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06EC" w:rsidRPr="00010038" w14:paraId="6A2C2D56" w14:textId="77777777" w:rsidTr="009565D3">
        <w:tc>
          <w:tcPr>
            <w:tcW w:w="9212" w:type="dxa"/>
          </w:tcPr>
          <w:p w14:paraId="27BF1F9A" w14:textId="54FD0441" w:rsidR="00FE06EC" w:rsidRPr="00010038" w:rsidRDefault="00FE06EC" w:rsidP="009565D3">
            <w:pPr>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60533F">
              <w:rPr>
                <w:rFonts w:ascii="Arial" w:hAnsi="Arial" w:cs="Arial"/>
                <w:noProof/>
                <w:sz w:val="20"/>
                <w:szCs w:val="20"/>
                <w:lang w:eastAsia="fr-FR"/>
              </w:rPr>
              <w:t>S</w:t>
            </w:r>
            <w:r>
              <w:rPr>
                <w:rFonts w:ascii="Arial" w:hAnsi="Arial" w:cs="Arial"/>
                <w:noProof/>
                <w:sz w:val="20"/>
                <w:szCs w:val="20"/>
                <w:lang w:eastAsia="fr-FR"/>
              </w:rPr>
              <w:t>econde</w:t>
            </w:r>
          </w:p>
        </w:tc>
      </w:tr>
      <w:tr w:rsidR="00FE06EC" w:rsidRPr="00010038" w14:paraId="791BCE32" w14:textId="77777777" w:rsidTr="009565D3">
        <w:tc>
          <w:tcPr>
            <w:tcW w:w="9212" w:type="dxa"/>
          </w:tcPr>
          <w:p w14:paraId="54DB38B8" w14:textId="461C6E0F" w:rsidR="00FE06EC" w:rsidRPr="00FF62B6" w:rsidRDefault="00FE06EC" w:rsidP="009565D3">
            <w:pPr>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Exercices sur le thème Transformation chimique </w:t>
            </w:r>
          </w:p>
        </w:tc>
      </w:tr>
      <w:tr w:rsidR="00FE06EC" w:rsidRPr="00010038" w14:paraId="6C7B1056" w14:textId="77777777" w:rsidTr="009565D3">
        <w:tc>
          <w:tcPr>
            <w:tcW w:w="9212" w:type="dxa"/>
          </w:tcPr>
          <w:p w14:paraId="3AC24ED3" w14:textId="77777777" w:rsidR="00FE06EC" w:rsidRPr="00862EA3" w:rsidRDefault="00FE06EC" w:rsidP="009565D3">
            <w:pPr>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B56B577" w14:textId="77777777" w:rsidR="00FE06EC" w:rsidRPr="00D31685" w:rsidRDefault="00FE06EC" w:rsidP="00FE06EC">
            <w:pPr>
              <w:pStyle w:val="Paragraphedeliste"/>
              <w:numPr>
                <w:ilvl w:val="0"/>
                <w:numId w:val="1"/>
              </w:numPr>
              <w:spacing w:after="0"/>
              <w:jc w:val="both"/>
              <w:rPr>
                <w:rFonts w:ascii="Arial" w:hAnsi="Arial" w:cs="Arial"/>
                <w:noProof/>
                <w:sz w:val="20"/>
                <w:szCs w:val="20"/>
                <w:lang w:eastAsia="fr-FR"/>
              </w:rPr>
            </w:pPr>
            <w:r w:rsidRPr="00D31685">
              <w:rPr>
                <w:rFonts w:ascii="Arial" w:hAnsi="Arial" w:cs="Arial"/>
                <w:sz w:val="20"/>
                <w:szCs w:val="20"/>
              </w:rPr>
              <w:t>Modélisation macroscopique d’une transformation par une réaction chimique. Écriture symbolique d’une réaction chimique. Notion d’espèce spectatrice. Stœchiométrie, réactif limitant.</w:t>
            </w:r>
          </w:p>
          <w:p w14:paraId="587C74A4" w14:textId="77777777" w:rsidR="00FE06EC" w:rsidRPr="00D31685" w:rsidRDefault="00FE06EC" w:rsidP="00FE06EC">
            <w:pPr>
              <w:pStyle w:val="Paragraphedeliste"/>
              <w:numPr>
                <w:ilvl w:val="0"/>
                <w:numId w:val="1"/>
              </w:numPr>
              <w:spacing w:after="0"/>
              <w:jc w:val="both"/>
              <w:rPr>
                <w:rFonts w:ascii="Arial" w:hAnsi="Arial" w:cs="Arial"/>
                <w:noProof/>
                <w:sz w:val="20"/>
                <w:szCs w:val="20"/>
                <w:lang w:eastAsia="fr-FR"/>
              </w:rPr>
            </w:pPr>
            <w:r w:rsidRPr="00D31685">
              <w:rPr>
                <w:rFonts w:ascii="Arial" w:hAnsi="Arial" w:cs="Arial"/>
                <w:sz w:val="20"/>
                <w:szCs w:val="20"/>
              </w:rPr>
              <w:t>Compter les entités dans un échantillon de matière.</w:t>
            </w:r>
          </w:p>
          <w:p w14:paraId="17398C8F" w14:textId="77777777" w:rsidR="00FE06EC" w:rsidRPr="00FF62B6" w:rsidRDefault="00FE06EC" w:rsidP="00FE06EC">
            <w:pPr>
              <w:pStyle w:val="Paragraphedeliste"/>
              <w:numPr>
                <w:ilvl w:val="0"/>
                <w:numId w:val="1"/>
              </w:numPr>
              <w:spacing w:after="0"/>
              <w:jc w:val="both"/>
              <w:rPr>
                <w:rFonts w:ascii="Arial" w:hAnsi="Arial" w:cs="Arial"/>
                <w:b/>
                <w:noProof/>
                <w:sz w:val="20"/>
                <w:szCs w:val="20"/>
                <w:lang w:eastAsia="fr-FR"/>
              </w:rPr>
            </w:pPr>
            <w:r w:rsidRPr="00D31685">
              <w:rPr>
                <w:rFonts w:ascii="Arial" w:hAnsi="Arial" w:cs="Arial"/>
                <w:sz w:val="20"/>
                <w:szCs w:val="20"/>
              </w:rPr>
              <w:t>Synthèse d’une espèce chimique présente dans la nature.</w:t>
            </w:r>
          </w:p>
          <w:p w14:paraId="39938C53" w14:textId="77777777" w:rsidR="00FF62B6" w:rsidRPr="00010038" w:rsidRDefault="00FF62B6" w:rsidP="00FF62B6">
            <w:pPr>
              <w:pStyle w:val="Paragraphedeliste"/>
              <w:spacing w:after="0"/>
              <w:jc w:val="both"/>
              <w:rPr>
                <w:rFonts w:ascii="Arial" w:hAnsi="Arial" w:cs="Arial"/>
                <w:b/>
                <w:noProof/>
                <w:sz w:val="20"/>
                <w:szCs w:val="20"/>
                <w:lang w:eastAsia="fr-FR"/>
              </w:rPr>
            </w:pPr>
          </w:p>
        </w:tc>
      </w:tr>
      <w:tr w:rsidR="00FE06EC" w:rsidRPr="00010038" w14:paraId="010F4DC1" w14:textId="77777777" w:rsidTr="009565D3">
        <w:tc>
          <w:tcPr>
            <w:tcW w:w="9212" w:type="dxa"/>
          </w:tcPr>
          <w:p w14:paraId="482E9852" w14:textId="77777777" w:rsidR="00FE06EC" w:rsidRPr="00862EA3" w:rsidRDefault="00FE06EC" w:rsidP="009565D3">
            <w:pPr>
              <w:jc w:val="both"/>
              <w:rPr>
                <w:rFonts w:ascii="Arial" w:hAnsi="Arial" w:cs="Arial"/>
                <w:noProof/>
                <w:sz w:val="20"/>
                <w:szCs w:val="20"/>
                <w:lang w:eastAsia="fr-FR"/>
              </w:rPr>
            </w:pPr>
            <w:r>
              <w:rPr>
                <w:rFonts w:ascii="Arial" w:hAnsi="Arial" w:cs="Arial"/>
                <w:b/>
                <w:noProof/>
                <w:sz w:val="20"/>
                <w:szCs w:val="20"/>
                <w:u w:val="single"/>
                <w:lang w:eastAsia="fr-FR"/>
              </w:rPr>
              <w:t>Capacités</w:t>
            </w:r>
            <w:r w:rsidRPr="00010038">
              <w:rPr>
                <w:rFonts w:ascii="Arial" w:hAnsi="Arial" w:cs="Arial"/>
                <w:b/>
                <w:noProof/>
                <w:sz w:val="20"/>
                <w:szCs w:val="20"/>
                <w:u w:val="single"/>
                <w:lang w:eastAsia="fr-FR"/>
              </w:rPr>
              <w:t xml:space="preserve"> </w:t>
            </w:r>
            <w:r>
              <w:rPr>
                <w:rFonts w:ascii="Arial" w:hAnsi="Arial" w:cs="Arial"/>
                <w:b/>
                <w:noProof/>
                <w:sz w:val="20"/>
                <w:szCs w:val="20"/>
                <w:u w:val="single"/>
                <w:lang w:eastAsia="fr-FR"/>
              </w:rPr>
              <w:t xml:space="preserve">exigibles </w:t>
            </w:r>
            <w:r w:rsidRPr="00010038">
              <w:rPr>
                <w:rFonts w:ascii="Arial" w:hAnsi="Arial" w:cs="Arial"/>
                <w:b/>
                <w:noProof/>
                <w:sz w:val="20"/>
                <w:szCs w:val="20"/>
                <w:u w:val="single"/>
                <w:lang w:eastAsia="fr-FR"/>
              </w:rPr>
              <w:t>travaillée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ou </w:t>
            </w:r>
            <w:r w:rsidRPr="006903C2">
              <w:rPr>
                <w:rFonts w:ascii="Arial" w:hAnsi="Arial" w:cs="Arial"/>
                <w:b/>
                <w:noProof/>
                <w:sz w:val="20"/>
                <w:szCs w:val="20"/>
                <w:u w:val="single"/>
                <w:lang w:eastAsia="fr-FR"/>
              </w:rPr>
              <w:t>évaluées</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3E965CFA" w14:textId="77777777" w:rsidR="00FE06EC" w:rsidRPr="00D31685" w:rsidRDefault="00FE06EC" w:rsidP="00FE06EC">
            <w:pPr>
              <w:pStyle w:val="Paragraphedeliste"/>
              <w:numPr>
                <w:ilvl w:val="0"/>
                <w:numId w:val="1"/>
              </w:numPr>
              <w:spacing w:after="0"/>
              <w:jc w:val="both"/>
              <w:rPr>
                <w:rFonts w:ascii="Arial" w:hAnsi="Arial" w:cs="Arial"/>
                <w:noProof/>
                <w:sz w:val="20"/>
                <w:szCs w:val="20"/>
                <w:lang w:eastAsia="fr-FR"/>
              </w:rPr>
            </w:pPr>
            <w:r w:rsidRPr="00D31685">
              <w:rPr>
                <w:rFonts w:ascii="Arial" w:hAnsi="Arial" w:cs="Arial"/>
                <w:sz w:val="20"/>
                <w:szCs w:val="20"/>
              </w:rPr>
              <w:t>Modéliser, à partir de données expérimentales, une transformation par une réaction, établir l’équation de réaction associée et l’ajuster. Identifier le réactif limitant à partir des quantités de matière des réactifs et de l'équation de réaction.</w:t>
            </w:r>
          </w:p>
          <w:p w14:paraId="2979BED5" w14:textId="77777777" w:rsidR="00FE06EC" w:rsidRPr="00D31685" w:rsidRDefault="00FE06EC" w:rsidP="00FE06EC">
            <w:pPr>
              <w:pStyle w:val="Paragraphedeliste"/>
              <w:numPr>
                <w:ilvl w:val="0"/>
                <w:numId w:val="1"/>
              </w:numPr>
              <w:spacing w:after="0"/>
              <w:jc w:val="both"/>
              <w:rPr>
                <w:rFonts w:ascii="Arial" w:hAnsi="Arial" w:cs="Arial"/>
                <w:noProof/>
                <w:sz w:val="20"/>
                <w:szCs w:val="20"/>
                <w:lang w:eastAsia="fr-FR"/>
              </w:rPr>
            </w:pPr>
            <w:r w:rsidRPr="00D31685">
              <w:rPr>
                <w:rFonts w:ascii="Arial" w:hAnsi="Arial" w:cs="Arial"/>
                <w:sz w:val="20"/>
                <w:szCs w:val="20"/>
              </w:rPr>
              <w:t>Modéliser, par l’écriture d’une équation de réaction, la combustion du carbone et du méthane, la corrosion d’un métal par un acide, l’action d’un acide sur le calcaire, l’action de l’acide chlorhydrique sur l’hydroxyde de sodium en solution.</w:t>
            </w:r>
          </w:p>
          <w:p w14:paraId="3E9ACD51" w14:textId="77777777" w:rsidR="00FE06EC" w:rsidRPr="00D31685" w:rsidRDefault="00FE06EC" w:rsidP="00FE06EC">
            <w:pPr>
              <w:pStyle w:val="Paragraphedeliste"/>
              <w:numPr>
                <w:ilvl w:val="0"/>
                <w:numId w:val="1"/>
              </w:numPr>
              <w:spacing w:after="0"/>
              <w:jc w:val="both"/>
              <w:rPr>
                <w:rFonts w:ascii="Arial" w:hAnsi="Arial" w:cs="Arial"/>
                <w:noProof/>
                <w:sz w:val="20"/>
                <w:szCs w:val="20"/>
                <w:lang w:eastAsia="fr-FR"/>
              </w:rPr>
            </w:pPr>
            <w:r w:rsidRPr="00D31685">
              <w:rPr>
                <w:rFonts w:ascii="Arial" w:hAnsi="Arial" w:cs="Arial"/>
                <w:sz w:val="20"/>
                <w:szCs w:val="20"/>
              </w:rPr>
              <w:t>Établir, à partir de données expérimentales, qu’une espèce chimique synthétisée au laboratoire peut être identique à une espèce chimique synthétisée dans la nature. Réaliser le schéma légendé d’un montage à reflux et d’une chromatographie sur couche mince.</w:t>
            </w:r>
          </w:p>
          <w:p w14:paraId="53C37165" w14:textId="77777777" w:rsidR="00FE06EC" w:rsidRPr="00D31685" w:rsidRDefault="00FE06EC" w:rsidP="00FE06EC">
            <w:pPr>
              <w:pStyle w:val="Paragraphedeliste"/>
              <w:numPr>
                <w:ilvl w:val="0"/>
                <w:numId w:val="1"/>
              </w:numPr>
              <w:spacing w:after="0"/>
              <w:jc w:val="both"/>
              <w:rPr>
                <w:rFonts w:ascii="Arial" w:hAnsi="Arial" w:cs="Arial"/>
                <w:noProof/>
                <w:sz w:val="20"/>
                <w:szCs w:val="20"/>
                <w:lang w:eastAsia="fr-FR"/>
              </w:rPr>
            </w:pPr>
            <w:r w:rsidRPr="00D31685">
              <w:rPr>
                <w:rFonts w:ascii="Arial" w:hAnsi="Arial" w:cs="Arial"/>
                <w:sz w:val="20"/>
                <w:szCs w:val="20"/>
              </w:rPr>
              <w:t>Concentration en masse</w:t>
            </w:r>
          </w:p>
          <w:p w14:paraId="2CC790AB" w14:textId="77777777" w:rsidR="00FE06EC" w:rsidRDefault="00FE06EC" w:rsidP="00FF62B6">
            <w:pPr>
              <w:pStyle w:val="Paragraphedeliste"/>
              <w:numPr>
                <w:ilvl w:val="0"/>
                <w:numId w:val="1"/>
              </w:numPr>
              <w:spacing w:after="0"/>
              <w:jc w:val="both"/>
              <w:rPr>
                <w:rFonts w:ascii="Arial" w:hAnsi="Arial" w:cs="Arial"/>
                <w:noProof/>
                <w:sz w:val="20"/>
                <w:szCs w:val="20"/>
                <w:lang w:eastAsia="fr-FR"/>
              </w:rPr>
            </w:pPr>
            <w:r w:rsidRPr="00D31685">
              <w:rPr>
                <w:rFonts w:ascii="Arial" w:hAnsi="Arial" w:cs="Arial"/>
                <w:sz w:val="20"/>
                <w:szCs w:val="20"/>
              </w:rPr>
              <w:t>Déterminer la masse d’une entité à partir de sa formule brute et de la masse des atomes qui la composent. Déterminer le nombre d’entités et la quantité de matière (en mol) d’une espèce dans une masse d’échantillon.</w:t>
            </w:r>
          </w:p>
          <w:p w14:paraId="7977B95E" w14:textId="72501AB3" w:rsidR="00FF62B6" w:rsidRPr="00FF62B6" w:rsidRDefault="00FF62B6" w:rsidP="00FF62B6">
            <w:pPr>
              <w:pStyle w:val="Paragraphedeliste"/>
              <w:spacing w:after="0"/>
              <w:jc w:val="both"/>
              <w:rPr>
                <w:rFonts w:ascii="Arial" w:hAnsi="Arial" w:cs="Arial"/>
                <w:noProof/>
                <w:sz w:val="20"/>
                <w:szCs w:val="20"/>
                <w:lang w:eastAsia="fr-FR"/>
              </w:rPr>
            </w:pPr>
          </w:p>
        </w:tc>
      </w:tr>
      <w:tr w:rsidR="00FE06EC" w:rsidRPr="00010038" w14:paraId="06811167" w14:textId="77777777" w:rsidTr="009565D3">
        <w:tc>
          <w:tcPr>
            <w:tcW w:w="9212" w:type="dxa"/>
          </w:tcPr>
          <w:p w14:paraId="79568033" w14:textId="339254AB" w:rsidR="00FE06EC" w:rsidRPr="00010038" w:rsidRDefault="00FE06EC" w:rsidP="009565D3">
            <w:pPr>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Pr>
                <w:rFonts w:ascii="Arial" w:hAnsi="Arial" w:cs="Arial"/>
                <w:noProof/>
                <w:sz w:val="20"/>
                <w:szCs w:val="20"/>
                <w:lang w:eastAsia="fr-FR"/>
              </w:rPr>
              <w:t xml:space="preserve">Banque d’exercices et corrections </w:t>
            </w:r>
          </w:p>
        </w:tc>
      </w:tr>
      <w:tr w:rsidR="00FE06EC" w:rsidRPr="00010038" w14:paraId="379DCB5E" w14:textId="77777777" w:rsidTr="009565D3">
        <w:tc>
          <w:tcPr>
            <w:tcW w:w="9212" w:type="dxa"/>
          </w:tcPr>
          <w:p w14:paraId="00E3A0D5" w14:textId="0FC6F02D" w:rsidR="00FE06EC" w:rsidRPr="00010038" w:rsidRDefault="00FE06EC" w:rsidP="009565D3">
            <w:pPr>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Pr>
                <w:rFonts w:ascii="Arial" w:hAnsi="Arial" w:cs="Arial"/>
                <w:noProof/>
                <w:sz w:val="20"/>
                <w:szCs w:val="20"/>
                <w:lang w:eastAsia="fr-FR"/>
              </w:rPr>
              <w:t>exercices sur la transformation chimique , recherche de réactif limitant, calcul de quantité de matière.</w:t>
            </w:r>
          </w:p>
        </w:tc>
      </w:tr>
      <w:tr w:rsidR="00FE06EC" w:rsidRPr="00010038" w14:paraId="645E2BF3" w14:textId="77777777" w:rsidTr="009565D3">
        <w:tc>
          <w:tcPr>
            <w:tcW w:w="9212" w:type="dxa"/>
          </w:tcPr>
          <w:p w14:paraId="12EB3508" w14:textId="5DF8AFD5" w:rsidR="00FE06EC" w:rsidRPr="00010038" w:rsidRDefault="00FE06EC" w:rsidP="009565D3">
            <w:pPr>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Pr>
                <w:rFonts w:ascii="Arial" w:hAnsi="Arial" w:cs="Arial"/>
                <w:noProof/>
                <w:sz w:val="20"/>
                <w:szCs w:val="20"/>
                <w:lang w:eastAsia="fr-FR"/>
              </w:rPr>
              <w:t>Transformation chimique, quantité de matière,</w:t>
            </w:r>
          </w:p>
        </w:tc>
      </w:tr>
      <w:tr w:rsidR="00FE06EC" w:rsidRPr="00010038" w14:paraId="31BDACE2" w14:textId="77777777" w:rsidTr="009565D3">
        <w:tc>
          <w:tcPr>
            <w:tcW w:w="9212" w:type="dxa"/>
          </w:tcPr>
          <w:p w14:paraId="39BA0E26" w14:textId="287E7524" w:rsidR="00FE06EC" w:rsidRPr="00FF62B6" w:rsidRDefault="00FE06EC" w:rsidP="009565D3">
            <w:pPr>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2DF384D5" w:rsidR="00EB6D57" w:rsidRDefault="00EB6D57" w:rsidP="00EB6D57">
      <w:pPr>
        <w:pStyle w:val="En-tteprogramme"/>
      </w:pPr>
      <w:r>
        <w:t xml:space="preserve">Programme de la classe de </w:t>
      </w:r>
      <w:r w:rsidR="003749DC">
        <w:t>Second</w:t>
      </w:r>
      <w:r w:rsidR="005E798C">
        <w:t>e</w:t>
      </w:r>
    </w:p>
    <w:p w14:paraId="3CC87924" w14:textId="77777777" w:rsidR="00B855C9" w:rsidRDefault="00B855C9" w:rsidP="00B855C9">
      <w:pPr>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14:paraId="71DC2E25" w14:textId="77777777" w:rsidR="00B855C9" w:rsidRDefault="00B855C9" w:rsidP="00B855C9">
      <w:pPr>
        <w:pStyle w:val="Titre1"/>
      </w:pPr>
    </w:p>
    <w:p w14:paraId="26E33A01" w14:textId="77777777" w:rsidR="00B855C9" w:rsidRPr="00C039F7" w:rsidRDefault="00B855C9" w:rsidP="00B855C9">
      <w:pPr>
        <w:pStyle w:val="Titre1"/>
        <w:rPr>
          <w:sz w:val="28"/>
          <w:szCs w:val="28"/>
        </w:rPr>
      </w:pPr>
      <w:r>
        <w:rPr>
          <w:sz w:val="28"/>
          <w:szCs w:val="28"/>
        </w:rPr>
        <w:t>T</w:t>
      </w:r>
      <w:r w:rsidRPr="00C039F7">
        <w:rPr>
          <w:sz w:val="28"/>
          <w:szCs w:val="28"/>
        </w:rPr>
        <w:t>ransformation chimique - exercices</w:t>
      </w:r>
    </w:p>
    <w:p w14:paraId="7634F5E0" w14:textId="77777777" w:rsidR="00B855C9" w:rsidRDefault="00B855C9" w:rsidP="00B855C9"/>
    <w:p w14:paraId="68C99772" w14:textId="77777777" w:rsidR="00B855C9" w:rsidRPr="003B364A" w:rsidRDefault="00B855C9" w:rsidP="00B855C9">
      <w:pPr>
        <w:rPr>
          <w:b/>
          <w:i/>
        </w:rPr>
      </w:pPr>
      <w:r w:rsidRPr="003B364A">
        <w:rPr>
          <w:b/>
          <w:i/>
        </w:rPr>
        <w:t>Exercice</w:t>
      </w:r>
      <w:r>
        <w:rPr>
          <w:b/>
          <w:i/>
        </w:rPr>
        <w:t xml:space="preserve"> 1</w:t>
      </w:r>
      <w:r w:rsidRPr="003B364A">
        <w:rPr>
          <w:b/>
          <w:i/>
        </w:rPr>
        <w:t xml:space="preserve"> : </w:t>
      </w:r>
      <w:r>
        <w:rPr>
          <w:b/>
          <w:i/>
        </w:rPr>
        <w:t>Ecrire des équations de réaction</w:t>
      </w:r>
    </w:p>
    <w:p w14:paraId="2D9CC9F9" w14:textId="49065264" w:rsidR="00B855C9" w:rsidRPr="004955B4" w:rsidRDefault="00B855C9" w:rsidP="00B855C9">
      <w:pPr>
        <w:rPr>
          <w:i/>
        </w:rPr>
      </w:pPr>
      <w:r>
        <w:t xml:space="preserve">Ajuster les </w:t>
      </w:r>
      <w:r>
        <w:t>nombres stœchiométriques</w:t>
      </w:r>
      <w:r>
        <w:t xml:space="preserve"> dans les </w:t>
      </w:r>
      <w:r>
        <w:t>équations suivantes</w:t>
      </w:r>
      <w:r>
        <w:t> :</w:t>
      </w:r>
      <w:r>
        <w:br/>
      </w:r>
      <w:r w:rsidRPr="004955B4">
        <w:rPr>
          <w:i/>
        </w:rPr>
        <w:t>Afin d’alléger l’écriture, les états physiques ne sont pas représentés</w:t>
      </w:r>
    </w:p>
    <w:p w14:paraId="72353482" w14:textId="77777777" w:rsidR="00B855C9" w:rsidRPr="00C21660" w:rsidRDefault="00B855C9" w:rsidP="00B855C9">
      <w:pPr>
        <w:pStyle w:val="Paragraphedeliste"/>
        <w:numPr>
          <w:ilvl w:val="0"/>
          <w:numId w:val="27"/>
        </w:numPr>
        <w:tabs>
          <w:tab w:val="left" w:pos="1276"/>
          <w:tab w:val="left" w:pos="2268"/>
          <w:tab w:val="left" w:pos="3402"/>
          <w:tab w:val="left" w:pos="4536"/>
          <w:tab w:val="left" w:pos="5670"/>
          <w:tab w:val="left" w:pos="6804"/>
        </w:tabs>
        <w:spacing w:before="120" w:after="120" w:line="240" w:lineRule="auto"/>
        <w:ind w:left="567" w:firstLine="0"/>
        <w:contextualSpacing w:val="0"/>
        <w:rPr>
          <w:rFonts w:cs="Tahoma"/>
        </w:rPr>
      </w:pPr>
      <w:r w:rsidRPr="00C21660">
        <w:rPr>
          <w:rFonts w:cs="Tahoma"/>
        </w:rPr>
        <w:t>Al</w:t>
      </w:r>
      <w:r w:rsidRPr="00C21660">
        <w:rPr>
          <w:rFonts w:cs="Tahoma"/>
        </w:rPr>
        <w:tab/>
        <w:t>+</w:t>
      </w:r>
      <w:r w:rsidRPr="00C21660">
        <w:rPr>
          <w:rFonts w:cs="Tahoma"/>
        </w:rPr>
        <w:tab/>
        <w:t>S</w:t>
      </w:r>
      <w:r w:rsidRPr="00C21660">
        <w:rPr>
          <w:rFonts w:cs="Tahoma"/>
        </w:rPr>
        <w:tab/>
      </w:r>
      <w:r w:rsidRPr="00C21660">
        <w:sym w:font="Symbol" w:char="F0AE"/>
      </w:r>
      <w:r w:rsidRPr="00C21660">
        <w:rPr>
          <w:rFonts w:cs="Tahoma"/>
        </w:rPr>
        <w:tab/>
        <w:t>Al</w:t>
      </w:r>
      <w:r w:rsidRPr="00C21660">
        <w:rPr>
          <w:rFonts w:cs="Tahoma"/>
          <w:vertAlign w:val="subscript"/>
        </w:rPr>
        <w:t>2</w:t>
      </w:r>
      <w:r w:rsidRPr="00C21660">
        <w:rPr>
          <w:rFonts w:cs="Tahoma"/>
        </w:rPr>
        <w:t>S</w:t>
      </w:r>
      <w:r w:rsidRPr="00C21660">
        <w:rPr>
          <w:rFonts w:cs="Tahoma"/>
          <w:vertAlign w:val="subscript"/>
        </w:rPr>
        <w:t>3</w:t>
      </w:r>
    </w:p>
    <w:p w14:paraId="7E2C54EF" w14:textId="77777777" w:rsidR="00B855C9" w:rsidRPr="00C21660" w:rsidRDefault="00B855C9" w:rsidP="00B855C9">
      <w:pPr>
        <w:pStyle w:val="Paragraphedeliste"/>
        <w:numPr>
          <w:ilvl w:val="0"/>
          <w:numId w:val="27"/>
        </w:numPr>
        <w:tabs>
          <w:tab w:val="left" w:pos="1276"/>
          <w:tab w:val="left" w:pos="2268"/>
          <w:tab w:val="left" w:pos="3402"/>
          <w:tab w:val="left" w:pos="4536"/>
          <w:tab w:val="left" w:pos="5670"/>
          <w:tab w:val="left" w:pos="6804"/>
        </w:tabs>
        <w:spacing w:before="120" w:after="120" w:line="240" w:lineRule="auto"/>
        <w:ind w:left="567" w:firstLine="0"/>
        <w:contextualSpacing w:val="0"/>
        <w:rPr>
          <w:rFonts w:cs="Tahoma"/>
        </w:rPr>
      </w:pPr>
      <w:r w:rsidRPr="00C21660">
        <w:rPr>
          <w:rFonts w:cs="Tahoma"/>
        </w:rPr>
        <w:t>Na</w:t>
      </w:r>
      <w:r w:rsidRPr="00C21660">
        <w:rPr>
          <w:rFonts w:cs="Tahoma"/>
        </w:rPr>
        <w:tab/>
        <w:t>+</w:t>
      </w:r>
      <w:r w:rsidRPr="00C21660">
        <w:rPr>
          <w:rFonts w:cs="Tahoma"/>
        </w:rPr>
        <w:tab/>
        <w:t>O</w:t>
      </w:r>
      <w:r w:rsidRPr="00C21660">
        <w:rPr>
          <w:rFonts w:cs="Tahoma"/>
          <w:vertAlign w:val="subscript"/>
        </w:rPr>
        <w:t>2</w:t>
      </w:r>
      <w:r w:rsidRPr="00C21660">
        <w:rPr>
          <w:rFonts w:cs="Tahoma"/>
        </w:rPr>
        <w:tab/>
      </w:r>
      <w:r w:rsidRPr="00C21660">
        <w:sym w:font="Symbol" w:char="F0AE"/>
      </w:r>
      <w:r w:rsidRPr="00C21660">
        <w:rPr>
          <w:rFonts w:cs="Tahoma"/>
        </w:rPr>
        <w:tab/>
        <w:t>Na</w:t>
      </w:r>
      <w:r w:rsidRPr="00C21660">
        <w:rPr>
          <w:rFonts w:cs="Tahoma"/>
          <w:vertAlign w:val="subscript"/>
        </w:rPr>
        <w:t>2</w:t>
      </w:r>
      <w:r w:rsidRPr="00C21660">
        <w:rPr>
          <w:rFonts w:cs="Tahoma"/>
        </w:rPr>
        <w:t>O</w:t>
      </w:r>
    </w:p>
    <w:p w14:paraId="05C362D1" w14:textId="77777777" w:rsidR="00B855C9" w:rsidRDefault="00B855C9" w:rsidP="00B855C9">
      <w:pPr>
        <w:pStyle w:val="Paragraphedeliste"/>
        <w:numPr>
          <w:ilvl w:val="0"/>
          <w:numId w:val="27"/>
        </w:numPr>
        <w:tabs>
          <w:tab w:val="left" w:pos="1276"/>
          <w:tab w:val="left" w:pos="2268"/>
          <w:tab w:val="left" w:pos="3402"/>
          <w:tab w:val="left" w:pos="4536"/>
          <w:tab w:val="left" w:pos="5670"/>
          <w:tab w:val="left" w:pos="6804"/>
          <w:tab w:val="left" w:pos="7938"/>
        </w:tabs>
        <w:spacing w:before="120" w:after="120" w:line="240" w:lineRule="auto"/>
        <w:ind w:left="567" w:firstLine="0"/>
        <w:contextualSpacing w:val="0"/>
        <w:rPr>
          <w:rFonts w:cs="Tahoma"/>
        </w:rPr>
      </w:pPr>
      <w:r w:rsidRPr="00C21660">
        <w:rPr>
          <w:rFonts w:cs="Tahoma"/>
        </w:rPr>
        <w:t>CO</w:t>
      </w:r>
      <w:r w:rsidRPr="00C21660">
        <w:rPr>
          <w:rFonts w:cs="Tahoma"/>
        </w:rPr>
        <w:tab/>
        <w:t>+</w:t>
      </w:r>
      <w:r w:rsidRPr="00C21660">
        <w:rPr>
          <w:rFonts w:cs="Tahoma"/>
        </w:rPr>
        <w:tab/>
        <w:t>Fe</w:t>
      </w:r>
      <w:r w:rsidRPr="00C21660">
        <w:rPr>
          <w:rFonts w:cs="Tahoma"/>
          <w:vertAlign w:val="subscript"/>
        </w:rPr>
        <w:t>3</w:t>
      </w:r>
      <w:r w:rsidRPr="00C21660">
        <w:rPr>
          <w:rFonts w:cs="Tahoma"/>
        </w:rPr>
        <w:t>O</w:t>
      </w:r>
      <w:r w:rsidRPr="00C21660">
        <w:rPr>
          <w:rFonts w:cs="Tahoma"/>
          <w:vertAlign w:val="subscript"/>
        </w:rPr>
        <w:t>4</w:t>
      </w:r>
      <w:r w:rsidRPr="00C21660">
        <w:rPr>
          <w:rFonts w:cs="Tahoma"/>
        </w:rPr>
        <w:tab/>
      </w:r>
      <w:r w:rsidRPr="00C21660">
        <w:rPr>
          <w:rFonts w:cs="Tahoma"/>
        </w:rPr>
        <w:sym w:font="Symbol" w:char="F0AE"/>
      </w:r>
      <w:r w:rsidRPr="00C21660">
        <w:rPr>
          <w:rFonts w:cs="Tahoma"/>
        </w:rPr>
        <w:tab/>
        <w:t>CO</w:t>
      </w:r>
      <w:r w:rsidRPr="00C21660">
        <w:rPr>
          <w:rFonts w:cs="Tahoma"/>
          <w:vertAlign w:val="subscript"/>
        </w:rPr>
        <w:t>2</w:t>
      </w:r>
      <w:r w:rsidRPr="00C21660">
        <w:rPr>
          <w:rFonts w:cs="Tahoma"/>
        </w:rPr>
        <w:tab/>
        <w:t>+</w:t>
      </w:r>
      <w:r w:rsidRPr="00C21660">
        <w:rPr>
          <w:rFonts w:cs="Tahoma"/>
        </w:rPr>
        <w:tab/>
        <w:t>FeO</w:t>
      </w:r>
    </w:p>
    <w:p w14:paraId="33B2A77F" w14:textId="77777777" w:rsidR="00B855C9" w:rsidRPr="007F4504" w:rsidRDefault="00B855C9" w:rsidP="00B855C9">
      <w:pPr>
        <w:pStyle w:val="Paragraphedeliste"/>
        <w:numPr>
          <w:ilvl w:val="0"/>
          <w:numId w:val="27"/>
        </w:numPr>
        <w:tabs>
          <w:tab w:val="left" w:pos="1276"/>
          <w:tab w:val="left" w:pos="2268"/>
          <w:tab w:val="left" w:pos="3402"/>
          <w:tab w:val="left" w:pos="4536"/>
          <w:tab w:val="left" w:pos="5670"/>
          <w:tab w:val="left" w:pos="6804"/>
          <w:tab w:val="left" w:pos="7938"/>
        </w:tabs>
        <w:spacing w:before="120" w:after="120" w:line="240" w:lineRule="auto"/>
        <w:ind w:left="567" w:firstLine="0"/>
        <w:contextualSpacing w:val="0"/>
        <w:rPr>
          <w:rFonts w:cs="Tahoma"/>
        </w:rPr>
      </w:pPr>
      <w:r>
        <w:t>C</w:t>
      </w:r>
      <w:r w:rsidRPr="004955B4">
        <w:rPr>
          <w:vertAlign w:val="subscript"/>
        </w:rPr>
        <w:t>2</w:t>
      </w:r>
      <w:r>
        <w:t>H</w:t>
      </w:r>
      <w:r w:rsidRPr="004955B4">
        <w:rPr>
          <w:vertAlign w:val="subscript"/>
        </w:rPr>
        <w:t>6</w:t>
      </w:r>
      <w:r>
        <w:t>O</w:t>
      </w:r>
      <w:r>
        <w:tab/>
        <w:t>+</w:t>
      </w:r>
      <w:r>
        <w:tab/>
        <w:t>O</w:t>
      </w:r>
      <w:r w:rsidRPr="004955B4">
        <w:rPr>
          <w:vertAlign w:val="subscript"/>
        </w:rPr>
        <w:t>2</w:t>
      </w:r>
      <w:r>
        <w:tab/>
      </w:r>
      <w:r>
        <w:sym w:font="Symbol" w:char="F0AE"/>
      </w:r>
      <w:r>
        <w:tab/>
        <w:t>CO</w:t>
      </w:r>
      <w:r w:rsidRPr="004955B4">
        <w:rPr>
          <w:vertAlign w:val="subscript"/>
        </w:rPr>
        <w:t>2</w:t>
      </w:r>
      <w:r>
        <w:tab/>
        <w:t>+</w:t>
      </w:r>
      <w:r>
        <w:tab/>
        <w:t>H</w:t>
      </w:r>
      <w:r w:rsidRPr="004955B4">
        <w:rPr>
          <w:vertAlign w:val="subscript"/>
        </w:rPr>
        <w:t>2</w:t>
      </w:r>
      <w:r>
        <w:t xml:space="preserve">O </w:t>
      </w:r>
    </w:p>
    <w:p w14:paraId="67D0761F" w14:textId="77777777" w:rsidR="00B855C9" w:rsidRPr="00C21660" w:rsidRDefault="00B855C9" w:rsidP="00B855C9">
      <w:pPr>
        <w:pStyle w:val="Paragraphedeliste"/>
        <w:numPr>
          <w:ilvl w:val="0"/>
          <w:numId w:val="27"/>
        </w:numPr>
        <w:tabs>
          <w:tab w:val="left" w:pos="1276"/>
          <w:tab w:val="left" w:pos="2268"/>
          <w:tab w:val="left" w:pos="3402"/>
          <w:tab w:val="left" w:pos="4536"/>
          <w:tab w:val="left" w:pos="5670"/>
          <w:tab w:val="left" w:pos="6804"/>
        </w:tabs>
        <w:spacing w:before="240" w:after="240" w:line="240" w:lineRule="auto"/>
        <w:ind w:left="567" w:firstLine="0"/>
        <w:contextualSpacing w:val="0"/>
        <w:rPr>
          <w:rFonts w:cs="Tahoma"/>
          <w:lang w:val="nl-NL"/>
        </w:rPr>
      </w:pPr>
      <w:r w:rsidRPr="00C21660">
        <w:rPr>
          <w:rFonts w:cs="Tahoma"/>
          <w:lang w:val="nl-NL"/>
        </w:rPr>
        <w:t>N</w:t>
      </w:r>
      <w:r w:rsidRPr="00C21660">
        <w:rPr>
          <w:rFonts w:cs="Tahoma"/>
          <w:vertAlign w:val="subscript"/>
          <w:lang w:val="nl-NL"/>
        </w:rPr>
        <w:t>2</w:t>
      </w:r>
      <w:r w:rsidRPr="00C21660">
        <w:rPr>
          <w:rFonts w:cs="Tahoma"/>
          <w:lang w:val="nl-NL"/>
        </w:rPr>
        <w:tab/>
        <w:t>+</w:t>
      </w:r>
      <w:r w:rsidRPr="00C21660">
        <w:rPr>
          <w:rFonts w:cs="Tahoma"/>
          <w:lang w:val="nl-NL"/>
        </w:rPr>
        <w:tab/>
        <w:t>H</w:t>
      </w:r>
      <w:r w:rsidRPr="00C21660">
        <w:rPr>
          <w:rFonts w:cs="Tahoma"/>
          <w:vertAlign w:val="subscript"/>
          <w:lang w:val="nl-NL"/>
        </w:rPr>
        <w:t>2</w:t>
      </w:r>
      <w:r w:rsidRPr="00C21660">
        <w:rPr>
          <w:rFonts w:cs="Tahoma"/>
          <w:lang w:val="nl-NL"/>
        </w:rPr>
        <w:tab/>
      </w:r>
      <w:r w:rsidRPr="00C21660">
        <w:sym w:font="Symbol" w:char="F0AE"/>
      </w:r>
      <w:r w:rsidRPr="00C21660">
        <w:rPr>
          <w:rFonts w:cs="Tahoma"/>
          <w:lang w:val="nl-NL"/>
        </w:rPr>
        <w:tab/>
        <w:t>NH</w:t>
      </w:r>
      <w:r w:rsidRPr="00C21660">
        <w:rPr>
          <w:rFonts w:cs="Tahoma"/>
          <w:vertAlign w:val="subscript"/>
          <w:lang w:val="nl-NL"/>
        </w:rPr>
        <w:t>3</w:t>
      </w:r>
    </w:p>
    <w:p w14:paraId="43506BF0" w14:textId="77777777" w:rsidR="00B855C9" w:rsidRPr="007F4504" w:rsidRDefault="00B855C9" w:rsidP="00B855C9">
      <w:pPr>
        <w:pStyle w:val="Paragraphedeliste"/>
        <w:numPr>
          <w:ilvl w:val="0"/>
          <w:numId w:val="27"/>
        </w:numPr>
        <w:tabs>
          <w:tab w:val="left" w:pos="1276"/>
          <w:tab w:val="left" w:pos="2268"/>
          <w:tab w:val="left" w:pos="3402"/>
          <w:tab w:val="left" w:pos="4536"/>
          <w:tab w:val="left" w:pos="5670"/>
          <w:tab w:val="left" w:pos="6804"/>
        </w:tabs>
        <w:spacing w:before="240" w:after="240" w:line="240" w:lineRule="auto"/>
        <w:ind w:left="567" w:firstLine="0"/>
        <w:contextualSpacing w:val="0"/>
        <w:rPr>
          <w:rFonts w:cs="Tahoma"/>
          <w:lang w:val="nl-NL"/>
        </w:rPr>
      </w:pPr>
      <w:r w:rsidRPr="00C21660">
        <w:rPr>
          <w:rFonts w:cs="Tahoma"/>
          <w:lang w:val="en-US"/>
        </w:rPr>
        <w:t>Fe</w:t>
      </w:r>
      <w:r w:rsidRPr="00C21660">
        <w:rPr>
          <w:rFonts w:cs="Tahoma"/>
          <w:vertAlign w:val="superscript"/>
          <w:lang w:val="en-US"/>
        </w:rPr>
        <w:t>3+</w:t>
      </w:r>
      <w:r w:rsidRPr="00C21660">
        <w:rPr>
          <w:rFonts w:cs="Tahoma"/>
          <w:lang w:val="en-US"/>
        </w:rPr>
        <w:tab/>
        <w:t>+</w:t>
      </w:r>
      <w:r w:rsidRPr="00C21660">
        <w:rPr>
          <w:rFonts w:cs="Tahoma"/>
          <w:lang w:val="en-US"/>
        </w:rPr>
        <w:tab/>
        <w:t>OH</w:t>
      </w:r>
      <w:r w:rsidRPr="00C21660">
        <w:rPr>
          <w:rFonts w:cs="Tahoma"/>
          <w:vertAlign w:val="superscript"/>
          <w:lang w:val="en-US"/>
        </w:rPr>
        <w:t>-</w:t>
      </w:r>
      <w:r w:rsidRPr="00C21660">
        <w:rPr>
          <w:rFonts w:cs="Tahoma"/>
          <w:lang w:val="en-US"/>
        </w:rPr>
        <w:tab/>
      </w:r>
      <w:r w:rsidRPr="00C21660">
        <w:sym w:font="Symbol" w:char="F0AE"/>
      </w:r>
      <w:r w:rsidRPr="00C21660">
        <w:rPr>
          <w:rFonts w:cs="Tahoma"/>
          <w:lang w:val="en-US"/>
        </w:rPr>
        <w:tab/>
      </w:r>
      <w:proofErr w:type="gramStart"/>
      <w:r w:rsidRPr="00C21660">
        <w:rPr>
          <w:rFonts w:cs="Tahoma"/>
          <w:lang w:val="en-US"/>
        </w:rPr>
        <w:t>Fe(</w:t>
      </w:r>
      <w:proofErr w:type="gramEnd"/>
      <w:r w:rsidRPr="00C21660">
        <w:rPr>
          <w:rFonts w:cs="Tahoma"/>
          <w:lang w:val="en-US"/>
        </w:rPr>
        <w:t>OH)</w:t>
      </w:r>
      <w:r w:rsidRPr="00C21660">
        <w:rPr>
          <w:rFonts w:cs="Tahoma"/>
          <w:vertAlign w:val="subscript"/>
          <w:lang w:val="en-US"/>
        </w:rPr>
        <w:t>3</w:t>
      </w:r>
    </w:p>
    <w:p w14:paraId="7F49A682" w14:textId="77777777" w:rsidR="00B855C9" w:rsidRPr="007F4504" w:rsidRDefault="00B855C9" w:rsidP="00B855C9">
      <w:pPr>
        <w:pStyle w:val="Paragraphedeliste"/>
        <w:numPr>
          <w:ilvl w:val="0"/>
          <w:numId w:val="27"/>
        </w:numPr>
        <w:tabs>
          <w:tab w:val="left" w:pos="1276"/>
          <w:tab w:val="left" w:pos="2268"/>
          <w:tab w:val="left" w:pos="3402"/>
          <w:tab w:val="left" w:pos="4536"/>
          <w:tab w:val="left" w:pos="5670"/>
          <w:tab w:val="left" w:pos="6804"/>
          <w:tab w:val="left" w:pos="7938"/>
        </w:tabs>
        <w:spacing w:before="240" w:after="240" w:line="240" w:lineRule="auto"/>
        <w:ind w:left="567" w:firstLine="0"/>
        <w:contextualSpacing w:val="0"/>
        <w:rPr>
          <w:rFonts w:cs="Tahoma"/>
          <w:lang w:val="nl-NL"/>
        </w:rPr>
      </w:pPr>
      <w:r w:rsidRPr="007F4504">
        <w:rPr>
          <w:rFonts w:cs="Tahoma"/>
        </w:rPr>
        <w:t>Al</w:t>
      </w:r>
      <w:r w:rsidRPr="007F4504">
        <w:rPr>
          <w:rFonts w:cs="Tahoma"/>
          <w:vertAlign w:val="subscript"/>
        </w:rPr>
        <w:t>2</w:t>
      </w:r>
      <w:r w:rsidRPr="007F4504">
        <w:rPr>
          <w:rFonts w:cs="Tahoma"/>
        </w:rPr>
        <w:t>S</w:t>
      </w:r>
      <w:r w:rsidRPr="007F4504">
        <w:rPr>
          <w:rFonts w:cs="Tahoma"/>
          <w:vertAlign w:val="subscript"/>
        </w:rPr>
        <w:t>3</w:t>
      </w:r>
      <w:r w:rsidRPr="007F4504">
        <w:rPr>
          <w:rFonts w:cs="Tahoma"/>
        </w:rPr>
        <w:tab/>
        <w:t>+</w:t>
      </w:r>
      <w:r w:rsidRPr="007F4504">
        <w:rPr>
          <w:rFonts w:cs="Tahoma"/>
        </w:rPr>
        <w:tab/>
        <w:t>H</w:t>
      </w:r>
      <w:r w:rsidRPr="007F4504">
        <w:rPr>
          <w:rFonts w:cs="Tahoma"/>
          <w:vertAlign w:val="subscript"/>
        </w:rPr>
        <w:t>2</w:t>
      </w:r>
      <w:r w:rsidRPr="007F4504">
        <w:rPr>
          <w:rFonts w:cs="Tahoma"/>
        </w:rPr>
        <w:t>O</w:t>
      </w:r>
      <w:r w:rsidRPr="007F4504">
        <w:rPr>
          <w:rFonts w:cs="Tahoma"/>
        </w:rPr>
        <w:tab/>
      </w:r>
      <w:r w:rsidRPr="00C21660">
        <w:sym w:font="Symbol" w:char="F0AE"/>
      </w:r>
      <w:r w:rsidRPr="007F4504">
        <w:rPr>
          <w:rFonts w:cs="Tahoma"/>
        </w:rPr>
        <w:tab/>
      </w:r>
      <w:proofErr w:type="gramStart"/>
      <w:r w:rsidRPr="007F4504">
        <w:rPr>
          <w:rFonts w:cs="Tahoma"/>
        </w:rPr>
        <w:t>Al(</w:t>
      </w:r>
      <w:proofErr w:type="gramEnd"/>
      <w:r w:rsidRPr="007F4504">
        <w:rPr>
          <w:rFonts w:cs="Tahoma"/>
        </w:rPr>
        <w:t>OH)</w:t>
      </w:r>
      <w:r w:rsidRPr="007F4504">
        <w:rPr>
          <w:rFonts w:cs="Tahoma"/>
          <w:vertAlign w:val="subscript"/>
        </w:rPr>
        <w:t>3</w:t>
      </w:r>
      <w:r w:rsidRPr="007F4504">
        <w:rPr>
          <w:rFonts w:cs="Tahoma"/>
        </w:rPr>
        <w:tab/>
        <w:t>+</w:t>
      </w:r>
      <w:r w:rsidRPr="007F4504">
        <w:rPr>
          <w:rFonts w:cs="Tahoma"/>
        </w:rPr>
        <w:tab/>
        <w:t>H</w:t>
      </w:r>
      <w:r w:rsidRPr="007F4504">
        <w:rPr>
          <w:rFonts w:cs="Tahoma"/>
          <w:vertAlign w:val="subscript"/>
        </w:rPr>
        <w:t>2</w:t>
      </w:r>
      <w:r w:rsidRPr="007F4504">
        <w:rPr>
          <w:rFonts w:cs="Tahoma"/>
        </w:rPr>
        <w:t>S</w:t>
      </w:r>
    </w:p>
    <w:p w14:paraId="4785BEA4" w14:textId="77777777" w:rsidR="00B855C9" w:rsidRPr="007F4504" w:rsidRDefault="00B855C9" w:rsidP="00B855C9">
      <w:pPr>
        <w:pStyle w:val="Paragraphedeliste"/>
        <w:numPr>
          <w:ilvl w:val="0"/>
          <w:numId w:val="27"/>
        </w:numPr>
        <w:tabs>
          <w:tab w:val="left" w:pos="1276"/>
          <w:tab w:val="left" w:pos="2268"/>
          <w:tab w:val="left" w:pos="3402"/>
          <w:tab w:val="left" w:pos="4536"/>
          <w:tab w:val="left" w:pos="5670"/>
          <w:tab w:val="left" w:pos="6804"/>
          <w:tab w:val="left" w:pos="7938"/>
        </w:tabs>
        <w:spacing w:before="240" w:after="240" w:line="240" w:lineRule="auto"/>
        <w:ind w:left="567" w:firstLine="0"/>
        <w:contextualSpacing w:val="0"/>
        <w:rPr>
          <w:rFonts w:cs="Tahoma"/>
          <w:lang w:val="nl-NL"/>
        </w:rPr>
      </w:pPr>
      <w:r>
        <w:rPr>
          <w:rFonts w:cs="Tahoma"/>
          <w:lang w:val="nl-NL"/>
        </w:rPr>
        <w:t>Ag</w:t>
      </w:r>
      <w:r w:rsidRPr="007F4504">
        <w:rPr>
          <w:rFonts w:cs="Tahoma"/>
          <w:vertAlign w:val="superscript"/>
          <w:lang w:val="nl-NL"/>
        </w:rPr>
        <w:t>+</w:t>
      </w:r>
      <w:r>
        <w:rPr>
          <w:rFonts w:cs="Tahoma"/>
          <w:lang w:val="nl-NL"/>
        </w:rPr>
        <w:tab/>
        <w:t>+</w:t>
      </w:r>
      <w:r>
        <w:rPr>
          <w:rFonts w:cs="Tahoma"/>
          <w:lang w:val="nl-NL"/>
        </w:rPr>
        <w:tab/>
        <w:t>Zn</w:t>
      </w:r>
      <w:r>
        <w:rPr>
          <w:rFonts w:cs="Tahoma"/>
          <w:lang w:val="nl-NL"/>
        </w:rPr>
        <w:tab/>
      </w:r>
      <w:r w:rsidRPr="00C21660">
        <w:sym w:font="Symbol" w:char="F0AE"/>
      </w:r>
      <w:r>
        <w:tab/>
        <w:t>Ag</w:t>
      </w:r>
      <w:r>
        <w:tab/>
        <w:t>+</w:t>
      </w:r>
      <w:r>
        <w:tab/>
        <w:t>Zn</w:t>
      </w:r>
      <w:r w:rsidRPr="007F4504">
        <w:rPr>
          <w:vertAlign w:val="superscript"/>
        </w:rPr>
        <w:t>2+</w:t>
      </w:r>
    </w:p>
    <w:p w14:paraId="70EF6554" w14:textId="77777777" w:rsidR="00B855C9" w:rsidRPr="007F4504" w:rsidRDefault="00B855C9" w:rsidP="00B855C9">
      <w:pPr>
        <w:pStyle w:val="Paragraphedeliste"/>
        <w:numPr>
          <w:ilvl w:val="0"/>
          <w:numId w:val="27"/>
        </w:numPr>
        <w:tabs>
          <w:tab w:val="left" w:pos="1276"/>
          <w:tab w:val="left" w:pos="2268"/>
          <w:tab w:val="left" w:pos="3402"/>
          <w:tab w:val="left" w:pos="4536"/>
          <w:tab w:val="left" w:pos="5670"/>
          <w:tab w:val="left" w:pos="6804"/>
          <w:tab w:val="left" w:pos="7938"/>
        </w:tabs>
        <w:spacing w:before="240" w:after="240" w:line="240" w:lineRule="auto"/>
        <w:ind w:left="567" w:firstLine="0"/>
        <w:contextualSpacing w:val="0"/>
        <w:rPr>
          <w:rFonts w:cs="Tahoma"/>
          <w:lang w:val="nl-NL"/>
        </w:rPr>
      </w:pPr>
      <w:r>
        <w:t>Cu</w:t>
      </w:r>
      <w:r w:rsidRPr="007F4504">
        <w:rPr>
          <w:vertAlign w:val="superscript"/>
        </w:rPr>
        <w:t>2+</w:t>
      </w:r>
      <w:r>
        <w:tab/>
        <w:t>+</w:t>
      </w:r>
      <w:r>
        <w:tab/>
        <w:t>Al</w:t>
      </w:r>
      <w:r>
        <w:tab/>
      </w:r>
      <w:r w:rsidRPr="00C21660">
        <w:sym w:font="Symbol" w:char="F0AE"/>
      </w:r>
      <w:r>
        <w:tab/>
        <w:t>Cu</w:t>
      </w:r>
      <w:r>
        <w:tab/>
        <w:t>+</w:t>
      </w:r>
      <w:r>
        <w:tab/>
        <w:t>Al</w:t>
      </w:r>
      <w:r w:rsidRPr="007F4504">
        <w:rPr>
          <w:vertAlign w:val="superscript"/>
        </w:rPr>
        <w:t>3+</w:t>
      </w:r>
    </w:p>
    <w:p w14:paraId="2B0F39DC" w14:textId="77777777" w:rsidR="00B855C9" w:rsidRPr="00240743" w:rsidRDefault="00B855C9" w:rsidP="00B855C9">
      <w:pPr>
        <w:pStyle w:val="Paragraphedeliste"/>
        <w:numPr>
          <w:ilvl w:val="0"/>
          <w:numId w:val="27"/>
        </w:numPr>
        <w:tabs>
          <w:tab w:val="left" w:pos="1276"/>
          <w:tab w:val="left" w:pos="2268"/>
          <w:tab w:val="left" w:pos="3402"/>
          <w:tab w:val="left" w:pos="4536"/>
          <w:tab w:val="left" w:pos="5670"/>
          <w:tab w:val="left" w:pos="6804"/>
          <w:tab w:val="left" w:pos="7938"/>
          <w:tab w:val="left" w:pos="9072"/>
        </w:tabs>
        <w:spacing w:before="240" w:after="240" w:line="240" w:lineRule="auto"/>
        <w:ind w:left="567" w:firstLine="0"/>
        <w:contextualSpacing w:val="0"/>
        <w:rPr>
          <w:rFonts w:cs="Tahoma"/>
          <w:lang w:val="nl-NL"/>
        </w:rPr>
      </w:pPr>
      <w:r w:rsidRPr="007F4504">
        <w:rPr>
          <w:rFonts w:cs="Tahoma"/>
        </w:rPr>
        <w:t>Na</w:t>
      </w:r>
      <w:r w:rsidRPr="007F4504">
        <w:rPr>
          <w:rFonts w:cs="Tahoma"/>
        </w:rPr>
        <w:tab/>
        <w:t>+</w:t>
      </w:r>
      <w:r w:rsidRPr="007F4504">
        <w:rPr>
          <w:rFonts w:cs="Tahoma"/>
        </w:rPr>
        <w:tab/>
        <w:t>H</w:t>
      </w:r>
      <w:r w:rsidRPr="007F4504">
        <w:rPr>
          <w:rFonts w:cs="Tahoma"/>
          <w:vertAlign w:val="subscript"/>
        </w:rPr>
        <w:t>2</w:t>
      </w:r>
      <w:r w:rsidRPr="007F4504">
        <w:rPr>
          <w:rFonts w:cs="Tahoma"/>
        </w:rPr>
        <w:t>O</w:t>
      </w:r>
      <w:r w:rsidRPr="007F4504">
        <w:rPr>
          <w:rFonts w:cs="Tahoma"/>
        </w:rPr>
        <w:tab/>
      </w:r>
      <w:r w:rsidRPr="00C21660">
        <w:sym w:font="Symbol" w:char="F0AE"/>
      </w:r>
      <w:r w:rsidRPr="007F4504">
        <w:rPr>
          <w:rFonts w:cs="Tahoma"/>
        </w:rPr>
        <w:t xml:space="preserve"> </w:t>
      </w:r>
      <w:r w:rsidRPr="007F4504">
        <w:rPr>
          <w:rFonts w:cs="Tahoma"/>
        </w:rPr>
        <w:tab/>
        <w:t>H</w:t>
      </w:r>
      <w:r w:rsidRPr="007F4504">
        <w:rPr>
          <w:rFonts w:cs="Tahoma"/>
          <w:vertAlign w:val="subscript"/>
        </w:rPr>
        <w:t>2</w:t>
      </w:r>
      <w:r w:rsidRPr="007F4504">
        <w:rPr>
          <w:rFonts w:cs="Tahoma"/>
        </w:rPr>
        <w:t xml:space="preserve"> </w:t>
      </w:r>
      <w:r w:rsidRPr="007F4504">
        <w:rPr>
          <w:rFonts w:cs="Tahoma"/>
        </w:rPr>
        <w:tab/>
        <w:t xml:space="preserve">+ </w:t>
      </w:r>
      <w:r w:rsidRPr="007F4504">
        <w:rPr>
          <w:rFonts w:cs="Tahoma"/>
        </w:rPr>
        <w:tab/>
        <w:t>HO</w:t>
      </w:r>
      <w:r w:rsidRPr="007F4504">
        <w:rPr>
          <w:rFonts w:cs="Tahoma"/>
          <w:vertAlign w:val="superscript"/>
        </w:rPr>
        <w:t>-</w:t>
      </w:r>
      <w:r w:rsidRPr="007F4504">
        <w:rPr>
          <w:rFonts w:cs="Tahoma"/>
        </w:rPr>
        <w:t xml:space="preserve"> </w:t>
      </w:r>
      <w:r w:rsidRPr="007F4504">
        <w:rPr>
          <w:rFonts w:cs="Tahoma"/>
        </w:rPr>
        <w:tab/>
        <w:t>+</w:t>
      </w:r>
      <w:r w:rsidRPr="007F4504">
        <w:rPr>
          <w:rFonts w:cs="Tahoma"/>
        </w:rPr>
        <w:tab/>
        <w:t>Na</w:t>
      </w:r>
      <w:r w:rsidRPr="007F4504">
        <w:rPr>
          <w:rFonts w:cs="Tahoma"/>
          <w:vertAlign w:val="superscript"/>
        </w:rPr>
        <w:t>+</w:t>
      </w:r>
    </w:p>
    <w:p w14:paraId="022B6798" w14:textId="77777777" w:rsidR="00B855C9" w:rsidRPr="007F4504" w:rsidRDefault="00B855C9" w:rsidP="00B855C9">
      <w:pPr>
        <w:pStyle w:val="Paragraphedeliste"/>
        <w:numPr>
          <w:ilvl w:val="0"/>
          <w:numId w:val="27"/>
        </w:numPr>
        <w:tabs>
          <w:tab w:val="left" w:pos="1276"/>
          <w:tab w:val="left" w:pos="2268"/>
          <w:tab w:val="left" w:pos="3402"/>
          <w:tab w:val="left" w:pos="4536"/>
          <w:tab w:val="left" w:pos="5670"/>
          <w:tab w:val="left" w:pos="6804"/>
          <w:tab w:val="left" w:pos="7938"/>
          <w:tab w:val="left" w:pos="9072"/>
        </w:tabs>
        <w:spacing w:before="240" w:after="240" w:line="240" w:lineRule="auto"/>
        <w:ind w:left="567" w:firstLine="0"/>
        <w:contextualSpacing w:val="0"/>
        <w:rPr>
          <w:rFonts w:cs="Tahoma"/>
          <w:lang w:val="nl-NL"/>
        </w:rPr>
      </w:pPr>
      <w:r w:rsidRPr="00C21660">
        <w:rPr>
          <w:rFonts w:cs="Tahoma"/>
          <w:lang w:val="en-GB"/>
        </w:rPr>
        <w:t>C</w:t>
      </w:r>
      <w:r w:rsidRPr="00C21660">
        <w:rPr>
          <w:rFonts w:cs="Tahoma"/>
          <w:vertAlign w:val="subscript"/>
          <w:lang w:val="en-GB"/>
        </w:rPr>
        <w:t>6</w:t>
      </w:r>
      <w:r w:rsidRPr="00C21660">
        <w:rPr>
          <w:rFonts w:cs="Tahoma"/>
          <w:lang w:val="en-GB"/>
        </w:rPr>
        <w:t>H</w:t>
      </w:r>
      <w:r w:rsidRPr="00C21660">
        <w:rPr>
          <w:rFonts w:cs="Tahoma"/>
          <w:vertAlign w:val="subscript"/>
          <w:lang w:val="en-GB"/>
        </w:rPr>
        <w:t>6</w:t>
      </w:r>
      <w:r w:rsidRPr="00C21660">
        <w:rPr>
          <w:rFonts w:cs="Tahoma"/>
          <w:vertAlign w:val="subscript"/>
          <w:lang w:val="en-GB"/>
        </w:rPr>
        <w:tab/>
      </w:r>
      <w:r w:rsidRPr="00C21660">
        <w:rPr>
          <w:rFonts w:cs="Tahoma"/>
          <w:lang w:val="en-GB"/>
        </w:rPr>
        <w:t>+</w:t>
      </w:r>
      <w:r w:rsidRPr="00C21660">
        <w:rPr>
          <w:rFonts w:cs="Tahoma"/>
          <w:lang w:val="en-GB"/>
        </w:rPr>
        <w:tab/>
        <w:t>O</w:t>
      </w:r>
      <w:r w:rsidRPr="00C21660">
        <w:rPr>
          <w:rFonts w:cs="Tahoma"/>
          <w:vertAlign w:val="subscript"/>
          <w:lang w:val="en-GB"/>
        </w:rPr>
        <w:t>2</w:t>
      </w:r>
      <w:r w:rsidRPr="00C21660">
        <w:rPr>
          <w:rFonts w:cs="Tahoma"/>
          <w:lang w:val="en-GB"/>
        </w:rPr>
        <w:tab/>
      </w:r>
      <w:r w:rsidRPr="00C21660">
        <w:sym w:font="Symbol" w:char="F0AE"/>
      </w:r>
      <w:r w:rsidRPr="00C21660">
        <w:rPr>
          <w:rFonts w:cs="Tahoma"/>
          <w:lang w:val="en-GB"/>
        </w:rPr>
        <w:tab/>
        <w:t>CO</w:t>
      </w:r>
      <w:r w:rsidRPr="00C21660">
        <w:rPr>
          <w:rFonts w:cs="Tahoma"/>
          <w:vertAlign w:val="subscript"/>
          <w:lang w:val="en-GB"/>
        </w:rPr>
        <w:t>2</w:t>
      </w:r>
      <w:r w:rsidRPr="00C21660">
        <w:rPr>
          <w:rFonts w:cs="Tahoma"/>
          <w:lang w:val="en-GB"/>
        </w:rPr>
        <w:tab/>
        <w:t>+</w:t>
      </w:r>
      <w:r w:rsidRPr="00C21660">
        <w:rPr>
          <w:rFonts w:cs="Tahoma"/>
          <w:lang w:val="en-GB"/>
        </w:rPr>
        <w:tab/>
        <w:t>H</w:t>
      </w:r>
      <w:r w:rsidRPr="00C21660">
        <w:rPr>
          <w:rFonts w:cs="Tahoma"/>
          <w:vertAlign w:val="subscript"/>
          <w:lang w:val="en-GB"/>
        </w:rPr>
        <w:t>2</w:t>
      </w:r>
      <w:r w:rsidRPr="00C21660">
        <w:rPr>
          <w:rFonts w:cs="Tahoma"/>
          <w:lang w:val="en-GB"/>
        </w:rPr>
        <w:t xml:space="preserve">O </w:t>
      </w:r>
    </w:p>
    <w:p w14:paraId="5631EE4F" w14:textId="77777777" w:rsidR="00B855C9" w:rsidRPr="00BB06E1" w:rsidRDefault="00B855C9" w:rsidP="00B855C9"/>
    <w:p w14:paraId="54904077" w14:textId="77777777" w:rsidR="00B855C9" w:rsidRPr="003B364A" w:rsidRDefault="00B855C9" w:rsidP="00B855C9">
      <w:pPr>
        <w:rPr>
          <w:b/>
          <w:i/>
        </w:rPr>
      </w:pPr>
      <w:r w:rsidRPr="003B364A">
        <w:rPr>
          <w:b/>
          <w:i/>
        </w:rPr>
        <w:t>Exercice </w:t>
      </w:r>
      <w:r>
        <w:rPr>
          <w:b/>
          <w:i/>
        </w:rPr>
        <w:t xml:space="preserve">2 </w:t>
      </w:r>
      <w:r w:rsidRPr="003B364A">
        <w:rPr>
          <w:b/>
          <w:i/>
        </w:rPr>
        <w:t xml:space="preserve">: </w:t>
      </w:r>
      <w:r>
        <w:rPr>
          <w:b/>
          <w:i/>
        </w:rPr>
        <w:t>quantité de matière</w:t>
      </w:r>
      <w:r w:rsidRPr="003B364A">
        <w:rPr>
          <w:b/>
          <w:i/>
        </w:rPr>
        <w:t xml:space="preserve"> </w:t>
      </w:r>
    </w:p>
    <w:p w14:paraId="290A47B2" w14:textId="77777777" w:rsidR="00B855C9" w:rsidRDefault="00B855C9" w:rsidP="00B855C9">
      <w:pPr>
        <w:rPr>
          <w:vertAlign w:val="subscript"/>
        </w:rPr>
      </w:pPr>
      <w:r>
        <w:t>Le glucose est le sucre que notre corps utilise lors d’un effort. Sa formule brute est C</w:t>
      </w:r>
      <w:r w:rsidRPr="00B83B9E">
        <w:rPr>
          <w:vertAlign w:val="subscript"/>
        </w:rPr>
        <w:t>6</w:t>
      </w:r>
      <w:r>
        <w:t>H</w:t>
      </w:r>
      <w:r w:rsidRPr="00B83B9E">
        <w:rPr>
          <w:vertAlign w:val="subscript"/>
        </w:rPr>
        <w:t>12</w:t>
      </w:r>
      <w:r>
        <w:t>O</w:t>
      </w:r>
      <w:r w:rsidRPr="00B83B9E">
        <w:rPr>
          <w:vertAlign w:val="subscript"/>
        </w:rPr>
        <w:t>6</w:t>
      </w:r>
    </w:p>
    <w:p w14:paraId="0A6D2EE4" w14:textId="77777777" w:rsidR="00B855C9" w:rsidRDefault="00B855C9" w:rsidP="00B855C9">
      <w:pPr>
        <w:pStyle w:val="Paragraphedeliste"/>
        <w:numPr>
          <w:ilvl w:val="0"/>
          <w:numId w:val="30"/>
        </w:numPr>
        <w:spacing w:before="120" w:after="120" w:line="240" w:lineRule="auto"/>
        <w:ind w:left="714" w:hanging="357"/>
        <w:contextualSpacing w:val="0"/>
      </w:pPr>
      <w:r>
        <w:t>Calculer la masse d’une molécule de glucose.</w:t>
      </w:r>
    </w:p>
    <w:p w14:paraId="19AC8F49" w14:textId="39DB8F32" w:rsidR="00B855C9" w:rsidRDefault="00B855C9" w:rsidP="00B855C9">
      <w:pPr>
        <w:pStyle w:val="Paragraphedeliste"/>
        <w:numPr>
          <w:ilvl w:val="0"/>
          <w:numId w:val="30"/>
        </w:numPr>
        <w:spacing w:before="120" w:after="120" w:line="240" w:lineRule="auto"/>
        <w:ind w:left="714" w:hanging="357"/>
        <w:contextualSpacing w:val="0"/>
      </w:pPr>
      <w:r>
        <w:t>Déterminer le nombre</w:t>
      </w:r>
      <w:r>
        <w:t xml:space="preserve"> molécules de glucose </w:t>
      </w:r>
      <w:r>
        <w:t>contenue dans un morceau de glucose qui pèse 6,0 g.</w:t>
      </w:r>
    </w:p>
    <w:p w14:paraId="0C01AEAD" w14:textId="5D07420B" w:rsidR="00B855C9" w:rsidRDefault="00AF4965" w:rsidP="00B855C9">
      <w:pPr>
        <w:pStyle w:val="Paragraphedeliste"/>
        <w:numPr>
          <w:ilvl w:val="0"/>
          <w:numId w:val="30"/>
        </w:numPr>
        <w:spacing w:before="120" w:after="120" w:line="240" w:lineRule="auto"/>
        <w:ind w:left="714" w:hanging="357"/>
        <w:contextualSpacing w:val="0"/>
      </w:pPr>
      <w:r>
        <w:t>Déterminer</w:t>
      </w:r>
      <w:r w:rsidR="00B855C9">
        <w:t xml:space="preserve"> la quantité de matière de glucose, en mole, dans ce morceau </w:t>
      </w:r>
      <w:r>
        <w:t>de sucre.</w:t>
      </w:r>
    </w:p>
    <w:p w14:paraId="3796DD71" w14:textId="77777777" w:rsidR="00B855C9" w:rsidRDefault="00B855C9" w:rsidP="00B855C9">
      <w:pPr>
        <w:pStyle w:val="Paragraphedeliste"/>
        <w:numPr>
          <w:ilvl w:val="0"/>
          <w:numId w:val="30"/>
        </w:numPr>
        <w:spacing w:before="120" w:after="120" w:line="240" w:lineRule="auto"/>
        <w:ind w:left="714" w:hanging="357"/>
        <w:contextualSpacing w:val="0"/>
      </w:pPr>
      <w:r>
        <w:t>Conclure sur l’intérêt de la mole comme unité de quantité de matière.</w:t>
      </w:r>
    </w:p>
    <w:p w14:paraId="4A8C66A8" w14:textId="7A7D90E9" w:rsidR="00B855C9" w:rsidRPr="00B83B9E" w:rsidRDefault="00B855C9" w:rsidP="00AF4965">
      <w:pPr>
        <w:spacing w:after="0"/>
        <w:rPr>
          <w:b/>
          <w:i/>
        </w:rPr>
      </w:pPr>
      <w:r>
        <w:t xml:space="preserve"> </w:t>
      </w:r>
      <w:r w:rsidRPr="00176B66">
        <w:rPr>
          <w:b/>
          <w:i/>
        </w:rPr>
        <w:t xml:space="preserve"> </w:t>
      </w:r>
      <w:r w:rsidRPr="00B83B9E">
        <w:rPr>
          <w:b/>
          <w:i/>
        </w:rPr>
        <w:t xml:space="preserve">Données : </w:t>
      </w:r>
    </w:p>
    <w:p w14:paraId="074B067D" w14:textId="77777777" w:rsidR="00B855C9" w:rsidRPr="00B83B9E" w:rsidRDefault="00B855C9" w:rsidP="00B855C9">
      <w:pPr>
        <w:pStyle w:val="Paragraphedeliste"/>
        <w:numPr>
          <w:ilvl w:val="0"/>
          <w:numId w:val="31"/>
        </w:numPr>
        <w:spacing w:after="0" w:line="240" w:lineRule="auto"/>
      </w:pPr>
      <w:r>
        <w:t xml:space="preserve">Constante d’Avogadro : </w:t>
      </w:r>
      <w:r>
        <w:tab/>
        <w:t>N</w:t>
      </w:r>
      <w:r w:rsidRPr="00B83B9E">
        <w:rPr>
          <w:vertAlign w:val="subscript"/>
        </w:rPr>
        <w:t>A</w:t>
      </w:r>
      <w:r>
        <w:t xml:space="preserve"> = 6, 02 .10</w:t>
      </w:r>
      <w:r w:rsidRPr="00B83B9E">
        <w:rPr>
          <w:vertAlign w:val="superscript"/>
        </w:rPr>
        <w:t>23</w:t>
      </w:r>
      <w:r>
        <w:t xml:space="preserve"> mol</w:t>
      </w:r>
      <w:r w:rsidRPr="00B83B9E">
        <w:rPr>
          <w:vertAlign w:val="superscript"/>
        </w:rPr>
        <w:t>-1</w:t>
      </w:r>
    </w:p>
    <w:p w14:paraId="64449983" w14:textId="77777777" w:rsidR="00B855C9" w:rsidRDefault="00B855C9" w:rsidP="00B855C9">
      <w:pPr>
        <w:pStyle w:val="Paragraphedeliste"/>
        <w:numPr>
          <w:ilvl w:val="0"/>
          <w:numId w:val="31"/>
        </w:numPr>
        <w:spacing w:after="0" w:line="240" w:lineRule="auto"/>
      </w:pPr>
      <w:proofErr w:type="gramStart"/>
      <w:r>
        <w:t>masses</w:t>
      </w:r>
      <w:proofErr w:type="gramEnd"/>
      <w:r>
        <w:t xml:space="preserve"> de quelques atomes</w:t>
      </w:r>
    </w:p>
    <w:tbl>
      <w:tblPr>
        <w:tblStyle w:val="Grilledutableau"/>
        <w:tblW w:w="0" w:type="auto"/>
        <w:tblLook w:val="04A0" w:firstRow="1" w:lastRow="0" w:firstColumn="1" w:lastColumn="0" w:noHBand="0" w:noVBand="1"/>
      </w:tblPr>
      <w:tblGrid>
        <w:gridCol w:w="2542"/>
        <w:gridCol w:w="2550"/>
        <w:gridCol w:w="2551"/>
        <w:gridCol w:w="2551"/>
      </w:tblGrid>
      <w:tr w:rsidR="00B855C9" w14:paraId="79480376" w14:textId="77777777" w:rsidTr="00AF4965">
        <w:tc>
          <w:tcPr>
            <w:tcW w:w="2542" w:type="dxa"/>
          </w:tcPr>
          <w:p w14:paraId="5183B506" w14:textId="77777777" w:rsidR="00B855C9" w:rsidRPr="00176B66" w:rsidRDefault="00B855C9" w:rsidP="009565D3">
            <w:pPr>
              <w:spacing w:before="60" w:after="60"/>
              <w:rPr>
                <w:b/>
                <w:bCs/>
              </w:rPr>
            </w:pPr>
            <w:r w:rsidRPr="00176B66">
              <w:rPr>
                <w:b/>
                <w:bCs/>
              </w:rPr>
              <w:t>Atome</w:t>
            </w:r>
          </w:p>
        </w:tc>
        <w:tc>
          <w:tcPr>
            <w:tcW w:w="2550" w:type="dxa"/>
          </w:tcPr>
          <w:p w14:paraId="44C48AE9" w14:textId="77777777" w:rsidR="00B855C9" w:rsidRDefault="00B855C9" w:rsidP="009565D3">
            <w:pPr>
              <w:spacing w:before="60" w:after="60"/>
              <w:jc w:val="center"/>
            </w:pPr>
            <w:r>
              <w:t>C</w:t>
            </w:r>
          </w:p>
        </w:tc>
        <w:tc>
          <w:tcPr>
            <w:tcW w:w="2551" w:type="dxa"/>
          </w:tcPr>
          <w:p w14:paraId="4311DD6B" w14:textId="77777777" w:rsidR="00B855C9" w:rsidRDefault="00B855C9" w:rsidP="009565D3">
            <w:pPr>
              <w:spacing w:before="60" w:after="60"/>
              <w:jc w:val="center"/>
            </w:pPr>
            <w:r>
              <w:t>O</w:t>
            </w:r>
          </w:p>
        </w:tc>
        <w:tc>
          <w:tcPr>
            <w:tcW w:w="2551" w:type="dxa"/>
          </w:tcPr>
          <w:p w14:paraId="1F68245F" w14:textId="77777777" w:rsidR="00B855C9" w:rsidRDefault="00B855C9" w:rsidP="009565D3">
            <w:pPr>
              <w:spacing w:before="60" w:after="60"/>
              <w:jc w:val="center"/>
            </w:pPr>
            <w:r>
              <w:t>H</w:t>
            </w:r>
          </w:p>
        </w:tc>
      </w:tr>
      <w:tr w:rsidR="00B855C9" w14:paraId="036BEE17" w14:textId="77777777" w:rsidTr="00AF4965">
        <w:tc>
          <w:tcPr>
            <w:tcW w:w="2542" w:type="dxa"/>
          </w:tcPr>
          <w:p w14:paraId="5AB9B37C" w14:textId="77777777" w:rsidR="00B855C9" w:rsidRPr="00176B66" w:rsidRDefault="00B855C9" w:rsidP="009565D3">
            <w:pPr>
              <w:spacing w:before="60" w:after="60"/>
              <w:rPr>
                <w:b/>
                <w:bCs/>
              </w:rPr>
            </w:pPr>
            <w:r w:rsidRPr="00176B66">
              <w:rPr>
                <w:b/>
                <w:bCs/>
              </w:rPr>
              <w:t>Masse (kg)</w:t>
            </w:r>
          </w:p>
        </w:tc>
        <w:tc>
          <w:tcPr>
            <w:tcW w:w="2550" w:type="dxa"/>
          </w:tcPr>
          <w:p w14:paraId="2127925C" w14:textId="77777777" w:rsidR="00B855C9" w:rsidRPr="00C30792" w:rsidRDefault="00B855C9" w:rsidP="009565D3">
            <w:pPr>
              <w:spacing w:before="60" w:after="60"/>
              <w:jc w:val="center"/>
              <w:rPr>
                <w:vertAlign w:val="superscript"/>
              </w:rPr>
            </w:pPr>
            <w:r>
              <w:t>1,99x10</w:t>
            </w:r>
            <w:r>
              <w:rPr>
                <w:vertAlign w:val="superscript"/>
              </w:rPr>
              <w:t>-26</w:t>
            </w:r>
          </w:p>
        </w:tc>
        <w:tc>
          <w:tcPr>
            <w:tcW w:w="2551" w:type="dxa"/>
          </w:tcPr>
          <w:p w14:paraId="0626A5FF" w14:textId="77777777" w:rsidR="00B855C9" w:rsidRPr="00D52A23" w:rsidRDefault="00B855C9" w:rsidP="009565D3">
            <w:pPr>
              <w:spacing w:before="60" w:after="60"/>
              <w:jc w:val="center"/>
              <w:rPr>
                <w:vertAlign w:val="superscript"/>
              </w:rPr>
            </w:pPr>
            <w:r>
              <w:t>2,66x10</w:t>
            </w:r>
            <w:r>
              <w:rPr>
                <w:vertAlign w:val="superscript"/>
              </w:rPr>
              <w:t>-26</w:t>
            </w:r>
          </w:p>
        </w:tc>
        <w:tc>
          <w:tcPr>
            <w:tcW w:w="2551" w:type="dxa"/>
          </w:tcPr>
          <w:p w14:paraId="13BAE18F" w14:textId="77777777" w:rsidR="00B855C9" w:rsidRPr="00D52A23" w:rsidRDefault="00B855C9" w:rsidP="009565D3">
            <w:pPr>
              <w:spacing w:before="60" w:after="60"/>
              <w:jc w:val="center"/>
              <w:rPr>
                <w:vertAlign w:val="superscript"/>
              </w:rPr>
            </w:pPr>
            <w:r>
              <w:t>1,66x10</w:t>
            </w:r>
            <w:r>
              <w:rPr>
                <w:vertAlign w:val="superscript"/>
              </w:rPr>
              <w:t>-26</w:t>
            </w:r>
          </w:p>
        </w:tc>
      </w:tr>
    </w:tbl>
    <w:p w14:paraId="448C1C9B" w14:textId="77777777" w:rsidR="00B855C9" w:rsidRPr="003B364A" w:rsidRDefault="00B855C9" w:rsidP="00B855C9">
      <w:pPr>
        <w:rPr>
          <w:b/>
          <w:i/>
        </w:rPr>
      </w:pPr>
      <w:r w:rsidRPr="003B364A">
        <w:rPr>
          <w:b/>
          <w:i/>
        </w:rPr>
        <w:lastRenderedPageBreak/>
        <w:t>Exercice</w:t>
      </w:r>
      <w:r>
        <w:rPr>
          <w:b/>
          <w:i/>
        </w:rPr>
        <w:t xml:space="preserve"> 3</w:t>
      </w:r>
      <w:r w:rsidRPr="003B364A">
        <w:rPr>
          <w:b/>
          <w:i/>
        </w:rPr>
        <w:t xml:space="preserve"> : </w:t>
      </w:r>
      <w:r>
        <w:rPr>
          <w:b/>
          <w:i/>
        </w:rPr>
        <w:t>détermination de réactif limitant</w:t>
      </w:r>
    </w:p>
    <w:p w14:paraId="4E32361B" w14:textId="77777777" w:rsidR="00B855C9" w:rsidRDefault="00B855C9" w:rsidP="00B855C9">
      <w:pPr>
        <w:rPr>
          <w:b/>
          <w:u w:val="single"/>
        </w:rPr>
      </w:pPr>
    </w:p>
    <w:p w14:paraId="775294CE" w14:textId="77777777" w:rsidR="00B855C9" w:rsidRDefault="00B855C9" w:rsidP="00B855C9">
      <w:r>
        <w:t>On donne ci- dessous l’équation de réaction et les quantités initiales des réactifs. D</w:t>
      </w:r>
      <w:r w:rsidRPr="008F3A71">
        <w:t>éterminer le réactif limitant</w:t>
      </w:r>
      <w:r>
        <w:t>, s’il y en a un,</w:t>
      </w:r>
      <w:r w:rsidRPr="008F3A71">
        <w:t xml:space="preserve"> </w:t>
      </w:r>
      <w:r>
        <w:t>pour chaque cas :</w:t>
      </w:r>
    </w:p>
    <w:p w14:paraId="36238B5D" w14:textId="77777777" w:rsidR="00B855C9" w:rsidRDefault="00B855C9" w:rsidP="00B855C9"/>
    <w:p w14:paraId="0CA63140" w14:textId="13ECAEEC" w:rsidR="00B855C9" w:rsidRPr="003C5B2A" w:rsidRDefault="00B855C9" w:rsidP="00B855C9">
      <w:pPr>
        <w:pStyle w:val="Paragraphedeliste"/>
        <w:numPr>
          <w:ilvl w:val="0"/>
          <w:numId w:val="32"/>
        </w:numPr>
        <w:spacing w:after="0" w:line="240" w:lineRule="auto"/>
        <w:rPr>
          <w:color w:val="000000" w:themeColor="text1"/>
          <w:lang w:val="en-US"/>
        </w:rPr>
      </w:pPr>
      <w:r w:rsidRPr="003C5B2A">
        <w:rPr>
          <w:lang w:val="en-US"/>
        </w:rPr>
        <w:t>2 H</w:t>
      </w:r>
      <w:r w:rsidRPr="003C5B2A">
        <w:rPr>
          <w:vertAlign w:val="subscript"/>
          <w:lang w:val="en-US"/>
        </w:rPr>
        <w:t>2(g)</w:t>
      </w:r>
      <w:r w:rsidRPr="003C5B2A">
        <w:rPr>
          <w:lang w:val="en-US"/>
        </w:rPr>
        <w:t xml:space="preserve"> +</w:t>
      </w:r>
      <w:r w:rsidRPr="003C5B2A">
        <w:rPr>
          <w:color w:val="7030A0"/>
          <w:lang w:val="en-US"/>
        </w:rPr>
        <w:t xml:space="preserve"> </w:t>
      </w:r>
      <w:r w:rsidRPr="003C5B2A">
        <w:rPr>
          <w:lang w:val="en-US"/>
        </w:rPr>
        <w:t>O</w:t>
      </w:r>
      <w:r w:rsidRPr="003C5B2A">
        <w:rPr>
          <w:vertAlign w:val="subscript"/>
          <w:lang w:val="en-US"/>
        </w:rPr>
        <w:t>2(g)</w:t>
      </w:r>
      <w:r w:rsidRPr="003C5B2A">
        <w:rPr>
          <w:lang w:val="en-US"/>
        </w:rPr>
        <w:t xml:space="preserve"> </w:t>
      </w:r>
      <w:r>
        <w:sym w:font="Symbol" w:char="F0AE"/>
      </w:r>
      <w:r w:rsidRPr="003C5B2A">
        <w:rPr>
          <w:lang w:val="en-US"/>
        </w:rPr>
        <w:t xml:space="preserve"> 2 H</w:t>
      </w:r>
      <w:r w:rsidRPr="003C5B2A">
        <w:rPr>
          <w:vertAlign w:val="subscript"/>
          <w:lang w:val="en-US"/>
        </w:rPr>
        <w:t>2</w:t>
      </w:r>
      <w:r w:rsidRPr="003C5B2A">
        <w:rPr>
          <w:lang w:val="en-US"/>
        </w:rPr>
        <w:t>O</w:t>
      </w:r>
      <w:r w:rsidRPr="003C5B2A">
        <w:rPr>
          <w:vertAlign w:val="subscript"/>
          <w:lang w:val="en-US"/>
        </w:rPr>
        <w:t>(g)</w:t>
      </w:r>
      <w:r w:rsidRPr="003C5B2A">
        <w:rPr>
          <w:lang w:val="en-US"/>
        </w:rPr>
        <w:tab/>
      </w:r>
      <w:r w:rsidR="00EF46B4">
        <w:rPr>
          <w:lang w:val="en-US"/>
        </w:rPr>
        <w:tab/>
      </w:r>
      <w:r w:rsidRPr="003C5B2A">
        <w:rPr>
          <w:color w:val="000000" w:themeColor="text1"/>
          <w:lang w:val="en-US"/>
        </w:rPr>
        <w:t>n(H</w:t>
      </w:r>
      <w:r w:rsidRPr="003C5B2A">
        <w:rPr>
          <w:color w:val="000000" w:themeColor="text1"/>
          <w:vertAlign w:val="subscript"/>
          <w:lang w:val="en-US"/>
        </w:rPr>
        <w:t>2</w:t>
      </w:r>
      <w:proofErr w:type="gramStart"/>
      <w:r w:rsidRPr="003C5B2A">
        <w:rPr>
          <w:color w:val="000000" w:themeColor="text1"/>
          <w:lang w:val="en-US"/>
        </w:rPr>
        <w:t>),i</w:t>
      </w:r>
      <w:proofErr w:type="gramEnd"/>
      <w:r w:rsidRPr="003C5B2A">
        <w:rPr>
          <w:color w:val="000000" w:themeColor="text1"/>
          <w:lang w:val="en-US"/>
        </w:rPr>
        <w:t xml:space="preserve"> = 0,10 mol</w:t>
      </w:r>
      <w:r w:rsidRPr="003C5B2A">
        <w:rPr>
          <w:color w:val="000000" w:themeColor="text1"/>
          <w:lang w:val="en-US"/>
        </w:rPr>
        <w:tab/>
        <w:t>n(O</w:t>
      </w:r>
      <w:r w:rsidRPr="003C5B2A">
        <w:rPr>
          <w:color w:val="000000" w:themeColor="text1"/>
          <w:vertAlign w:val="subscript"/>
          <w:lang w:val="en-US"/>
        </w:rPr>
        <w:t>2</w:t>
      </w:r>
      <w:r w:rsidRPr="003C5B2A">
        <w:rPr>
          <w:color w:val="000000" w:themeColor="text1"/>
          <w:lang w:val="en-US"/>
        </w:rPr>
        <w:t>),i = 0,10 mol</w:t>
      </w:r>
    </w:p>
    <w:p w14:paraId="5EBC1C25" w14:textId="77777777" w:rsidR="00B855C9" w:rsidRPr="003C5B2A" w:rsidRDefault="00B855C9" w:rsidP="00B855C9">
      <w:pPr>
        <w:rPr>
          <w:color w:val="000000" w:themeColor="text1"/>
          <w:lang w:val="en-US"/>
        </w:rPr>
      </w:pPr>
    </w:p>
    <w:p w14:paraId="7190A49C" w14:textId="77777777" w:rsidR="00B855C9" w:rsidRPr="003C5B2A" w:rsidRDefault="00B855C9" w:rsidP="00B855C9">
      <w:pPr>
        <w:pStyle w:val="Paragraphedeliste"/>
        <w:numPr>
          <w:ilvl w:val="0"/>
          <w:numId w:val="32"/>
        </w:numPr>
        <w:spacing w:after="0" w:line="240" w:lineRule="auto"/>
        <w:rPr>
          <w:color w:val="000000" w:themeColor="text1"/>
          <w:lang w:val="en-US"/>
        </w:rPr>
      </w:pPr>
      <w:r w:rsidRPr="003C5B2A">
        <w:rPr>
          <w:color w:val="000000" w:themeColor="text1"/>
          <w:lang w:val="en-US"/>
        </w:rPr>
        <w:t>N</w:t>
      </w:r>
      <w:r w:rsidRPr="003C5B2A">
        <w:rPr>
          <w:color w:val="000000" w:themeColor="text1"/>
          <w:vertAlign w:val="subscript"/>
          <w:lang w:val="en-US"/>
        </w:rPr>
        <w:t>2(g)</w:t>
      </w:r>
      <w:r w:rsidRPr="003C5B2A">
        <w:rPr>
          <w:color w:val="000000" w:themeColor="text1"/>
          <w:lang w:val="en-US"/>
        </w:rPr>
        <w:t xml:space="preserve"> + 3 H</w:t>
      </w:r>
      <w:r w:rsidRPr="003C5B2A">
        <w:rPr>
          <w:color w:val="000000" w:themeColor="text1"/>
          <w:vertAlign w:val="subscript"/>
          <w:lang w:val="en-US"/>
        </w:rPr>
        <w:t>2(g)</w:t>
      </w:r>
      <w:r w:rsidRPr="003C5B2A">
        <w:rPr>
          <w:color w:val="000000" w:themeColor="text1"/>
          <w:lang w:val="en-US"/>
        </w:rPr>
        <w:t xml:space="preserve">  </w:t>
      </w:r>
      <w:r w:rsidRPr="001F2932">
        <w:rPr>
          <w:color w:val="000000" w:themeColor="text1"/>
        </w:rPr>
        <w:sym w:font="Symbol" w:char="F0AE"/>
      </w:r>
      <w:r w:rsidRPr="003C5B2A">
        <w:rPr>
          <w:color w:val="000000" w:themeColor="text1"/>
          <w:lang w:val="en-US"/>
        </w:rPr>
        <w:t xml:space="preserve"> 2 NH</w:t>
      </w:r>
      <w:r w:rsidRPr="003C5B2A">
        <w:rPr>
          <w:color w:val="000000" w:themeColor="text1"/>
          <w:vertAlign w:val="subscript"/>
          <w:lang w:val="en-US"/>
        </w:rPr>
        <w:t>3(g)</w:t>
      </w:r>
      <w:r w:rsidRPr="003C5B2A">
        <w:rPr>
          <w:color w:val="000000" w:themeColor="text1"/>
          <w:lang w:val="en-US"/>
        </w:rPr>
        <w:tab/>
        <w:t>n(N</w:t>
      </w:r>
      <w:r w:rsidRPr="003C5B2A">
        <w:rPr>
          <w:color w:val="000000" w:themeColor="text1"/>
          <w:vertAlign w:val="subscript"/>
          <w:lang w:val="en-US"/>
        </w:rPr>
        <w:t>2</w:t>
      </w:r>
      <w:proofErr w:type="gramStart"/>
      <w:r w:rsidRPr="003C5B2A">
        <w:rPr>
          <w:color w:val="000000" w:themeColor="text1"/>
          <w:lang w:val="en-US"/>
        </w:rPr>
        <w:t>),i</w:t>
      </w:r>
      <w:proofErr w:type="gramEnd"/>
      <w:r w:rsidRPr="003C5B2A">
        <w:rPr>
          <w:color w:val="000000" w:themeColor="text1"/>
          <w:lang w:val="en-US"/>
        </w:rPr>
        <w:t xml:space="preserve"> = 0,20 mol</w:t>
      </w:r>
      <w:r w:rsidRPr="003C5B2A">
        <w:rPr>
          <w:color w:val="000000" w:themeColor="text1"/>
          <w:lang w:val="en-US"/>
        </w:rPr>
        <w:tab/>
        <w:t>n(H</w:t>
      </w:r>
      <w:r w:rsidRPr="003C5B2A">
        <w:rPr>
          <w:color w:val="000000" w:themeColor="text1"/>
          <w:vertAlign w:val="subscript"/>
          <w:lang w:val="en-US"/>
        </w:rPr>
        <w:t>2</w:t>
      </w:r>
      <w:r w:rsidRPr="003C5B2A">
        <w:rPr>
          <w:color w:val="000000" w:themeColor="text1"/>
          <w:lang w:val="en-US"/>
        </w:rPr>
        <w:t>),i = 0,40 mol</w:t>
      </w:r>
    </w:p>
    <w:p w14:paraId="5507E776" w14:textId="77777777" w:rsidR="00B855C9" w:rsidRPr="003C5B2A" w:rsidRDefault="00B855C9" w:rsidP="00B855C9">
      <w:pPr>
        <w:rPr>
          <w:lang w:val="en-US"/>
        </w:rPr>
      </w:pPr>
    </w:p>
    <w:p w14:paraId="2B477E33" w14:textId="77777777" w:rsidR="00B855C9" w:rsidRPr="003C5B2A" w:rsidRDefault="00B855C9" w:rsidP="00B855C9">
      <w:pPr>
        <w:pStyle w:val="Paragraphedeliste"/>
        <w:numPr>
          <w:ilvl w:val="0"/>
          <w:numId w:val="32"/>
        </w:numPr>
        <w:spacing w:after="0" w:line="240" w:lineRule="auto"/>
        <w:rPr>
          <w:lang w:val="en-US"/>
        </w:rPr>
      </w:pPr>
      <w:r w:rsidRPr="003C5B2A">
        <w:rPr>
          <w:lang w:val="en-US"/>
        </w:rPr>
        <w:t>4 Al</w:t>
      </w:r>
      <w:r w:rsidRPr="003C5B2A">
        <w:rPr>
          <w:vertAlign w:val="subscript"/>
          <w:lang w:val="en-US"/>
        </w:rPr>
        <w:t>(s)</w:t>
      </w:r>
      <w:r w:rsidRPr="003C5B2A">
        <w:rPr>
          <w:lang w:val="en-US"/>
        </w:rPr>
        <w:t xml:space="preserve"> + 3 O</w:t>
      </w:r>
      <w:r w:rsidRPr="003C5B2A">
        <w:rPr>
          <w:vertAlign w:val="subscript"/>
          <w:lang w:val="en-US"/>
        </w:rPr>
        <w:t>2(g)</w:t>
      </w:r>
      <w:r w:rsidRPr="003C5B2A">
        <w:rPr>
          <w:lang w:val="en-US"/>
        </w:rPr>
        <w:t xml:space="preserve"> </w:t>
      </w:r>
      <w:r>
        <w:sym w:font="Symbol" w:char="F0AE"/>
      </w:r>
      <w:r w:rsidRPr="003C5B2A">
        <w:rPr>
          <w:lang w:val="en-US"/>
        </w:rPr>
        <w:t xml:space="preserve"> 2 Al</w:t>
      </w:r>
      <w:r w:rsidRPr="003C5B2A">
        <w:rPr>
          <w:vertAlign w:val="subscript"/>
          <w:lang w:val="en-US"/>
        </w:rPr>
        <w:t>2</w:t>
      </w:r>
      <w:r w:rsidRPr="003C5B2A">
        <w:rPr>
          <w:lang w:val="en-US"/>
        </w:rPr>
        <w:t>O</w:t>
      </w:r>
      <w:r w:rsidRPr="003C5B2A">
        <w:rPr>
          <w:vertAlign w:val="subscript"/>
          <w:lang w:val="en-US"/>
        </w:rPr>
        <w:t>3(s)</w:t>
      </w:r>
      <w:r w:rsidRPr="003C5B2A">
        <w:rPr>
          <w:vertAlign w:val="subscript"/>
          <w:lang w:val="en-US"/>
        </w:rPr>
        <w:tab/>
      </w:r>
      <w:r w:rsidRPr="003C5B2A">
        <w:rPr>
          <w:lang w:val="en-US"/>
        </w:rPr>
        <w:t>n(Al</w:t>
      </w:r>
      <w:proofErr w:type="gramStart"/>
      <w:r w:rsidRPr="003C5B2A">
        <w:rPr>
          <w:lang w:val="en-US"/>
        </w:rPr>
        <w:t>),i</w:t>
      </w:r>
      <w:proofErr w:type="gramEnd"/>
      <w:r w:rsidRPr="003C5B2A">
        <w:rPr>
          <w:lang w:val="en-US"/>
        </w:rPr>
        <w:t xml:space="preserve"> = 0,40 mol</w:t>
      </w:r>
      <w:r w:rsidRPr="003C5B2A">
        <w:rPr>
          <w:lang w:val="en-US"/>
        </w:rPr>
        <w:tab/>
        <w:t>n(O</w:t>
      </w:r>
      <w:r w:rsidRPr="003C5B2A">
        <w:rPr>
          <w:vertAlign w:val="subscript"/>
          <w:lang w:val="en-US"/>
        </w:rPr>
        <w:t>2</w:t>
      </w:r>
      <w:r w:rsidRPr="003C5B2A">
        <w:rPr>
          <w:lang w:val="en-US"/>
        </w:rPr>
        <w:t>),i = 0,30 mol</w:t>
      </w:r>
    </w:p>
    <w:p w14:paraId="70C12651" w14:textId="77777777" w:rsidR="00B855C9" w:rsidRDefault="00B855C9" w:rsidP="00B855C9">
      <w:pPr>
        <w:tabs>
          <w:tab w:val="left" w:pos="2835"/>
          <w:tab w:val="left" w:pos="5670"/>
          <w:tab w:val="left" w:pos="8505"/>
        </w:tabs>
        <w:spacing w:before="120" w:after="120"/>
        <w:rPr>
          <w:b/>
          <w:i/>
        </w:rPr>
      </w:pPr>
    </w:p>
    <w:p w14:paraId="3CE7EFAE" w14:textId="406BA83B" w:rsidR="00B855C9" w:rsidRPr="003B364A" w:rsidRDefault="00EF46B4" w:rsidP="00B855C9">
      <w:pPr>
        <w:tabs>
          <w:tab w:val="left" w:pos="2835"/>
          <w:tab w:val="left" w:pos="5670"/>
          <w:tab w:val="left" w:pos="8505"/>
        </w:tabs>
        <w:spacing w:before="120" w:after="120"/>
        <w:rPr>
          <w:b/>
          <w:i/>
        </w:rPr>
      </w:pPr>
      <w:r w:rsidRPr="003B364A">
        <w:rPr>
          <w:b/>
          <w:i/>
        </w:rPr>
        <w:t>Exercice 4</w:t>
      </w:r>
      <w:r w:rsidR="00B855C9">
        <w:rPr>
          <w:b/>
          <w:i/>
        </w:rPr>
        <w:t xml:space="preserve"> </w:t>
      </w:r>
      <w:r w:rsidR="00B855C9" w:rsidRPr="003B364A">
        <w:rPr>
          <w:b/>
          <w:i/>
        </w:rPr>
        <w:t xml:space="preserve">: </w:t>
      </w:r>
      <w:r w:rsidR="00B855C9">
        <w:rPr>
          <w:b/>
          <w:i/>
        </w:rPr>
        <w:t>corrosion dans l’air</w:t>
      </w:r>
    </w:p>
    <w:p w14:paraId="28E2C299" w14:textId="77777777" w:rsidR="00B855C9" w:rsidRDefault="00B855C9" w:rsidP="00B855C9">
      <w:pPr>
        <w:tabs>
          <w:tab w:val="left" w:pos="2835"/>
          <w:tab w:val="left" w:pos="5670"/>
          <w:tab w:val="left" w:pos="8505"/>
        </w:tabs>
        <w:spacing w:before="120" w:after="120"/>
      </w:pPr>
      <w:r w:rsidRPr="00E70A01">
        <w:t>La rouille, de formule brute Fe</w:t>
      </w:r>
      <w:r w:rsidRPr="00E70A01">
        <w:rPr>
          <w:vertAlign w:val="subscript"/>
        </w:rPr>
        <w:t>3</w:t>
      </w:r>
      <w:r w:rsidRPr="00E70A01">
        <w:t>O</w:t>
      </w:r>
      <w:r w:rsidRPr="00E70A01">
        <w:rPr>
          <w:vertAlign w:val="subscript"/>
        </w:rPr>
        <w:t>4</w:t>
      </w:r>
      <w:r w:rsidRPr="00E70A01">
        <w:t xml:space="preserve"> provient d’une réaction du fer</w:t>
      </w:r>
      <w:r>
        <w:t xml:space="preserve"> Fe</w:t>
      </w:r>
      <w:r w:rsidRPr="00E70A01">
        <w:t xml:space="preserve"> avec le dioxygène de l’air.</w:t>
      </w:r>
    </w:p>
    <w:p w14:paraId="1E504000" w14:textId="77777777" w:rsidR="00B855C9" w:rsidRPr="00E70A01" w:rsidRDefault="00B855C9" w:rsidP="00B855C9">
      <w:pPr>
        <w:tabs>
          <w:tab w:val="left" w:pos="2835"/>
          <w:tab w:val="left" w:pos="5670"/>
          <w:tab w:val="left" w:pos="8505"/>
        </w:tabs>
        <w:spacing w:before="120" w:after="120"/>
      </w:pPr>
      <w:r>
        <w:rPr>
          <w:noProof/>
          <w:lang w:eastAsia="fr-FR"/>
        </w:rPr>
        <w:drawing>
          <wp:anchor distT="0" distB="0" distL="114300" distR="114300" simplePos="0" relativeHeight="251664384" behindDoc="1" locked="0" layoutInCell="1" allowOverlap="1" wp14:anchorId="744723E4" wp14:editId="6838CBA0">
            <wp:simplePos x="0" y="0"/>
            <wp:positionH relativeFrom="column">
              <wp:posOffset>28575</wp:posOffset>
            </wp:positionH>
            <wp:positionV relativeFrom="paragraph">
              <wp:posOffset>159971</wp:posOffset>
            </wp:positionV>
            <wp:extent cx="2126615" cy="1413510"/>
            <wp:effectExtent l="0" t="0" r="6985" b="0"/>
            <wp:wrapTight wrapText="bothSides">
              <wp:wrapPolygon edited="0">
                <wp:start x="0" y="0"/>
                <wp:lineTo x="0" y="21251"/>
                <wp:lineTo x="21477" y="21251"/>
                <wp:lineTo x="21477"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6615" cy="1413510"/>
                    </a:xfrm>
                    <a:prstGeom prst="rect">
                      <a:avLst/>
                    </a:prstGeom>
                    <a:noFill/>
                    <a:ln>
                      <a:noFill/>
                    </a:ln>
                  </pic:spPr>
                </pic:pic>
              </a:graphicData>
            </a:graphic>
          </wp:anchor>
        </w:drawing>
      </w:r>
    </w:p>
    <w:p w14:paraId="07B4005E" w14:textId="77777777" w:rsidR="00B855C9" w:rsidRDefault="00B855C9" w:rsidP="00B855C9">
      <w:pPr>
        <w:pStyle w:val="Paragraphedeliste"/>
        <w:numPr>
          <w:ilvl w:val="0"/>
          <w:numId w:val="33"/>
        </w:numPr>
        <w:tabs>
          <w:tab w:val="left" w:pos="2835"/>
          <w:tab w:val="left" w:pos="5670"/>
          <w:tab w:val="left" w:pos="8505"/>
        </w:tabs>
        <w:spacing w:before="120" w:after="120" w:line="240" w:lineRule="auto"/>
        <w:ind w:left="4253"/>
      </w:pPr>
      <w:r w:rsidRPr="00E70A01">
        <w:t>Ecrire et ajuster l’équation de cette réaction.</w:t>
      </w:r>
    </w:p>
    <w:p w14:paraId="1F7ECAC0" w14:textId="77777777" w:rsidR="00B855C9" w:rsidRPr="00E70A01" w:rsidRDefault="00B855C9" w:rsidP="00B855C9">
      <w:pPr>
        <w:pStyle w:val="Paragraphedeliste"/>
        <w:numPr>
          <w:ilvl w:val="0"/>
          <w:numId w:val="33"/>
        </w:numPr>
        <w:tabs>
          <w:tab w:val="left" w:pos="2835"/>
          <w:tab w:val="left" w:pos="5670"/>
          <w:tab w:val="left" w:pos="8505"/>
        </w:tabs>
        <w:spacing w:before="120" w:after="120" w:line="240" w:lineRule="auto"/>
        <w:ind w:left="4253"/>
      </w:pPr>
      <w:r>
        <w:t>En déduire la quantité de matière de dioxygène minimale nécessaire pour rouiller 12 moles de fer.</w:t>
      </w:r>
    </w:p>
    <w:p w14:paraId="5E34EEDB" w14:textId="77777777" w:rsidR="00B855C9" w:rsidRPr="00E70A01" w:rsidRDefault="00B855C9" w:rsidP="00B855C9">
      <w:pPr>
        <w:tabs>
          <w:tab w:val="left" w:pos="2835"/>
          <w:tab w:val="left" w:pos="5670"/>
          <w:tab w:val="left" w:pos="8505"/>
        </w:tabs>
        <w:spacing w:before="120" w:after="120"/>
        <w:ind w:left="4253" w:hanging="360"/>
      </w:pPr>
      <w:r w:rsidRPr="00E70A01">
        <w:t>Une solution pour éviter la rouille est de recouvrir entièrement les</w:t>
      </w:r>
      <w:r>
        <w:t xml:space="preserve"> </w:t>
      </w:r>
      <w:r w:rsidRPr="00E70A01">
        <w:t>objets en fer d’une couche de peinture imperméable à l’air.</w:t>
      </w:r>
    </w:p>
    <w:p w14:paraId="2FBC2FDC" w14:textId="24A78057" w:rsidR="00B855C9" w:rsidRDefault="00B855C9" w:rsidP="00B855C9">
      <w:pPr>
        <w:pStyle w:val="Paragraphedeliste"/>
        <w:numPr>
          <w:ilvl w:val="0"/>
          <w:numId w:val="33"/>
        </w:numPr>
        <w:tabs>
          <w:tab w:val="left" w:pos="2835"/>
          <w:tab w:val="left" w:pos="5670"/>
          <w:tab w:val="left" w:pos="8505"/>
        </w:tabs>
        <w:spacing w:before="120" w:after="120" w:line="240" w:lineRule="auto"/>
        <w:ind w:left="4253"/>
      </w:pPr>
      <w:r w:rsidRPr="00E70A01">
        <w:t>Explique</w:t>
      </w:r>
      <w:r w:rsidR="00EF46B4">
        <w:t>r</w:t>
      </w:r>
      <w:r w:rsidRPr="00E70A01">
        <w:t xml:space="preserve"> l’intérêt de cette technique. Citer un inconvénient.</w:t>
      </w:r>
      <w:r w:rsidRPr="003A26E6">
        <w:t xml:space="preserve"> </w:t>
      </w:r>
    </w:p>
    <w:p w14:paraId="6184DEC4" w14:textId="77777777" w:rsidR="00B855C9" w:rsidRDefault="00B855C9" w:rsidP="00B855C9">
      <w:pPr>
        <w:tabs>
          <w:tab w:val="left" w:pos="2835"/>
          <w:tab w:val="left" w:pos="5670"/>
          <w:tab w:val="left" w:pos="8505"/>
        </w:tabs>
        <w:spacing w:before="120" w:after="120"/>
        <w:rPr>
          <w:b/>
          <w:i/>
        </w:rPr>
      </w:pPr>
    </w:p>
    <w:p w14:paraId="4162E8DC" w14:textId="77777777" w:rsidR="00B855C9" w:rsidRPr="000E7A0F" w:rsidRDefault="00B855C9" w:rsidP="00B855C9">
      <w:pPr>
        <w:tabs>
          <w:tab w:val="left" w:pos="2835"/>
          <w:tab w:val="left" w:pos="5670"/>
          <w:tab w:val="left" w:pos="8505"/>
        </w:tabs>
        <w:spacing w:before="120" w:after="120"/>
        <w:rPr>
          <w:b/>
          <w:i/>
        </w:rPr>
      </w:pPr>
      <w:r w:rsidRPr="000E7A0F">
        <w:rPr>
          <w:b/>
          <w:i/>
        </w:rPr>
        <w:t>Exercice 5 : Alien – corrosion d’un métal par l’acide</w:t>
      </w:r>
      <w:r w:rsidRPr="000E7A0F">
        <w:t xml:space="preserve"> </w:t>
      </w:r>
    </w:p>
    <w:p w14:paraId="0A8C09BB" w14:textId="7A5BC84D" w:rsidR="00B855C9" w:rsidRDefault="00B855C9" w:rsidP="00B855C9">
      <w:pPr>
        <w:tabs>
          <w:tab w:val="left" w:pos="2835"/>
          <w:tab w:val="left" w:pos="5670"/>
          <w:tab w:val="left" w:pos="8505"/>
        </w:tabs>
        <w:spacing w:before="120" w:after="120"/>
      </w:pPr>
      <w:r>
        <w:t xml:space="preserve">Dans le film </w:t>
      </w:r>
      <w:r w:rsidRPr="00B200D3">
        <w:rPr>
          <w:i/>
          <w:iCs/>
        </w:rPr>
        <w:t>Alien</w:t>
      </w:r>
      <w:r>
        <w:t xml:space="preserve"> de Ridley Scott</w:t>
      </w:r>
      <w:r w:rsidR="00B200D3">
        <w:t xml:space="preserve"> (1979)</w:t>
      </w:r>
      <w:r>
        <w:t xml:space="preserve"> les aliens possèdent un sang très acide capable de réagir avec le métal</w:t>
      </w:r>
      <w:r w:rsidR="00BE3A95">
        <w:t xml:space="preserve"> (voir l’extrait du film </w:t>
      </w:r>
      <w:r w:rsidR="00BE3A95" w:rsidRPr="00BE3A95">
        <w:rPr>
          <w:i/>
          <w:iCs/>
        </w:rPr>
        <w:t>Alien</w:t>
      </w:r>
      <w:r w:rsidR="00BE3A95">
        <w:t xml:space="preserve"> en </w:t>
      </w:r>
      <w:r w:rsidR="00B200D3">
        <w:t>clinquant</w:t>
      </w:r>
      <w:r w:rsidR="00BE3A95">
        <w:t xml:space="preserve"> sur le lien ci-dessous).</w:t>
      </w:r>
    </w:p>
    <w:p w14:paraId="395DFB30" w14:textId="77777777" w:rsidR="00B855C9" w:rsidRDefault="00B855C9" w:rsidP="00B855C9">
      <w:pPr>
        <w:tabs>
          <w:tab w:val="left" w:pos="2835"/>
          <w:tab w:val="left" w:pos="5670"/>
          <w:tab w:val="left" w:pos="8505"/>
        </w:tabs>
        <w:spacing w:before="120" w:after="120"/>
        <w:rPr>
          <w:rStyle w:val="Lienhypertexte"/>
        </w:rPr>
      </w:pPr>
      <w:r>
        <w:rPr>
          <w:noProof/>
          <w:lang w:eastAsia="fr-FR"/>
        </w:rPr>
        <w:drawing>
          <wp:anchor distT="0" distB="0" distL="114300" distR="114300" simplePos="0" relativeHeight="251659264" behindDoc="1" locked="0" layoutInCell="1" allowOverlap="1" wp14:anchorId="65E8A53F" wp14:editId="29183FD9">
            <wp:simplePos x="0" y="0"/>
            <wp:positionH relativeFrom="column">
              <wp:posOffset>4945322</wp:posOffset>
            </wp:positionH>
            <wp:positionV relativeFrom="paragraph">
              <wp:posOffset>123190</wp:posOffset>
            </wp:positionV>
            <wp:extent cx="1945005" cy="2927350"/>
            <wp:effectExtent l="0" t="0" r="0" b="6350"/>
            <wp:wrapTight wrapText="bothSides">
              <wp:wrapPolygon edited="0">
                <wp:start x="0" y="0"/>
                <wp:lineTo x="0" y="21506"/>
                <wp:lineTo x="21367" y="21506"/>
                <wp:lineTo x="21367" y="0"/>
                <wp:lineTo x="0" y="0"/>
              </wp:wrapPolygon>
            </wp:wrapTight>
            <wp:docPr id="4" name="Image 4" descr="RÃ©sultat de recherche d'images pour &quot;Alien 8Ã¨me passag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Alien 8Ã¨me passag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005" cy="2927350"/>
                    </a:xfrm>
                    <a:prstGeom prst="rect">
                      <a:avLst/>
                    </a:prstGeom>
                    <a:noFill/>
                    <a:ln>
                      <a:noFill/>
                    </a:ln>
                  </pic:spPr>
                </pic:pic>
              </a:graphicData>
            </a:graphic>
          </wp:anchor>
        </w:drawing>
      </w:r>
      <w:hyperlink r:id="rId9" w:history="1">
        <w:r>
          <w:rPr>
            <w:rStyle w:val="Lienhypertexte"/>
          </w:rPr>
          <w:t>https://www.youtube.com/watch?v=gEq</w:t>
        </w:r>
        <w:r>
          <w:rPr>
            <w:rStyle w:val="Lienhypertexte"/>
          </w:rPr>
          <w:t>H</w:t>
        </w:r>
        <w:r>
          <w:rPr>
            <w:rStyle w:val="Lienhypertexte"/>
          </w:rPr>
          <w:t>J1tomnk</w:t>
        </w:r>
      </w:hyperlink>
    </w:p>
    <w:p w14:paraId="2196D81A" w14:textId="13B250D0" w:rsidR="00B200D3" w:rsidRPr="00B200D3" w:rsidRDefault="00B200D3" w:rsidP="00B855C9">
      <w:pPr>
        <w:tabs>
          <w:tab w:val="left" w:pos="2835"/>
          <w:tab w:val="left" w:pos="5670"/>
          <w:tab w:val="left" w:pos="8505"/>
        </w:tabs>
        <w:spacing w:before="120" w:after="120"/>
        <w:rPr>
          <w:i/>
          <w:iCs/>
        </w:rPr>
      </w:pPr>
      <w:r w:rsidRPr="00B200D3">
        <w:rPr>
          <w:rStyle w:val="Lienhypertexte"/>
          <w:i/>
          <w:iCs/>
          <w:color w:val="auto"/>
          <w:u w:val="none"/>
        </w:rPr>
        <w:t>Source :  Movie</w:t>
      </w:r>
      <w:r>
        <w:rPr>
          <w:rStyle w:val="Lienhypertexte"/>
          <w:i/>
          <w:iCs/>
          <w:color w:val="auto"/>
          <w:u w:val="none"/>
        </w:rPr>
        <w:t>clips</w:t>
      </w:r>
    </w:p>
    <w:p w14:paraId="496B4154" w14:textId="77777777" w:rsidR="00B200D3" w:rsidRDefault="00B200D3" w:rsidP="00B855C9">
      <w:pPr>
        <w:tabs>
          <w:tab w:val="left" w:pos="2835"/>
          <w:tab w:val="left" w:pos="5670"/>
          <w:tab w:val="left" w:pos="8505"/>
        </w:tabs>
        <w:spacing w:before="120" w:after="120"/>
        <w:jc w:val="both"/>
      </w:pPr>
    </w:p>
    <w:p w14:paraId="1CF80905" w14:textId="3AD2F0C3" w:rsidR="00B855C9" w:rsidRDefault="00B855C9" w:rsidP="00B855C9">
      <w:pPr>
        <w:tabs>
          <w:tab w:val="left" w:pos="2835"/>
          <w:tab w:val="left" w:pos="5670"/>
          <w:tab w:val="left" w:pos="8505"/>
        </w:tabs>
        <w:spacing w:before="120" w:after="120"/>
        <w:jc w:val="both"/>
      </w:pPr>
      <w:r>
        <w:t>Le but de cet exercice est de modéliser cette transformation chimique. On fera l’hypothèse que le métal du vaisseau est du fer.</w:t>
      </w:r>
    </w:p>
    <w:p w14:paraId="727EC2EE" w14:textId="77777777" w:rsidR="00B855C9" w:rsidRDefault="00B855C9" w:rsidP="00B855C9">
      <w:pPr>
        <w:pStyle w:val="Paragraphedeliste"/>
        <w:numPr>
          <w:ilvl w:val="0"/>
          <w:numId w:val="34"/>
        </w:numPr>
        <w:tabs>
          <w:tab w:val="left" w:pos="2835"/>
          <w:tab w:val="left" w:pos="5670"/>
          <w:tab w:val="left" w:pos="8505"/>
        </w:tabs>
        <w:spacing w:before="120" w:after="120" w:line="240" w:lineRule="auto"/>
        <w:ind w:left="714" w:hanging="357"/>
        <w:contextualSpacing w:val="0"/>
        <w:jc w:val="both"/>
      </w:pPr>
      <w:r>
        <w:t>A l’aide des informations dans les données, identifier les réactifs et les produits puis proposer une équation de réaction pour la corrosion du fer par un acide.</w:t>
      </w:r>
    </w:p>
    <w:p w14:paraId="0409148F" w14:textId="77777777" w:rsidR="00B855C9" w:rsidRDefault="00B855C9" w:rsidP="00B855C9">
      <w:pPr>
        <w:pStyle w:val="Paragraphedeliste"/>
        <w:numPr>
          <w:ilvl w:val="0"/>
          <w:numId w:val="34"/>
        </w:numPr>
        <w:tabs>
          <w:tab w:val="left" w:pos="2835"/>
          <w:tab w:val="left" w:pos="5670"/>
          <w:tab w:val="left" w:pos="8505"/>
        </w:tabs>
        <w:spacing w:before="120" w:after="120" w:line="240" w:lineRule="auto"/>
        <w:ind w:left="714" w:hanging="357"/>
        <w:contextualSpacing w:val="0"/>
        <w:jc w:val="both"/>
      </w:pPr>
      <w:r>
        <w:t>Expliquer pourquoi la réaction s’arrête à la fin de la scène.</w:t>
      </w:r>
    </w:p>
    <w:p w14:paraId="6B665B3B" w14:textId="77777777" w:rsidR="00B855C9" w:rsidRDefault="00B855C9" w:rsidP="00B855C9">
      <w:pPr>
        <w:tabs>
          <w:tab w:val="left" w:pos="2835"/>
          <w:tab w:val="left" w:pos="5670"/>
          <w:tab w:val="left" w:pos="8505"/>
        </w:tabs>
        <w:spacing w:before="120" w:after="120"/>
        <w:jc w:val="both"/>
      </w:pPr>
      <w:r>
        <w:t>Le volume de sang versé par l’acide dans la scène précédente est d’environ 100 mL Il réagit sur une épaisseur de 20 cm et une surface circulaire de 10 cm de rayon.</w:t>
      </w:r>
    </w:p>
    <w:p w14:paraId="50C6E9DB" w14:textId="77777777" w:rsidR="00B855C9" w:rsidRDefault="00B855C9" w:rsidP="00B855C9">
      <w:pPr>
        <w:pStyle w:val="Paragraphedeliste"/>
        <w:numPr>
          <w:ilvl w:val="0"/>
          <w:numId w:val="34"/>
        </w:numPr>
        <w:tabs>
          <w:tab w:val="left" w:pos="2835"/>
          <w:tab w:val="left" w:pos="5670"/>
          <w:tab w:val="left" w:pos="8505"/>
        </w:tabs>
        <w:spacing w:before="120" w:after="120" w:line="240" w:lineRule="auto"/>
        <w:ind w:left="714" w:hanging="357"/>
        <w:contextualSpacing w:val="0"/>
        <w:jc w:val="both"/>
      </w:pPr>
      <w:r>
        <w:t>En déduire que le volume de métal ayant réagi est d’environ 6 300 cm</w:t>
      </w:r>
      <w:r>
        <w:rPr>
          <w:vertAlign w:val="superscript"/>
        </w:rPr>
        <w:t>3</w:t>
      </w:r>
    </w:p>
    <w:p w14:paraId="7A066779" w14:textId="77777777" w:rsidR="00B855C9" w:rsidRDefault="00B855C9" w:rsidP="00B855C9">
      <w:pPr>
        <w:pStyle w:val="Paragraphedeliste"/>
        <w:numPr>
          <w:ilvl w:val="0"/>
          <w:numId w:val="34"/>
        </w:numPr>
        <w:tabs>
          <w:tab w:val="left" w:pos="2835"/>
          <w:tab w:val="left" w:pos="5670"/>
          <w:tab w:val="left" w:pos="8505"/>
        </w:tabs>
        <w:spacing w:before="120" w:after="120" w:line="240" w:lineRule="auto"/>
        <w:ind w:left="714" w:hanging="357"/>
        <w:contextualSpacing w:val="0"/>
        <w:jc w:val="both"/>
      </w:pPr>
      <w:r>
        <w:t>En déduire la masse de fer ayant réagi et montrer que ceci équivaut à une quantité de matière d’environ 900 mol.</w:t>
      </w:r>
    </w:p>
    <w:p w14:paraId="62BC82E4" w14:textId="77777777" w:rsidR="00B855C9" w:rsidRDefault="00B855C9" w:rsidP="00B855C9">
      <w:pPr>
        <w:pStyle w:val="Paragraphedeliste"/>
        <w:numPr>
          <w:ilvl w:val="0"/>
          <w:numId w:val="34"/>
        </w:numPr>
        <w:tabs>
          <w:tab w:val="left" w:pos="2835"/>
          <w:tab w:val="left" w:pos="5670"/>
          <w:tab w:val="left" w:pos="8505"/>
        </w:tabs>
        <w:spacing w:before="120" w:after="120" w:line="240" w:lineRule="auto"/>
        <w:ind w:left="714" w:hanging="357"/>
        <w:contextualSpacing w:val="0"/>
        <w:jc w:val="both"/>
      </w:pPr>
      <w:r>
        <w:lastRenderedPageBreak/>
        <w:t>Estimer alors la concentration en masse des ions H</w:t>
      </w:r>
      <w:r w:rsidRPr="000E7A0F">
        <w:rPr>
          <w:vertAlign w:val="superscript"/>
        </w:rPr>
        <w:t>+</w:t>
      </w:r>
      <w:r>
        <w:t xml:space="preserve"> dans le sang de la créature. Commenter.</w:t>
      </w:r>
    </w:p>
    <w:p w14:paraId="74F6616E" w14:textId="77777777" w:rsidR="00B855C9" w:rsidRDefault="00B855C9" w:rsidP="00B855C9">
      <w:pPr>
        <w:tabs>
          <w:tab w:val="left" w:pos="2835"/>
          <w:tab w:val="left" w:pos="5670"/>
          <w:tab w:val="left" w:pos="8505"/>
        </w:tabs>
        <w:spacing w:before="120" w:after="120"/>
      </w:pPr>
    </w:p>
    <w:p w14:paraId="2B04BBCA" w14:textId="77777777" w:rsidR="00B855C9" w:rsidRPr="00B50853" w:rsidRDefault="00B855C9" w:rsidP="00B855C9">
      <w:pPr>
        <w:tabs>
          <w:tab w:val="left" w:pos="2835"/>
          <w:tab w:val="left" w:pos="5670"/>
          <w:tab w:val="left" w:pos="8505"/>
        </w:tabs>
        <w:spacing w:before="120" w:after="120"/>
        <w:rPr>
          <w:b/>
          <w:i/>
          <w:u w:val="single"/>
        </w:rPr>
      </w:pPr>
      <w:r w:rsidRPr="00B50853">
        <w:rPr>
          <w:b/>
          <w:i/>
          <w:u w:val="single"/>
        </w:rPr>
        <w:t>Données :</w:t>
      </w:r>
    </w:p>
    <w:p w14:paraId="6FA4ED8D"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r>
        <w:t>Lorsqu’on place du fer dans une solution acide, le fer se transforme en ion Fe</w:t>
      </w:r>
      <w:r w:rsidRPr="00697434">
        <w:rPr>
          <w:vertAlign w:val="superscript"/>
        </w:rPr>
        <w:t>2+</w:t>
      </w:r>
      <w:r>
        <w:t xml:space="preserve"> et il y a un dégagement gazeux.</w:t>
      </w:r>
    </w:p>
    <w:p w14:paraId="253A2AC4"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le</w:t>
      </w:r>
      <w:proofErr w:type="gramEnd"/>
      <w:r>
        <w:t xml:space="preserve"> gaz dégagé lors de la corrosion du fer explose dans l’air au contact d’une flamme.</w:t>
      </w:r>
    </w:p>
    <w:p w14:paraId="43877473"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les</w:t>
      </w:r>
      <w:proofErr w:type="gramEnd"/>
      <w:r>
        <w:t xml:space="preserve"> solutions sont acides si elles sont riches en ion H</w:t>
      </w:r>
      <w:r w:rsidRPr="00697434">
        <w:rPr>
          <w:vertAlign w:val="superscript"/>
        </w:rPr>
        <w:t>+</w:t>
      </w:r>
      <w:r w:rsidRPr="00697434">
        <w:rPr>
          <w:vertAlign w:val="subscript"/>
        </w:rPr>
        <w:t>(aq)</w:t>
      </w:r>
      <w:r>
        <w:t>.</w:t>
      </w:r>
    </w:p>
    <w:p w14:paraId="3E8B320D" w14:textId="77777777" w:rsidR="00B855C9" w:rsidRPr="00697434"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rPr>
          <w:vertAlign w:val="superscript"/>
        </w:rPr>
      </w:pPr>
      <w:proofErr w:type="gramStart"/>
      <w:r>
        <w:t>masse</w:t>
      </w:r>
      <w:proofErr w:type="gramEnd"/>
      <w:r>
        <w:t xml:space="preserve"> volumique du fer :  </w:t>
      </w:r>
      <w:r w:rsidRPr="00697434">
        <w:rPr>
          <w:rFonts w:ascii="Times New Roman" w:hAnsi="Times New Roman"/>
        </w:rPr>
        <w:t>ρ</w:t>
      </w:r>
      <w:r>
        <w:t xml:space="preserve"> = 7,87 g/cm</w:t>
      </w:r>
      <w:r w:rsidRPr="00697434">
        <w:rPr>
          <w:vertAlign w:val="superscript"/>
        </w:rPr>
        <w:t>3</w:t>
      </w:r>
    </w:p>
    <w:p w14:paraId="7D0BE121"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masse</w:t>
      </w:r>
      <w:proofErr w:type="gramEnd"/>
      <w:r>
        <w:t xml:space="preserve"> d’un atome de fer : m(Fe) = 9,27x10</w:t>
      </w:r>
      <w:r w:rsidRPr="00697434">
        <w:rPr>
          <w:vertAlign w:val="superscript"/>
        </w:rPr>
        <w:t>-26</w:t>
      </w:r>
      <w:r>
        <w:t xml:space="preserve"> kg</w:t>
      </w:r>
    </w:p>
    <w:p w14:paraId="4BC8A8F9" w14:textId="77777777" w:rsidR="00B855C9" w:rsidRPr="005C1622"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constante</w:t>
      </w:r>
      <w:proofErr w:type="gramEnd"/>
      <w:r>
        <w:t xml:space="preserve"> d’Avogadro : N</w:t>
      </w:r>
      <w:r w:rsidRPr="00697434">
        <w:rPr>
          <w:vertAlign w:val="subscript"/>
        </w:rPr>
        <w:t>A</w:t>
      </w:r>
      <w:r>
        <w:t xml:space="preserve"> = 6, 022  x10</w:t>
      </w:r>
      <w:r w:rsidRPr="00697434">
        <w:rPr>
          <w:vertAlign w:val="superscript"/>
        </w:rPr>
        <w:t>23</w:t>
      </w:r>
      <w:r>
        <w:t xml:space="preserve"> mol</w:t>
      </w:r>
      <w:r w:rsidRPr="00697434">
        <w:rPr>
          <w:vertAlign w:val="superscript"/>
        </w:rPr>
        <w:t>-1</w:t>
      </w:r>
    </w:p>
    <w:p w14:paraId="6C072734"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masse</w:t>
      </w:r>
      <w:proofErr w:type="gramEnd"/>
      <w:r>
        <w:t xml:space="preserve"> d’un atome d’hydrogène : m(H) = 1,66x10</w:t>
      </w:r>
      <w:r>
        <w:rPr>
          <w:vertAlign w:val="superscript"/>
        </w:rPr>
        <w:t>-26</w:t>
      </w:r>
      <w:r>
        <w:t xml:space="preserve"> kg</w:t>
      </w:r>
    </w:p>
    <w:p w14:paraId="6977F26B"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volume</w:t>
      </w:r>
      <w:proofErr w:type="gramEnd"/>
      <w:r>
        <w:t xml:space="preserve"> d’un cylindre  V=L</w:t>
      </w:r>
      <w:r>
        <w:sym w:font="Symbol" w:char="F0D7"/>
      </w:r>
      <w:r>
        <w:sym w:font="Symbol" w:char="F070"/>
      </w:r>
      <w:r>
        <w:t>R²</w:t>
      </w:r>
    </w:p>
    <w:p w14:paraId="399BEEE1" w14:textId="77777777" w:rsidR="00B855C9" w:rsidRPr="00B83B9E" w:rsidRDefault="00B855C9" w:rsidP="00B855C9">
      <w:pPr>
        <w:tabs>
          <w:tab w:val="left" w:pos="2835"/>
          <w:tab w:val="left" w:pos="5670"/>
          <w:tab w:val="left" w:pos="8505"/>
        </w:tabs>
        <w:spacing w:before="120" w:after="120"/>
        <w:ind w:left="357"/>
      </w:pPr>
    </w:p>
    <w:p w14:paraId="2E27F8D1" w14:textId="77777777" w:rsidR="00B855C9" w:rsidRDefault="00B855C9" w:rsidP="00B855C9">
      <w:pPr>
        <w:spacing w:after="160" w:line="259" w:lineRule="auto"/>
        <w:rPr>
          <w:b/>
          <w:i/>
        </w:rPr>
      </w:pPr>
      <w:r>
        <w:rPr>
          <w:noProof/>
          <w:lang w:eastAsia="fr-FR"/>
        </w:rPr>
        <w:drawing>
          <wp:anchor distT="0" distB="0" distL="114300" distR="114300" simplePos="0" relativeHeight="251663360" behindDoc="1" locked="0" layoutInCell="1" allowOverlap="1" wp14:anchorId="22563922" wp14:editId="60DA83E6">
            <wp:simplePos x="0" y="0"/>
            <wp:positionH relativeFrom="column">
              <wp:posOffset>4855210</wp:posOffset>
            </wp:positionH>
            <wp:positionV relativeFrom="paragraph">
              <wp:posOffset>317</wp:posOffset>
            </wp:positionV>
            <wp:extent cx="1947545" cy="1294130"/>
            <wp:effectExtent l="0" t="0" r="0" b="1270"/>
            <wp:wrapTight wrapText="bothSides">
              <wp:wrapPolygon edited="0">
                <wp:start x="0" y="0"/>
                <wp:lineTo x="0" y="21303"/>
                <wp:lineTo x="21339" y="21303"/>
                <wp:lineTo x="21339"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545" cy="1294130"/>
                    </a:xfrm>
                    <a:prstGeom prst="rect">
                      <a:avLst/>
                    </a:prstGeom>
                    <a:noFill/>
                    <a:ln>
                      <a:noFill/>
                    </a:ln>
                  </pic:spPr>
                </pic:pic>
              </a:graphicData>
            </a:graphic>
          </wp:anchor>
        </w:drawing>
      </w:r>
      <w:r>
        <w:rPr>
          <w:b/>
          <w:i/>
        </w:rPr>
        <w:t>E</w:t>
      </w:r>
      <w:r w:rsidRPr="003B364A">
        <w:rPr>
          <w:b/>
          <w:i/>
        </w:rPr>
        <w:t>xercice </w:t>
      </w:r>
      <w:r>
        <w:rPr>
          <w:b/>
          <w:i/>
        </w:rPr>
        <w:t xml:space="preserve">6 </w:t>
      </w:r>
      <w:r w:rsidRPr="003B364A">
        <w:rPr>
          <w:b/>
          <w:i/>
        </w:rPr>
        <w:t xml:space="preserve">: </w:t>
      </w:r>
      <w:r>
        <w:rPr>
          <w:b/>
          <w:i/>
        </w:rPr>
        <w:t>produits ménagers</w:t>
      </w:r>
    </w:p>
    <w:p w14:paraId="4E8143EA" w14:textId="77777777" w:rsidR="00B855C9" w:rsidRDefault="00B855C9" w:rsidP="00B855C9">
      <w:pPr>
        <w:tabs>
          <w:tab w:val="left" w:pos="2835"/>
          <w:tab w:val="left" w:pos="5670"/>
          <w:tab w:val="left" w:pos="8505"/>
        </w:tabs>
        <w:spacing w:before="120" w:after="120"/>
      </w:pPr>
      <w:r>
        <w:t>L’anticalcaire est une solution permettant d’éliminer les tâches de calcaire pouvant se former dans les éviers ou les baignoires.</w:t>
      </w:r>
      <w:r w:rsidRPr="00AD3274">
        <w:t xml:space="preserve"> Le fonctionnement de l’anticalcaire est assez simple, il s’agit simplement d’une solution acide qui réagit avec le calcaire pour donner des ions calcium, du dioxyde de carbone gazeux et de l’eau liquide.</w:t>
      </w:r>
    </w:p>
    <w:p w14:paraId="5017479E" w14:textId="77777777" w:rsidR="00B855C9" w:rsidRDefault="00B855C9" w:rsidP="00B855C9">
      <w:pPr>
        <w:tabs>
          <w:tab w:val="left" w:pos="2835"/>
          <w:tab w:val="left" w:pos="5670"/>
          <w:tab w:val="left" w:pos="8505"/>
        </w:tabs>
        <w:spacing w:before="120" w:after="120"/>
      </w:pPr>
    </w:p>
    <w:p w14:paraId="2823498C" w14:textId="32B62136" w:rsidR="00B855C9" w:rsidRDefault="00B855C9" w:rsidP="00B855C9">
      <w:pPr>
        <w:pStyle w:val="Paragraphedeliste"/>
        <w:numPr>
          <w:ilvl w:val="0"/>
          <w:numId w:val="37"/>
        </w:numPr>
        <w:tabs>
          <w:tab w:val="left" w:pos="2835"/>
          <w:tab w:val="left" w:pos="5670"/>
          <w:tab w:val="left" w:pos="8505"/>
        </w:tabs>
        <w:spacing w:before="120" w:after="120" w:line="240" w:lineRule="auto"/>
      </w:pPr>
      <w:r>
        <w:t>Identifier les réactifs et les produits</w:t>
      </w:r>
      <w:r w:rsidR="00B200D3">
        <w:t>,</w:t>
      </w:r>
      <w:r>
        <w:t xml:space="preserve"> puis écrire l’équation de la réaction se produisant lorsqu’on verse de l’anticalcaire sur du calcaire.</w:t>
      </w:r>
    </w:p>
    <w:p w14:paraId="6CC94ED5" w14:textId="77777777" w:rsidR="00B855C9" w:rsidRDefault="00B855C9" w:rsidP="00B855C9">
      <w:pPr>
        <w:tabs>
          <w:tab w:val="left" w:pos="2835"/>
          <w:tab w:val="left" w:pos="5670"/>
          <w:tab w:val="left" w:pos="8505"/>
        </w:tabs>
        <w:spacing w:before="120" w:after="120"/>
      </w:pPr>
    </w:p>
    <w:p w14:paraId="01E22C75" w14:textId="77777777" w:rsidR="00B855C9" w:rsidRDefault="00B855C9" w:rsidP="00B855C9">
      <w:pPr>
        <w:tabs>
          <w:tab w:val="left" w:pos="2835"/>
          <w:tab w:val="left" w:pos="5670"/>
          <w:tab w:val="left" w:pos="8505"/>
        </w:tabs>
        <w:spacing w:before="120" w:after="120"/>
      </w:pPr>
      <w:r>
        <w:t xml:space="preserve">Les déboucheurs d’évier sont, en revanche, des solutions très basiques qui éliminent tous les déchets organiques (cheveux, aliments, </w:t>
      </w:r>
      <w:proofErr w:type="gramStart"/>
      <w:r>
        <w:t>peau,…</w:t>
      </w:r>
      <w:proofErr w:type="gramEnd"/>
      <w:r>
        <w:t>) s’accumulant les évacuations d’eau.</w:t>
      </w:r>
    </w:p>
    <w:p w14:paraId="5CD02758" w14:textId="77777777" w:rsidR="00B855C9" w:rsidRDefault="00B855C9" w:rsidP="00B855C9">
      <w:pPr>
        <w:tabs>
          <w:tab w:val="left" w:pos="2835"/>
          <w:tab w:val="left" w:pos="5670"/>
          <w:tab w:val="left" w:pos="8505"/>
        </w:tabs>
        <w:spacing w:before="120" w:after="120"/>
      </w:pPr>
      <w:r>
        <w:t xml:space="preserve">Mélanger les deux produits précédents est dangereux car il se produit alors une réaction </w:t>
      </w:r>
      <w:r w:rsidRPr="00D616FF">
        <w:rPr>
          <w:u w:val="single"/>
        </w:rPr>
        <w:t>très exothermique</w:t>
      </w:r>
      <w:r>
        <w:t xml:space="preserve"> entre l’ion hydrogène et l’ion hydroxyde qui produit de l’eau liquide.</w:t>
      </w:r>
    </w:p>
    <w:p w14:paraId="38824692" w14:textId="77777777" w:rsidR="00B855C9" w:rsidRDefault="00B855C9" w:rsidP="00B855C9">
      <w:pPr>
        <w:pStyle w:val="Paragraphedeliste"/>
        <w:numPr>
          <w:ilvl w:val="0"/>
          <w:numId w:val="37"/>
        </w:numPr>
        <w:tabs>
          <w:tab w:val="left" w:pos="2835"/>
          <w:tab w:val="left" w:pos="5670"/>
          <w:tab w:val="left" w:pos="8505"/>
        </w:tabs>
        <w:spacing w:before="120" w:after="120" w:line="240" w:lineRule="auto"/>
        <w:ind w:left="714" w:hanging="357"/>
        <w:contextualSpacing w:val="0"/>
      </w:pPr>
      <w:r>
        <w:t xml:space="preserve">Ecrire l’équation de la réaction ayant lieu lors du mélange de l’anticalcaire et du déboucheur d’évier. </w:t>
      </w:r>
    </w:p>
    <w:p w14:paraId="78DA1338" w14:textId="77777777" w:rsidR="00B855C9" w:rsidRPr="00AD3274" w:rsidRDefault="00B855C9" w:rsidP="00B855C9">
      <w:pPr>
        <w:pStyle w:val="Paragraphedeliste"/>
        <w:numPr>
          <w:ilvl w:val="0"/>
          <w:numId w:val="37"/>
        </w:numPr>
        <w:tabs>
          <w:tab w:val="left" w:pos="2835"/>
          <w:tab w:val="left" w:pos="5670"/>
          <w:tab w:val="left" w:pos="8505"/>
        </w:tabs>
        <w:spacing w:before="120" w:after="120" w:line="240" w:lineRule="auto"/>
        <w:ind w:left="714" w:hanging="357"/>
        <w:contextualSpacing w:val="0"/>
      </w:pPr>
      <w:r>
        <w:t>Si la réaction se fait dans les proportions stœchiométriques, que peut-on dire du pH du mélange des deux solutions ?</w:t>
      </w:r>
    </w:p>
    <w:p w14:paraId="612056C9" w14:textId="77777777" w:rsidR="00B855C9" w:rsidRDefault="00B855C9" w:rsidP="00B855C9">
      <w:pPr>
        <w:tabs>
          <w:tab w:val="left" w:pos="2835"/>
          <w:tab w:val="left" w:pos="5670"/>
          <w:tab w:val="left" w:pos="8505"/>
        </w:tabs>
        <w:spacing w:before="120" w:after="120"/>
        <w:rPr>
          <w:b/>
          <w:i/>
          <w:u w:val="single"/>
        </w:rPr>
      </w:pPr>
      <w:r>
        <w:rPr>
          <w:b/>
          <w:i/>
          <w:u w:val="single"/>
        </w:rPr>
        <w:t>Données :</w:t>
      </w:r>
    </w:p>
    <w:p w14:paraId="30AE3835"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r>
        <w:t>Le calcaire est un solide ionique de formule brute CaCO</w:t>
      </w:r>
      <w:r>
        <w:rPr>
          <w:vertAlign w:val="subscript"/>
        </w:rPr>
        <w:t>3</w:t>
      </w:r>
      <w:r>
        <w:t xml:space="preserve"> </w:t>
      </w:r>
    </w:p>
    <w:p w14:paraId="26AF2545"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les</w:t>
      </w:r>
      <w:proofErr w:type="gramEnd"/>
      <w:r>
        <w:t xml:space="preserve"> solutions sont acides si elles sont riches en ion H</w:t>
      </w:r>
      <w:r>
        <w:rPr>
          <w:vertAlign w:val="superscript"/>
        </w:rPr>
        <w:t>+</w:t>
      </w:r>
      <w:r>
        <w:rPr>
          <w:vertAlign w:val="subscript"/>
        </w:rPr>
        <w:t xml:space="preserve">(aq), </w:t>
      </w:r>
      <w:r>
        <w:t>basiques si elles sont riches en ion hydroxyde HO</w:t>
      </w:r>
      <w:r>
        <w:rPr>
          <w:vertAlign w:val="superscript"/>
        </w:rPr>
        <w:t>-</w:t>
      </w:r>
      <w:r>
        <w:t xml:space="preserve"> et neutre s’il n’y a qu’une concentration négligeable de ces deux ions.</w:t>
      </w:r>
    </w:p>
    <w:p w14:paraId="28357DA4"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le</w:t>
      </w:r>
      <w:proofErr w:type="gramEnd"/>
      <w:r>
        <w:t xml:space="preserve"> calcium est dans la deuxième colonne du tableau des éléments</w:t>
      </w:r>
    </w:p>
    <w:p w14:paraId="2721D18C" w14:textId="77777777" w:rsidR="00B855C9" w:rsidRDefault="00B855C9" w:rsidP="00B855C9">
      <w:pPr>
        <w:tabs>
          <w:tab w:val="left" w:pos="2835"/>
          <w:tab w:val="left" w:pos="5670"/>
          <w:tab w:val="left" w:pos="6585"/>
        </w:tabs>
        <w:spacing w:before="120" w:after="120"/>
        <w:rPr>
          <w:b/>
          <w:i/>
        </w:rPr>
      </w:pPr>
      <w:r>
        <w:rPr>
          <w:noProof/>
          <w:lang w:eastAsia="fr-FR"/>
        </w:rPr>
        <w:lastRenderedPageBreak/>
        <w:drawing>
          <wp:anchor distT="0" distB="0" distL="114300" distR="114300" simplePos="0" relativeHeight="251662336" behindDoc="1" locked="0" layoutInCell="1" allowOverlap="1" wp14:anchorId="3A02F163" wp14:editId="1DF32CD9">
            <wp:simplePos x="0" y="0"/>
            <wp:positionH relativeFrom="column">
              <wp:posOffset>4955413</wp:posOffset>
            </wp:positionH>
            <wp:positionV relativeFrom="paragraph">
              <wp:posOffset>239014</wp:posOffset>
            </wp:positionV>
            <wp:extent cx="1953260" cy="1302385"/>
            <wp:effectExtent l="0" t="0" r="8890" b="6350"/>
            <wp:wrapTight wrapText="bothSides">
              <wp:wrapPolygon edited="0">
                <wp:start x="0" y="0"/>
                <wp:lineTo x="0" y="21350"/>
                <wp:lineTo x="21467" y="21350"/>
                <wp:lineTo x="21467"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3260"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rPr>
        <w:t>Exercice 7 : application à la synthèse de l’arôme de banane.</w:t>
      </w:r>
    </w:p>
    <w:p w14:paraId="5770C0F3" w14:textId="77777777" w:rsidR="00B855C9" w:rsidRPr="002F4B91" w:rsidRDefault="00B855C9" w:rsidP="00B855C9">
      <w:pPr>
        <w:tabs>
          <w:tab w:val="left" w:pos="2835"/>
          <w:tab w:val="left" w:pos="5670"/>
          <w:tab w:val="left" w:pos="6585"/>
        </w:tabs>
        <w:spacing w:before="120" w:after="120"/>
        <w:rPr>
          <w:bCs/>
          <w:iCs/>
        </w:rPr>
      </w:pPr>
      <w:r w:rsidRPr="002F4B91">
        <w:rPr>
          <w:bCs/>
          <w:iCs/>
        </w:rPr>
        <w:t>On désire synthétiser de l’acétate de butyle, molécule que l’on trouve naturellement dans certains fruits comme les pommes (notamment la variété Red Delicious). Cette molécule a une odeur de banane ou de pomme de puissance moyenne.</w:t>
      </w:r>
    </w:p>
    <w:p w14:paraId="1BA702FF" w14:textId="77777777" w:rsidR="00B855C9" w:rsidRDefault="00B855C9" w:rsidP="00B855C9">
      <w:pPr>
        <w:tabs>
          <w:tab w:val="left" w:pos="1134"/>
          <w:tab w:val="left" w:pos="2835"/>
          <w:tab w:val="left" w:pos="3969"/>
          <w:tab w:val="left" w:pos="5670"/>
          <w:tab w:val="left" w:pos="6585"/>
        </w:tabs>
        <w:spacing w:before="120" w:after="120"/>
        <w:rPr>
          <w:bCs/>
          <w:iCs/>
        </w:rPr>
      </w:pPr>
      <w:r w:rsidRPr="002F4B91">
        <w:rPr>
          <w:bCs/>
          <w:iCs/>
        </w:rPr>
        <w:t>Pour la produire, on place 0,</w:t>
      </w:r>
      <w:r>
        <w:rPr>
          <w:bCs/>
          <w:iCs/>
        </w:rPr>
        <w:t>5</w:t>
      </w:r>
      <w:r w:rsidRPr="002F4B91">
        <w:rPr>
          <w:bCs/>
          <w:iCs/>
        </w:rPr>
        <w:t xml:space="preserve"> mol </w:t>
      </w:r>
      <w:r>
        <w:rPr>
          <w:bCs/>
          <w:iCs/>
        </w:rPr>
        <w:t>d’anhydride acétique</w:t>
      </w:r>
      <w:r w:rsidRPr="002F4B91">
        <w:rPr>
          <w:bCs/>
          <w:iCs/>
        </w:rPr>
        <w:t>, 0,</w:t>
      </w:r>
      <w:r>
        <w:rPr>
          <w:bCs/>
          <w:iCs/>
        </w:rPr>
        <w:t>40</w:t>
      </w:r>
      <w:r w:rsidRPr="002F4B91">
        <w:rPr>
          <w:bCs/>
          <w:iCs/>
        </w:rPr>
        <w:t xml:space="preserve"> mol d</w:t>
      </w:r>
      <w:r>
        <w:rPr>
          <w:bCs/>
          <w:iCs/>
        </w:rPr>
        <w:t xml:space="preserve">e </w:t>
      </w:r>
      <w:r w:rsidRPr="002F4B91">
        <w:rPr>
          <w:bCs/>
          <w:iCs/>
        </w:rPr>
        <w:t>butanol et quelques gouttes d’acide sulfurique dans un montage à reflux.</w:t>
      </w:r>
    </w:p>
    <w:p w14:paraId="712AA682" w14:textId="77777777" w:rsidR="00B855C9" w:rsidRPr="00307DDB" w:rsidRDefault="00B855C9" w:rsidP="00B855C9">
      <w:pPr>
        <w:tabs>
          <w:tab w:val="left" w:pos="1134"/>
          <w:tab w:val="left" w:pos="2835"/>
          <w:tab w:val="left" w:pos="3969"/>
          <w:tab w:val="left" w:pos="5670"/>
          <w:tab w:val="left" w:pos="6585"/>
        </w:tabs>
        <w:spacing w:before="120" w:after="120"/>
        <w:rPr>
          <w:bCs/>
          <w:iCs/>
          <w:u w:val="single"/>
        </w:rPr>
      </w:pPr>
      <w:r w:rsidRPr="00307DDB">
        <w:rPr>
          <w:bCs/>
          <w:iCs/>
          <w:u w:val="single"/>
        </w:rPr>
        <w:t>La réaction de synthèse est la suivante :</w:t>
      </w:r>
    </w:p>
    <w:p w14:paraId="0C42BA12" w14:textId="77777777" w:rsidR="00B855C9" w:rsidRPr="003C5B2A" w:rsidRDefault="00B855C9" w:rsidP="00B855C9">
      <w:pPr>
        <w:tabs>
          <w:tab w:val="left" w:pos="567"/>
          <w:tab w:val="left" w:pos="1701"/>
          <w:tab w:val="left" w:pos="2835"/>
          <w:tab w:val="left" w:pos="3969"/>
          <w:tab w:val="left" w:pos="5103"/>
          <w:tab w:val="left" w:pos="6237"/>
          <w:tab w:val="left" w:pos="7371"/>
        </w:tabs>
        <w:spacing w:before="240" w:after="240"/>
        <w:rPr>
          <w:bCs/>
          <w:iCs/>
          <w:lang w:val="en-US"/>
        </w:rPr>
      </w:pPr>
      <w:r>
        <w:rPr>
          <w:bCs/>
          <w:iCs/>
        </w:rPr>
        <w:tab/>
      </w:r>
      <w:r w:rsidRPr="003C5B2A">
        <w:rPr>
          <w:bCs/>
          <w:iCs/>
          <w:lang w:val="en-US"/>
        </w:rPr>
        <w:t>C</w:t>
      </w:r>
      <w:r w:rsidRPr="003C5B2A">
        <w:rPr>
          <w:bCs/>
          <w:iCs/>
          <w:vertAlign w:val="subscript"/>
          <w:lang w:val="en-US"/>
        </w:rPr>
        <w:t>4</w:t>
      </w:r>
      <w:r w:rsidRPr="003C5B2A">
        <w:rPr>
          <w:bCs/>
          <w:iCs/>
          <w:lang w:val="en-US"/>
        </w:rPr>
        <w:t>H</w:t>
      </w:r>
      <w:r w:rsidRPr="003C5B2A">
        <w:rPr>
          <w:bCs/>
          <w:iCs/>
          <w:vertAlign w:val="subscript"/>
          <w:lang w:val="en-US"/>
        </w:rPr>
        <w:t>10</w:t>
      </w:r>
      <w:r w:rsidRPr="003C5B2A">
        <w:rPr>
          <w:bCs/>
          <w:iCs/>
          <w:lang w:val="en-US"/>
        </w:rPr>
        <w:t>O</w:t>
      </w:r>
      <w:r w:rsidRPr="003C5B2A">
        <w:rPr>
          <w:bCs/>
          <w:iCs/>
          <w:vertAlign w:val="subscript"/>
          <w:lang w:val="en-US"/>
        </w:rPr>
        <w:t>(l)</w:t>
      </w:r>
      <w:r w:rsidRPr="003C5B2A">
        <w:rPr>
          <w:bCs/>
          <w:iCs/>
          <w:lang w:val="en-US"/>
        </w:rPr>
        <w:tab/>
        <w:t>+</w:t>
      </w:r>
      <w:r w:rsidRPr="003C5B2A">
        <w:rPr>
          <w:bCs/>
          <w:iCs/>
          <w:lang w:val="en-US"/>
        </w:rPr>
        <w:tab/>
        <w:t>C</w:t>
      </w:r>
      <w:r w:rsidRPr="003C5B2A">
        <w:rPr>
          <w:bCs/>
          <w:iCs/>
          <w:vertAlign w:val="subscript"/>
          <w:lang w:val="en-US"/>
        </w:rPr>
        <w:t>2</w:t>
      </w:r>
      <w:r w:rsidRPr="003C5B2A">
        <w:rPr>
          <w:bCs/>
          <w:iCs/>
          <w:lang w:val="en-US"/>
        </w:rPr>
        <w:t>H</w:t>
      </w:r>
      <w:r w:rsidRPr="003C5B2A">
        <w:rPr>
          <w:bCs/>
          <w:iCs/>
          <w:vertAlign w:val="subscript"/>
          <w:lang w:val="en-US"/>
        </w:rPr>
        <w:t>4</w:t>
      </w:r>
      <w:r w:rsidRPr="003C5B2A">
        <w:rPr>
          <w:bCs/>
          <w:iCs/>
          <w:lang w:val="en-US"/>
        </w:rPr>
        <w:t>O</w:t>
      </w:r>
      <w:r w:rsidRPr="003C5B2A">
        <w:rPr>
          <w:bCs/>
          <w:iCs/>
          <w:vertAlign w:val="subscript"/>
          <w:lang w:val="en-US"/>
        </w:rPr>
        <w:t>2(l)</w:t>
      </w:r>
      <w:r w:rsidRPr="003C5B2A">
        <w:rPr>
          <w:bCs/>
          <w:iCs/>
          <w:lang w:val="en-US"/>
        </w:rPr>
        <w:tab/>
      </w:r>
      <w:r>
        <w:rPr>
          <w:bCs/>
          <w:iCs/>
        </w:rPr>
        <w:sym w:font="Symbol" w:char="F0AE"/>
      </w:r>
      <w:r w:rsidRPr="003C5B2A">
        <w:rPr>
          <w:bCs/>
          <w:iCs/>
          <w:lang w:val="en-US"/>
        </w:rPr>
        <w:tab/>
        <w:t>C</w:t>
      </w:r>
      <w:r w:rsidRPr="003C5B2A">
        <w:rPr>
          <w:bCs/>
          <w:iCs/>
          <w:vertAlign w:val="subscript"/>
          <w:lang w:val="en-US"/>
        </w:rPr>
        <w:t>6</w:t>
      </w:r>
      <w:r w:rsidRPr="003C5B2A">
        <w:rPr>
          <w:bCs/>
          <w:iCs/>
          <w:lang w:val="en-US"/>
        </w:rPr>
        <w:t>H</w:t>
      </w:r>
      <w:r w:rsidRPr="003C5B2A">
        <w:rPr>
          <w:bCs/>
          <w:iCs/>
          <w:vertAlign w:val="subscript"/>
          <w:lang w:val="en-US"/>
        </w:rPr>
        <w:t>12</w:t>
      </w:r>
      <w:r w:rsidRPr="003C5B2A">
        <w:rPr>
          <w:bCs/>
          <w:iCs/>
          <w:lang w:val="en-US"/>
        </w:rPr>
        <w:t>O</w:t>
      </w:r>
      <w:r w:rsidRPr="003C5B2A">
        <w:rPr>
          <w:bCs/>
          <w:iCs/>
          <w:vertAlign w:val="subscript"/>
          <w:lang w:val="en-US"/>
        </w:rPr>
        <w:t>2(l)</w:t>
      </w:r>
      <w:r w:rsidRPr="003C5B2A">
        <w:rPr>
          <w:bCs/>
          <w:iCs/>
          <w:lang w:val="en-US"/>
        </w:rPr>
        <w:tab/>
        <w:t>+</w:t>
      </w:r>
      <w:r w:rsidRPr="003C5B2A">
        <w:rPr>
          <w:bCs/>
          <w:iCs/>
          <w:lang w:val="en-US"/>
        </w:rPr>
        <w:tab/>
        <w:t>H</w:t>
      </w:r>
      <w:r w:rsidRPr="003C5B2A">
        <w:rPr>
          <w:bCs/>
          <w:iCs/>
          <w:vertAlign w:val="subscript"/>
          <w:lang w:val="en-US"/>
        </w:rPr>
        <w:t>2</w:t>
      </w:r>
      <w:r w:rsidRPr="003C5B2A">
        <w:rPr>
          <w:bCs/>
          <w:iCs/>
          <w:lang w:val="en-US"/>
        </w:rPr>
        <w:t>O</w:t>
      </w:r>
      <w:r w:rsidRPr="003C5B2A">
        <w:rPr>
          <w:bCs/>
          <w:iCs/>
          <w:vertAlign w:val="subscript"/>
          <w:lang w:val="en-US"/>
        </w:rPr>
        <w:t>(l)</w:t>
      </w:r>
    </w:p>
    <w:p w14:paraId="76E90D4B" w14:textId="77777777" w:rsidR="00B855C9" w:rsidRDefault="00B855C9" w:rsidP="00B855C9">
      <w:pPr>
        <w:pStyle w:val="Paragraphedeliste"/>
        <w:numPr>
          <w:ilvl w:val="0"/>
          <w:numId w:val="38"/>
        </w:numPr>
        <w:tabs>
          <w:tab w:val="left" w:pos="2835"/>
          <w:tab w:val="left" w:pos="5670"/>
          <w:tab w:val="left" w:pos="6585"/>
        </w:tabs>
        <w:spacing w:before="120" w:after="120" w:line="240" w:lineRule="auto"/>
        <w:ind w:left="714" w:hanging="357"/>
        <w:contextualSpacing w:val="0"/>
        <w:rPr>
          <w:bCs/>
          <w:iCs/>
        </w:rPr>
      </w:pPr>
      <w:r>
        <w:rPr>
          <w:bCs/>
          <w:iCs/>
        </w:rPr>
        <w:t>L’équation de réaction précédente est-elle ajustée ?</w:t>
      </w:r>
    </w:p>
    <w:p w14:paraId="65AFDE65" w14:textId="77777777" w:rsidR="00B855C9" w:rsidRPr="002F4B91" w:rsidRDefault="00B855C9" w:rsidP="00B855C9">
      <w:pPr>
        <w:pStyle w:val="Paragraphedeliste"/>
        <w:numPr>
          <w:ilvl w:val="0"/>
          <w:numId w:val="38"/>
        </w:numPr>
        <w:tabs>
          <w:tab w:val="left" w:pos="2835"/>
          <w:tab w:val="left" w:pos="5670"/>
          <w:tab w:val="left" w:pos="6585"/>
        </w:tabs>
        <w:spacing w:before="120" w:after="120" w:line="240" w:lineRule="auto"/>
        <w:ind w:left="714" w:hanging="357"/>
        <w:contextualSpacing w:val="0"/>
        <w:rPr>
          <w:bCs/>
          <w:iCs/>
        </w:rPr>
      </w:pPr>
      <w:r w:rsidRPr="002F4B91">
        <w:rPr>
          <w:bCs/>
          <w:iCs/>
        </w:rPr>
        <w:t xml:space="preserve">Faire </w:t>
      </w:r>
      <w:r>
        <w:rPr>
          <w:bCs/>
          <w:iCs/>
        </w:rPr>
        <w:t>un</w:t>
      </w:r>
      <w:r w:rsidRPr="002F4B91">
        <w:rPr>
          <w:bCs/>
          <w:iCs/>
        </w:rPr>
        <w:t xml:space="preserve"> schéma légendé du montage</w:t>
      </w:r>
      <w:r>
        <w:rPr>
          <w:bCs/>
          <w:iCs/>
        </w:rPr>
        <w:t xml:space="preserve"> à reflux</w:t>
      </w:r>
      <w:r w:rsidRPr="002F4B91">
        <w:rPr>
          <w:bCs/>
          <w:iCs/>
        </w:rPr>
        <w:t>. Rappeler son intérêt.</w:t>
      </w:r>
    </w:p>
    <w:p w14:paraId="26F3B51D" w14:textId="2588A421" w:rsidR="00B855C9" w:rsidRPr="002F4B91" w:rsidRDefault="00B855C9" w:rsidP="00B855C9">
      <w:pPr>
        <w:pStyle w:val="Paragraphedeliste"/>
        <w:numPr>
          <w:ilvl w:val="0"/>
          <w:numId w:val="38"/>
        </w:numPr>
        <w:tabs>
          <w:tab w:val="left" w:pos="2835"/>
          <w:tab w:val="left" w:pos="5670"/>
          <w:tab w:val="left" w:pos="6585"/>
        </w:tabs>
        <w:spacing w:before="120" w:after="120" w:line="240" w:lineRule="auto"/>
        <w:ind w:left="714" w:hanging="357"/>
        <w:contextualSpacing w:val="0"/>
        <w:rPr>
          <w:bCs/>
          <w:iCs/>
        </w:rPr>
      </w:pPr>
      <w:r>
        <w:rPr>
          <w:bCs/>
          <w:iCs/>
        </w:rPr>
        <w:t xml:space="preserve">Identifier le réactif limitant et en déduire </w:t>
      </w:r>
      <w:r w:rsidRPr="002F4B91">
        <w:rPr>
          <w:bCs/>
          <w:iCs/>
        </w:rPr>
        <w:t>la quantité</w:t>
      </w:r>
      <w:r>
        <w:rPr>
          <w:bCs/>
          <w:iCs/>
        </w:rPr>
        <w:t xml:space="preserve"> de matière</w:t>
      </w:r>
      <w:r w:rsidRPr="002F4B91">
        <w:rPr>
          <w:bCs/>
          <w:iCs/>
        </w:rPr>
        <w:t xml:space="preserve"> maximale d’acétate de butyle qu’il est possible d’obtenir</w:t>
      </w:r>
      <w:r>
        <w:rPr>
          <w:bCs/>
          <w:iCs/>
        </w:rPr>
        <w:t>.</w:t>
      </w:r>
      <w:r w:rsidRPr="00EC797C">
        <w:t xml:space="preserve"> </w:t>
      </w:r>
    </w:p>
    <w:p w14:paraId="6E77ED01" w14:textId="77777777" w:rsidR="00B855C9" w:rsidRPr="002F4B91" w:rsidRDefault="00B855C9" w:rsidP="00B855C9">
      <w:pPr>
        <w:tabs>
          <w:tab w:val="left" w:pos="2835"/>
          <w:tab w:val="left" w:pos="5670"/>
          <w:tab w:val="left" w:pos="6585"/>
        </w:tabs>
        <w:spacing w:before="120" w:after="120"/>
        <w:rPr>
          <w:bCs/>
          <w:iCs/>
        </w:rPr>
      </w:pPr>
      <w:r w:rsidRPr="002F4B91">
        <w:rPr>
          <w:bCs/>
          <w:iCs/>
        </w:rPr>
        <w:t>Après 30 minutes de chauffage, on prélève un échantillon du milieu réactionnel. On réalise une chromatographie sur couche mince.</w:t>
      </w:r>
    </w:p>
    <w:p w14:paraId="09CC268B" w14:textId="77777777" w:rsidR="00B855C9" w:rsidRPr="002F4B91" w:rsidRDefault="00B855C9" w:rsidP="00B855C9">
      <w:pPr>
        <w:pStyle w:val="Paragraphedeliste"/>
        <w:numPr>
          <w:ilvl w:val="0"/>
          <w:numId w:val="38"/>
        </w:numPr>
        <w:tabs>
          <w:tab w:val="left" w:pos="2835"/>
          <w:tab w:val="left" w:pos="5670"/>
          <w:tab w:val="left" w:pos="6585"/>
        </w:tabs>
        <w:spacing w:before="120" w:after="120" w:line="240" w:lineRule="auto"/>
        <w:ind w:left="714" w:hanging="357"/>
        <w:contextualSpacing w:val="0"/>
        <w:rPr>
          <w:bCs/>
          <w:iCs/>
        </w:rPr>
      </w:pPr>
      <w:r>
        <w:rPr>
          <w:bCs/>
          <w:iCs/>
        </w:rPr>
        <w:t>Légender le schéma d’</w:t>
      </w:r>
      <w:r w:rsidRPr="002F4B91">
        <w:rPr>
          <w:bCs/>
          <w:iCs/>
        </w:rPr>
        <w:t>une chromatographie sur couche mince.</w:t>
      </w:r>
    </w:p>
    <w:p w14:paraId="77EF5A9D" w14:textId="77777777" w:rsidR="00B855C9" w:rsidRDefault="00B855C9" w:rsidP="00B855C9">
      <w:pPr>
        <w:pStyle w:val="Paragraphedeliste"/>
        <w:tabs>
          <w:tab w:val="left" w:pos="2835"/>
          <w:tab w:val="left" w:pos="5670"/>
          <w:tab w:val="left" w:pos="6585"/>
        </w:tabs>
        <w:spacing w:before="120" w:after="120"/>
        <w:ind w:left="714"/>
        <w:contextualSpacing w:val="0"/>
        <w:rPr>
          <w:bCs/>
          <w:iCs/>
        </w:rPr>
      </w:pPr>
      <w:r w:rsidRPr="00F76422">
        <w:rPr>
          <w:bCs/>
          <w:iCs/>
          <w:noProof/>
          <w:lang w:eastAsia="fr-FR"/>
        </w:rPr>
        <w:drawing>
          <wp:inline distT="0" distB="0" distL="0" distR="0" wp14:anchorId="150C380F" wp14:editId="10CF45E8">
            <wp:extent cx="1549730" cy="1419101"/>
            <wp:effectExtent l="19050" t="0" r="0" b="0"/>
            <wp:docPr id="21" name="Image 21" descr="Résultat de recherche d'images pour &quot;chromatographie sur couche mi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hromatographie sur couche mince&quot;"/>
                    <pic:cNvPicPr>
                      <a:picLocks noChangeAspect="1" noChangeArrowheads="1"/>
                    </pic:cNvPicPr>
                  </pic:nvPicPr>
                  <pic:blipFill>
                    <a:blip r:embed="rId12" cstate="print">
                      <a:extLst>
                        <a:ext uri="{28A0092B-C50C-407E-A947-70E740481C1C}">
                          <a14:useLocalDpi xmlns:a14="http://schemas.microsoft.com/office/drawing/2010/main" val="0"/>
                        </a:ext>
                      </a:extLst>
                    </a:blip>
                    <a:srcRect r="49320"/>
                    <a:stretch>
                      <a:fillRect/>
                    </a:stretch>
                  </pic:blipFill>
                  <pic:spPr bwMode="auto">
                    <a:xfrm>
                      <a:off x="0" y="0"/>
                      <a:ext cx="1549730" cy="1419101"/>
                    </a:xfrm>
                    <a:prstGeom prst="rect">
                      <a:avLst/>
                    </a:prstGeom>
                    <a:noFill/>
                    <a:ln>
                      <a:noFill/>
                    </a:ln>
                  </pic:spPr>
                </pic:pic>
              </a:graphicData>
            </a:graphic>
          </wp:inline>
        </w:drawing>
      </w:r>
    </w:p>
    <w:p w14:paraId="34743B1D" w14:textId="77777777" w:rsidR="00B855C9" w:rsidRPr="002F4B91" w:rsidRDefault="00B855C9" w:rsidP="00B855C9">
      <w:pPr>
        <w:pStyle w:val="Paragraphedeliste"/>
        <w:numPr>
          <w:ilvl w:val="0"/>
          <w:numId w:val="38"/>
        </w:numPr>
        <w:tabs>
          <w:tab w:val="left" w:pos="2835"/>
          <w:tab w:val="left" w:pos="5670"/>
          <w:tab w:val="left" w:pos="6585"/>
        </w:tabs>
        <w:spacing w:before="120" w:after="120" w:line="240" w:lineRule="auto"/>
        <w:ind w:left="714" w:hanging="357"/>
        <w:contextualSpacing w:val="0"/>
        <w:rPr>
          <w:bCs/>
          <w:iCs/>
        </w:rPr>
      </w:pPr>
      <w:r w:rsidRPr="002F4B91">
        <w:rPr>
          <w:bCs/>
          <w:iCs/>
        </w:rPr>
        <w:t>Expliquer en quelques lignes son objectif et son principe de fonctionnement.</w:t>
      </w:r>
    </w:p>
    <w:p w14:paraId="6A0C8799" w14:textId="77777777" w:rsidR="00B855C9" w:rsidRDefault="00B855C9" w:rsidP="00B855C9">
      <w:pPr>
        <w:tabs>
          <w:tab w:val="left" w:pos="2835"/>
          <w:tab w:val="left" w:pos="5670"/>
          <w:tab w:val="left" w:pos="6585"/>
        </w:tabs>
        <w:spacing w:before="120" w:after="120"/>
        <w:rPr>
          <w:bCs/>
          <w:iCs/>
        </w:rPr>
      </w:pPr>
      <w:r>
        <w:rPr>
          <w:bCs/>
          <w:iCs/>
        </w:rPr>
        <w:t>Après élution, on</w:t>
      </w:r>
      <w:r w:rsidRPr="002F4B91">
        <w:rPr>
          <w:bCs/>
          <w:iCs/>
        </w:rPr>
        <w:t xml:space="preserve"> obtient le chromatogramme </w:t>
      </w:r>
      <w:r>
        <w:rPr>
          <w:bCs/>
          <w:iCs/>
        </w:rPr>
        <w:t>ci-dessous</w:t>
      </w:r>
      <w:r w:rsidRPr="002F4B91">
        <w:rPr>
          <w:bCs/>
          <w:iCs/>
        </w:rPr>
        <w:t> :</w:t>
      </w:r>
    </w:p>
    <w:p w14:paraId="7DBADE08" w14:textId="77777777" w:rsidR="00B855C9" w:rsidRDefault="00B855C9" w:rsidP="00B855C9">
      <w:pPr>
        <w:pStyle w:val="Paragraphedeliste"/>
        <w:numPr>
          <w:ilvl w:val="0"/>
          <w:numId w:val="38"/>
        </w:numPr>
        <w:tabs>
          <w:tab w:val="left" w:pos="2835"/>
          <w:tab w:val="left" w:pos="5670"/>
          <w:tab w:val="left" w:pos="6585"/>
        </w:tabs>
        <w:spacing w:before="120" w:after="120" w:line="240" w:lineRule="auto"/>
        <w:ind w:left="714" w:right="-24" w:hanging="357"/>
        <w:contextualSpacing w:val="0"/>
        <w:rPr>
          <w:bCs/>
          <w:iCs/>
        </w:rPr>
      </w:pPr>
      <w:r>
        <w:rPr>
          <w:bCs/>
          <w:iCs/>
        </w:rPr>
        <w:t xml:space="preserve">Le milieu réactionnel est-il un corps pur ? Justifier. </w:t>
      </w:r>
    </w:p>
    <w:p w14:paraId="04E4D6DD" w14:textId="77777777" w:rsidR="00B855C9" w:rsidRPr="002F4B91" w:rsidRDefault="00B855C9" w:rsidP="00B855C9">
      <w:pPr>
        <w:pStyle w:val="Paragraphedeliste"/>
        <w:numPr>
          <w:ilvl w:val="0"/>
          <w:numId w:val="38"/>
        </w:numPr>
        <w:tabs>
          <w:tab w:val="left" w:pos="2835"/>
          <w:tab w:val="left" w:pos="5670"/>
          <w:tab w:val="left" w:pos="6585"/>
        </w:tabs>
        <w:spacing w:before="120" w:after="120" w:line="240" w:lineRule="auto"/>
        <w:ind w:left="714" w:right="-24" w:hanging="357"/>
        <w:contextualSpacing w:val="0"/>
        <w:rPr>
          <w:bCs/>
          <w:iCs/>
        </w:rPr>
      </w:pPr>
      <w:r>
        <w:rPr>
          <w:bCs/>
          <w:iCs/>
          <w:noProof/>
          <w:lang w:eastAsia="fr-FR"/>
        </w:rPr>
        <mc:AlternateContent>
          <mc:Choice Requires="wpg">
            <w:drawing>
              <wp:anchor distT="0" distB="0" distL="114300" distR="114300" simplePos="0" relativeHeight="251661312" behindDoc="1" locked="0" layoutInCell="1" allowOverlap="1" wp14:anchorId="7AB9A06E" wp14:editId="3E4CA348">
                <wp:simplePos x="0" y="0"/>
                <wp:positionH relativeFrom="column">
                  <wp:posOffset>5124450</wp:posOffset>
                </wp:positionH>
                <wp:positionV relativeFrom="paragraph">
                  <wp:posOffset>323215</wp:posOffset>
                </wp:positionV>
                <wp:extent cx="1228725" cy="2009775"/>
                <wp:effectExtent l="0" t="0" r="28575" b="28575"/>
                <wp:wrapTight wrapText="bothSides">
                  <wp:wrapPolygon edited="0">
                    <wp:start x="0" y="0"/>
                    <wp:lineTo x="0" y="21702"/>
                    <wp:lineTo x="21767" y="21702"/>
                    <wp:lineTo x="21767" y="0"/>
                    <wp:lineTo x="0" y="0"/>
                  </wp:wrapPolygon>
                </wp:wrapTight>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8725" cy="2009775"/>
                          <a:chOff x="0" y="0"/>
                          <a:chExt cx="1485154" cy="2429050"/>
                        </a:xfrm>
                      </wpg:grpSpPr>
                      <wpg:grpSp>
                        <wpg:cNvPr id="11" name="Groupe 11"/>
                        <wpg:cNvGrpSpPr/>
                        <wpg:grpSpPr>
                          <a:xfrm>
                            <a:off x="0" y="0"/>
                            <a:ext cx="1485154" cy="2429050"/>
                            <a:chOff x="0" y="0"/>
                            <a:chExt cx="1485154" cy="2429050"/>
                          </a:xfrm>
                        </wpg:grpSpPr>
                        <wps:wsp>
                          <wps:cNvPr id="1" name="Rectangle 1"/>
                          <wps:cNvSpPr/>
                          <wps:spPr>
                            <a:xfrm>
                              <a:off x="0" y="0"/>
                              <a:ext cx="1480991" cy="24290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onnecteur droit 2"/>
                          <wps:cNvCnPr/>
                          <wps:spPr>
                            <a:xfrm>
                              <a:off x="4334" y="2019481"/>
                              <a:ext cx="1480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Zone de texte 3"/>
                          <wps:cNvSpPr txBox="1"/>
                          <wps:spPr>
                            <a:xfrm>
                              <a:off x="99674" y="1880804"/>
                              <a:ext cx="330979" cy="291711"/>
                            </a:xfrm>
                            <a:prstGeom prst="rect">
                              <a:avLst/>
                            </a:prstGeom>
                            <a:noFill/>
                            <a:ln w="6350">
                              <a:noFill/>
                            </a:ln>
                          </wps:spPr>
                          <wps:txbx>
                            <w:txbxContent>
                              <w:p w14:paraId="6903BB8C" w14:textId="77777777" w:rsidR="00B855C9" w:rsidRDefault="00B855C9" w:rsidP="00B855C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559041" y="1880804"/>
                              <a:ext cx="330979" cy="291711"/>
                            </a:xfrm>
                            <a:prstGeom prst="rect">
                              <a:avLst/>
                            </a:prstGeom>
                            <a:noFill/>
                            <a:ln w="6350">
                              <a:noFill/>
                            </a:ln>
                          </wps:spPr>
                          <wps:txbx>
                            <w:txbxContent>
                              <w:p w14:paraId="393C354A" w14:textId="77777777" w:rsidR="00B855C9" w:rsidRDefault="00B855C9" w:rsidP="00B855C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988072" y="1880804"/>
                              <a:ext cx="330979" cy="291711"/>
                            </a:xfrm>
                            <a:prstGeom prst="rect">
                              <a:avLst/>
                            </a:prstGeom>
                            <a:noFill/>
                            <a:ln w="6350">
                              <a:noFill/>
                            </a:ln>
                          </wps:spPr>
                          <wps:txbx>
                            <w:txbxContent>
                              <w:p w14:paraId="6F5CF251" w14:textId="77777777" w:rsidR="00B855C9" w:rsidRDefault="00B855C9" w:rsidP="00B855C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95340" y="2071484"/>
                              <a:ext cx="330979" cy="291711"/>
                            </a:xfrm>
                            <a:prstGeom prst="rect">
                              <a:avLst/>
                            </a:prstGeom>
                            <a:noFill/>
                            <a:ln w="6350">
                              <a:noFill/>
                            </a:ln>
                          </wps:spPr>
                          <wps:txbx>
                            <w:txbxContent>
                              <w:p w14:paraId="477C34EF" w14:textId="77777777" w:rsidR="00B855C9" w:rsidRDefault="00B855C9" w:rsidP="00B855C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a:off x="533039" y="2071484"/>
                              <a:ext cx="330979" cy="291711"/>
                            </a:xfrm>
                            <a:prstGeom prst="rect">
                              <a:avLst/>
                            </a:prstGeom>
                            <a:noFill/>
                            <a:ln w="6350">
                              <a:noFill/>
                            </a:ln>
                          </wps:spPr>
                          <wps:txbx>
                            <w:txbxContent>
                              <w:p w14:paraId="522A1640" w14:textId="77777777" w:rsidR="00B855C9" w:rsidRDefault="00B855C9" w:rsidP="00B855C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983739" y="2054150"/>
                              <a:ext cx="330979" cy="291711"/>
                            </a:xfrm>
                            <a:prstGeom prst="rect">
                              <a:avLst/>
                            </a:prstGeom>
                            <a:noFill/>
                            <a:ln w="6350">
                              <a:noFill/>
                            </a:ln>
                          </wps:spPr>
                          <wps:txbx>
                            <w:txbxContent>
                              <w:p w14:paraId="47E77B47" w14:textId="77777777" w:rsidR="00B855C9" w:rsidRDefault="00B855C9" w:rsidP="00B855C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Ellipse 13"/>
                        <wps:cNvSpPr/>
                        <wps:spPr>
                          <a:xfrm>
                            <a:off x="184067" y="1508166"/>
                            <a:ext cx="104775" cy="232843"/>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213756" y="558140"/>
                            <a:ext cx="104775" cy="232843"/>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1104405" y="558140"/>
                            <a:ext cx="104775" cy="232843"/>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605641" y="1086592"/>
                            <a:ext cx="104775" cy="232843"/>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B9A06E" id="Groupe 17" o:spid="_x0000_s1026" style="position:absolute;left:0;text-align:left;margin-left:403.5pt;margin-top:25.45pt;width:96.75pt;height:158.25pt;z-index:-251655168" coordsize="14851,2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">
                <v:group id="Groupe 11" o:spid="_x0000_s1027" style="position:absolute;width:14851;height:24290" coordsize="14851,2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 o:spid="_x0000_s1028" style="position:absolute;width:14809;height:2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" filled="f" strokecolor="black [3213]" strokeweight="1.75pt"/>
                  <v:line id="Connecteur droit 2" o:spid="_x0000_s1029" style="position:absolute;visibility:visible;mso-wrap-style:square" from="43,20194" to="14851,2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" strokecolor="black [3213]" strokeweight="1pt"/>
                  <v:shapetype id="_x0000_t202" coordsize="21600,21600" o:spt="202" path="m,l,21600r21600,l21600,xe">
                    <v:stroke joinstyle="miter"/>
                    <v:path gradientshapeok="t" o:connecttype="rect"/>
                  </v:shapetype>
                  <v:shape id="Zone de texte 3" o:spid="_x0000_s1030" type="#_x0000_t202" style="position:absolute;left:996;top:18808;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903BB8C" w14:textId="77777777" w:rsidR="00B855C9" w:rsidRDefault="00B855C9" w:rsidP="00B855C9">
                          <w:r>
                            <w:t>X</w:t>
                          </w:r>
                        </w:p>
                      </w:txbxContent>
                    </v:textbox>
                  </v:shape>
                  <v:shape id="Zone de texte 5" o:spid="_x0000_s1031" type="#_x0000_t202" style="position:absolute;left:5590;top:18808;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93C354A" w14:textId="77777777" w:rsidR="00B855C9" w:rsidRDefault="00B855C9" w:rsidP="00B855C9">
                          <w:r>
                            <w:t>X</w:t>
                          </w:r>
                        </w:p>
                      </w:txbxContent>
                    </v:textbox>
                  </v:shape>
                  <v:shape id="Zone de texte 6" o:spid="_x0000_s1032" type="#_x0000_t202" style="position:absolute;left:9880;top:18808;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F5CF251" w14:textId="77777777" w:rsidR="00B855C9" w:rsidRDefault="00B855C9" w:rsidP="00B855C9">
                          <w:r>
                            <w:t>X</w:t>
                          </w:r>
                        </w:p>
                      </w:txbxContent>
                    </v:textbox>
                  </v:shape>
                  <v:shape id="Zone de texte 8" o:spid="_x0000_s1033" type="#_x0000_t202" style="position:absolute;left:953;top:20714;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77C34EF" w14:textId="77777777" w:rsidR="00B855C9" w:rsidRDefault="00B855C9" w:rsidP="00B855C9">
                          <w:r>
                            <w:t>A</w:t>
                          </w:r>
                        </w:p>
                      </w:txbxContent>
                    </v:textbox>
                  </v:shape>
                  <v:shape id="Zone de texte 9" o:spid="_x0000_s1034" type="#_x0000_t202" style="position:absolute;left:5330;top:20714;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22A1640" w14:textId="77777777" w:rsidR="00B855C9" w:rsidRDefault="00B855C9" w:rsidP="00B855C9">
                          <w:r>
                            <w:t>B</w:t>
                          </w:r>
                        </w:p>
                      </w:txbxContent>
                    </v:textbox>
                  </v:shape>
                  <v:shape id="Zone de texte 10" o:spid="_x0000_s1035" type="#_x0000_t202" style="position:absolute;left:9837;top:20541;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7E77B47" w14:textId="77777777" w:rsidR="00B855C9" w:rsidRDefault="00B855C9" w:rsidP="00B855C9">
                          <w:r>
                            <w:t>C</w:t>
                          </w:r>
                        </w:p>
                      </w:txbxContent>
                    </v:textbox>
                  </v:shape>
                </v:group>
                <v:oval id="Ellipse 13" o:spid="_x0000_s1036" style="position:absolute;left:1840;top:15081;width:1048;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" filled="f" strokecolor="black [3213]" strokeweight="1.5pt"/>
                <v:oval id="Ellipse 14" o:spid="_x0000_s1037" style="position:absolute;left:2137;top:5581;width:1048;height:2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" filled="f" strokecolor="black [3213]" strokeweight="1.5pt"/>
                <v:oval id="Ellipse 15" o:spid="_x0000_s1038" style="position:absolute;left:11044;top:5581;width:1047;height:2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" filled="f" strokecolor="black [3213]" strokeweight="1.5pt"/>
                <v:oval id="Ellipse 16" o:spid="_x0000_s1039" style="position:absolute;left:6056;top:10865;width:1048;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" filled="f" strokecolor="black [3213]" strokeweight="1.5pt"/>
                <w10:wrap type="tight"/>
              </v:group>
            </w:pict>
          </mc:Fallback>
        </mc:AlternateContent>
      </w:r>
      <w:r>
        <w:rPr>
          <w:bCs/>
          <w:iCs/>
        </w:rPr>
        <w:t>Le milieu réactionnel contient-il de l’acétate de butyle ? Est-ce réellement la même molécule que la molécule extraite de la nature ?</w:t>
      </w:r>
    </w:p>
    <w:p w14:paraId="5A139CCC" w14:textId="77777777" w:rsidR="00B855C9" w:rsidRDefault="00B855C9" w:rsidP="00B855C9">
      <w:pPr>
        <w:pStyle w:val="Paragraphedeliste"/>
        <w:numPr>
          <w:ilvl w:val="0"/>
          <w:numId w:val="38"/>
        </w:numPr>
        <w:tabs>
          <w:tab w:val="left" w:pos="2835"/>
          <w:tab w:val="left" w:pos="5670"/>
          <w:tab w:val="left" w:pos="6585"/>
        </w:tabs>
        <w:spacing w:before="120" w:after="120" w:line="240" w:lineRule="auto"/>
        <w:ind w:left="714" w:right="-24" w:hanging="357"/>
        <w:contextualSpacing w:val="0"/>
        <w:rPr>
          <w:bCs/>
          <w:iCs/>
        </w:rPr>
      </w:pPr>
      <w:r>
        <w:rPr>
          <w:bCs/>
          <w:iCs/>
        </w:rPr>
        <w:t>Donner deux intérêts de la fabrication d’arôme par synthèse.</w:t>
      </w:r>
    </w:p>
    <w:p w14:paraId="3D732702" w14:textId="77777777" w:rsidR="00B855C9" w:rsidRPr="002F4B91" w:rsidRDefault="00B855C9" w:rsidP="00B855C9">
      <w:pPr>
        <w:pStyle w:val="Paragraphedeliste"/>
        <w:numPr>
          <w:ilvl w:val="0"/>
          <w:numId w:val="38"/>
        </w:numPr>
        <w:tabs>
          <w:tab w:val="left" w:pos="2835"/>
          <w:tab w:val="left" w:pos="5670"/>
          <w:tab w:val="left" w:pos="6585"/>
        </w:tabs>
        <w:spacing w:before="120" w:after="120" w:line="240" w:lineRule="auto"/>
        <w:ind w:left="714" w:right="-24" w:hanging="357"/>
        <w:contextualSpacing w:val="0"/>
        <w:rPr>
          <w:bCs/>
          <w:iCs/>
        </w:rPr>
      </w:pPr>
      <w:r>
        <w:rPr>
          <w:bCs/>
          <w:iCs/>
        </w:rPr>
        <w:t>La réaction est-elle terminée ? Justifier à l’aide du chromatogramme.</w:t>
      </w:r>
    </w:p>
    <w:p w14:paraId="05AC5CF5" w14:textId="77777777" w:rsidR="00B855C9" w:rsidRDefault="00B855C9" w:rsidP="00B855C9">
      <w:pPr>
        <w:tabs>
          <w:tab w:val="left" w:pos="2835"/>
          <w:tab w:val="left" w:pos="5670"/>
          <w:tab w:val="left" w:pos="6585"/>
        </w:tabs>
        <w:spacing w:before="120" w:after="120"/>
        <w:rPr>
          <w:bCs/>
          <w:iCs/>
        </w:rPr>
      </w:pPr>
    </w:p>
    <w:p w14:paraId="4076E5B1" w14:textId="77777777" w:rsidR="00B855C9" w:rsidRDefault="00B855C9" w:rsidP="00B855C9">
      <w:pPr>
        <w:tabs>
          <w:tab w:val="left" w:pos="2835"/>
          <w:tab w:val="left" w:pos="5670"/>
          <w:tab w:val="left" w:pos="6585"/>
        </w:tabs>
        <w:spacing w:before="120" w:after="120"/>
        <w:rPr>
          <w:bCs/>
          <w:iCs/>
        </w:rPr>
      </w:pPr>
      <w:r>
        <w:rPr>
          <w:bCs/>
          <w:iCs/>
          <w:noProof/>
          <w:lang w:eastAsia="fr-FR"/>
        </w:rPr>
        <mc:AlternateContent>
          <mc:Choice Requires="wps">
            <w:drawing>
              <wp:anchor distT="0" distB="0" distL="114300" distR="114300" simplePos="0" relativeHeight="251660288" behindDoc="0" locked="0" layoutInCell="1" allowOverlap="1" wp14:anchorId="1D20DCCC" wp14:editId="7C4EAFAC">
                <wp:simplePos x="0" y="0"/>
                <wp:positionH relativeFrom="column">
                  <wp:posOffset>1031240</wp:posOffset>
                </wp:positionH>
                <wp:positionV relativeFrom="paragraph">
                  <wp:posOffset>151130</wp:posOffset>
                </wp:positionV>
                <wp:extent cx="3037840" cy="1114425"/>
                <wp:effectExtent l="0" t="0" r="10160" b="2857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7840" cy="1114425"/>
                        </a:xfrm>
                        <a:prstGeom prst="rect">
                          <a:avLst/>
                        </a:prstGeom>
                        <a:noFill/>
                        <a:ln w="6350">
                          <a:solidFill>
                            <a:schemeClr val="tx1"/>
                          </a:solidFill>
                          <a:prstDash val="dash"/>
                        </a:ln>
                      </wps:spPr>
                      <wps:txbx>
                        <w:txbxContent>
                          <w:p w14:paraId="0FCCC8E3" w14:textId="77777777" w:rsidR="00B855C9" w:rsidRPr="00176B66" w:rsidRDefault="00B855C9" w:rsidP="00B855C9">
                            <w:pPr>
                              <w:rPr>
                                <w:rFonts w:ascii="Comic Sans MS" w:hAnsi="Comic Sans MS"/>
                              </w:rPr>
                            </w:pPr>
                            <w:r w:rsidRPr="00176B66">
                              <w:rPr>
                                <w:rFonts w:ascii="Comic Sans MS" w:hAnsi="Comic Sans MS"/>
                              </w:rPr>
                              <w:t>A : prélèvement du milieu réactionnel</w:t>
                            </w:r>
                          </w:p>
                          <w:p w14:paraId="3E436C3B" w14:textId="77777777" w:rsidR="00B855C9" w:rsidRPr="00176B66" w:rsidRDefault="00B855C9" w:rsidP="00B855C9">
                            <w:pPr>
                              <w:rPr>
                                <w:rFonts w:ascii="Comic Sans MS" w:hAnsi="Comic Sans MS"/>
                              </w:rPr>
                            </w:pPr>
                            <w:r w:rsidRPr="00176B66">
                              <w:rPr>
                                <w:rFonts w:ascii="Comic Sans MS" w:hAnsi="Comic Sans MS"/>
                              </w:rPr>
                              <w:t>B : butanol pur</w:t>
                            </w:r>
                          </w:p>
                          <w:p w14:paraId="3B9BDD04" w14:textId="77777777" w:rsidR="00B855C9" w:rsidRPr="00176B66" w:rsidRDefault="00B855C9" w:rsidP="00B855C9">
                            <w:pPr>
                              <w:rPr>
                                <w:rFonts w:ascii="Comic Sans MS" w:hAnsi="Comic Sans MS"/>
                              </w:rPr>
                            </w:pPr>
                            <w:r w:rsidRPr="00176B66">
                              <w:rPr>
                                <w:rFonts w:ascii="Comic Sans MS" w:hAnsi="Comic Sans MS"/>
                              </w:rPr>
                              <w:t>C : Acétate de butyle extrait d’une pomme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0DCCC" id="Zone de texte 12" o:spid="_x0000_s1040" type="#_x0000_t202" style="position:absolute;margin-left:81.2pt;margin-top:11.9pt;width:239.2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" filled="f" strokecolor="black [3213]" strokeweight=".5pt">
                <v:stroke dashstyle="dash"/>
                <v:path arrowok="t"/>
                <v:textbox>
                  <w:txbxContent>
                    <w:p w14:paraId="0FCCC8E3" w14:textId="77777777" w:rsidR="00B855C9" w:rsidRPr="00176B66" w:rsidRDefault="00B855C9" w:rsidP="00B855C9">
                      <w:pPr>
                        <w:rPr>
                          <w:rFonts w:ascii="Comic Sans MS" w:hAnsi="Comic Sans MS"/>
                        </w:rPr>
                      </w:pPr>
                      <w:r w:rsidRPr="00176B66">
                        <w:rPr>
                          <w:rFonts w:ascii="Comic Sans MS" w:hAnsi="Comic Sans MS"/>
                        </w:rPr>
                        <w:t>A : prélèvement du milieu réactionnel</w:t>
                      </w:r>
                    </w:p>
                    <w:p w14:paraId="3E436C3B" w14:textId="77777777" w:rsidR="00B855C9" w:rsidRPr="00176B66" w:rsidRDefault="00B855C9" w:rsidP="00B855C9">
                      <w:pPr>
                        <w:rPr>
                          <w:rFonts w:ascii="Comic Sans MS" w:hAnsi="Comic Sans MS"/>
                        </w:rPr>
                      </w:pPr>
                      <w:r w:rsidRPr="00176B66">
                        <w:rPr>
                          <w:rFonts w:ascii="Comic Sans MS" w:hAnsi="Comic Sans MS"/>
                        </w:rPr>
                        <w:t>B : butanol pur</w:t>
                      </w:r>
                    </w:p>
                    <w:p w14:paraId="3B9BDD04" w14:textId="77777777" w:rsidR="00B855C9" w:rsidRPr="00176B66" w:rsidRDefault="00B855C9" w:rsidP="00B855C9">
                      <w:pPr>
                        <w:rPr>
                          <w:rFonts w:ascii="Comic Sans MS" w:hAnsi="Comic Sans MS"/>
                        </w:rPr>
                      </w:pPr>
                      <w:r w:rsidRPr="00176B66">
                        <w:rPr>
                          <w:rFonts w:ascii="Comic Sans MS" w:hAnsi="Comic Sans MS"/>
                        </w:rPr>
                        <w:t>C : Acétate de butyle extrait d’une pomme</w:t>
                      </w:r>
                    </w:p>
                  </w:txbxContent>
                </v:textbox>
              </v:shape>
            </w:pict>
          </mc:Fallback>
        </mc:AlternateContent>
      </w:r>
    </w:p>
    <w:p w14:paraId="2C56841B" w14:textId="77777777" w:rsidR="00B855C9" w:rsidRPr="002F4B91" w:rsidRDefault="00B855C9" w:rsidP="00B855C9">
      <w:pPr>
        <w:tabs>
          <w:tab w:val="left" w:pos="2835"/>
          <w:tab w:val="left" w:pos="5670"/>
          <w:tab w:val="left" w:pos="6585"/>
        </w:tabs>
        <w:spacing w:before="120" w:after="120"/>
        <w:rPr>
          <w:bCs/>
          <w:iCs/>
        </w:rPr>
      </w:pPr>
    </w:p>
    <w:p w14:paraId="0E16BA42" w14:textId="77777777" w:rsidR="00B855C9" w:rsidRPr="002F4B91" w:rsidRDefault="00B855C9" w:rsidP="00B855C9">
      <w:pPr>
        <w:tabs>
          <w:tab w:val="left" w:pos="2835"/>
          <w:tab w:val="left" w:pos="5670"/>
          <w:tab w:val="left" w:pos="6585"/>
        </w:tabs>
        <w:spacing w:before="120" w:after="120"/>
        <w:rPr>
          <w:b/>
          <w:iCs/>
          <w:color w:val="FFFFFF" w:themeColor="background1"/>
        </w:rPr>
      </w:pPr>
    </w:p>
    <w:p w14:paraId="18F41D2B" w14:textId="77777777" w:rsidR="00B855C9" w:rsidRDefault="00B855C9" w:rsidP="00B855C9">
      <w:pPr>
        <w:tabs>
          <w:tab w:val="left" w:pos="2835"/>
          <w:tab w:val="left" w:pos="5670"/>
          <w:tab w:val="left" w:pos="6585"/>
        </w:tabs>
        <w:spacing w:before="120" w:after="120"/>
        <w:rPr>
          <w:b/>
          <w:iCs/>
        </w:rPr>
      </w:pPr>
    </w:p>
    <w:p w14:paraId="680FAE05" w14:textId="77777777" w:rsidR="00B855C9" w:rsidRDefault="00B855C9" w:rsidP="00B855C9">
      <w:pPr>
        <w:tabs>
          <w:tab w:val="left" w:pos="2835"/>
          <w:tab w:val="left" w:pos="5670"/>
          <w:tab w:val="left" w:pos="6585"/>
        </w:tabs>
        <w:spacing w:before="120" w:after="120"/>
        <w:rPr>
          <w:b/>
          <w:iCs/>
        </w:rPr>
      </w:pPr>
    </w:p>
    <w:p w14:paraId="3C93E6E2" w14:textId="77777777" w:rsidR="00B855C9" w:rsidRDefault="00B855C9" w:rsidP="00B855C9">
      <w:pPr>
        <w:tabs>
          <w:tab w:val="left" w:pos="2835"/>
          <w:tab w:val="left" w:pos="5670"/>
          <w:tab w:val="left" w:pos="6585"/>
        </w:tabs>
        <w:spacing w:before="120" w:after="120"/>
        <w:rPr>
          <w:b/>
          <w:iCs/>
        </w:rPr>
      </w:pPr>
    </w:p>
    <w:p w14:paraId="291CE38F" w14:textId="77777777" w:rsidR="00A16C1A" w:rsidRDefault="00A16C1A" w:rsidP="00B855C9">
      <w:pPr>
        <w:tabs>
          <w:tab w:val="left" w:pos="2835"/>
          <w:tab w:val="left" w:pos="5670"/>
          <w:tab w:val="left" w:pos="6585"/>
        </w:tabs>
        <w:spacing w:before="120" w:after="120"/>
        <w:rPr>
          <w:b/>
          <w:iCs/>
        </w:rPr>
      </w:pPr>
    </w:p>
    <w:p w14:paraId="02B95C3A" w14:textId="77777777" w:rsidR="00A16C1A" w:rsidRDefault="00A16C1A" w:rsidP="00B855C9">
      <w:pPr>
        <w:tabs>
          <w:tab w:val="left" w:pos="2835"/>
          <w:tab w:val="left" w:pos="5670"/>
          <w:tab w:val="left" w:pos="6585"/>
        </w:tabs>
        <w:spacing w:before="120" w:after="120"/>
        <w:rPr>
          <w:b/>
          <w:iCs/>
        </w:rPr>
      </w:pPr>
    </w:p>
    <w:p w14:paraId="110D499E" w14:textId="77777777" w:rsidR="00B855C9" w:rsidRDefault="00B855C9" w:rsidP="00B855C9">
      <w:pPr>
        <w:jc w:val="center"/>
        <w:rPr>
          <w:rFonts w:ascii="Arial" w:hAnsi="Arial" w:cs="Arial"/>
          <w:b/>
          <w:sz w:val="28"/>
          <w:szCs w:val="28"/>
        </w:rPr>
      </w:pPr>
      <w:r w:rsidRPr="00DF7980">
        <w:rPr>
          <w:rFonts w:ascii="Arial" w:hAnsi="Arial" w:cs="Arial"/>
          <w:b/>
          <w:sz w:val="28"/>
          <w:szCs w:val="28"/>
        </w:rPr>
        <w:lastRenderedPageBreak/>
        <w:t>Pour le professeur (mise œuvre, éléments de correction, ...)</w:t>
      </w:r>
    </w:p>
    <w:p w14:paraId="052CA8BE" w14:textId="77777777" w:rsidR="00B855C9" w:rsidRPr="002F4B91" w:rsidRDefault="00B855C9" w:rsidP="00B855C9">
      <w:pPr>
        <w:tabs>
          <w:tab w:val="left" w:pos="2835"/>
          <w:tab w:val="left" w:pos="5670"/>
          <w:tab w:val="left" w:pos="6585"/>
        </w:tabs>
        <w:spacing w:before="120" w:after="120"/>
        <w:rPr>
          <w:b/>
          <w:iCs/>
        </w:rPr>
      </w:pPr>
    </w:p>
    <w:p w14:paraId="1D523B3F" w14:textId="77777777" w:rsidR="00B855C9" w:rsidRPr="003B364A" w:rsidRDefault="00B855C9" w:rsidP="00B855C9">
      <w:pPr>
        <w:rPr>
          <w:b/>
          <w:i/>
        </w:rPr>
      </w:pPr>
      <w:r w:rsidRPr="003B364A">
        <w:rPr>
          <w:b/>
          <w:i/>
        </w:rPr>
        <w:t>Exercice</w:t>
      </w:r>
      <w:r>
        <w:rPr>
          <w:b/>
          <w:i/>
        </w:rPr>
        <w:t xml:space="preserve"> 1</w:t>
      </w:r>
      <w:r w:rsidRPr="003B364A">
        <w:rPr>
          <w:b/>
          <w:i/>
        </w:rPr>
        <w:t xml:space="preserve"> : </w:t>
      </w:r>
      <w:r>
        <w:rPr>
          <w:b/>
          <w:i/>
        </w:rPr>
        <w:t>Ecrire des équations de réaction</w:t>
      </w:r>
    </w:p>
    <w:p w14:paraId="7C637F88" w14:textId="2F91AC36" w:rsidR="00B855C9" w:rsidRPr="004955B4" w:rsidRDefault="00B855C9" w:rsidP="00B855C9">
      <w:pPr>
        <w:rPr>
          <w:i/>
        </w:rPr>
      </w:pPr>
      <w:r>
        <w:t xml:space="preserve">Ajuster </w:t>
      </w:r>
      <w:r w:rsidR="006B0D8F">
        <w:t>les nombres stœchiométriques dans les équations suivantes </w:t>
      </w:r>
      <w:r>
        <w:t>:</w:t>
      </w:r>
      <w:r>
        <w:br/>
      </w:r>
      <w:r w:rsidRPr="004955B4">
        <w:rPr>
          <w:i/>
        </w:rPr>
        <w:t>Afin d’alléger l’écriture, les états physiques ne sont pas représentés</w:t>
      </w:r>
    </w:p>
    <w:p w14:paraId="1020746D" w14:textId="77777777" w:rsidR="00B855C9" w:rsidRDefault="00B855C9" w:rsidP="00B855C9"/>
    <w:p w14:paraId="481F425A" w14:textId="77777777" w:rsidR="00B855C9" w:rsidRPr="00D31685" w:rsidRDefault="00B855C9" w:rsidP="00B855C9">
      <w:pPr>
        <w:pStyle w:val="Paragraphedeliste"/>
        <w:numPr>
          <w:ilvl w:val="0"/>
          <w:numId w:val="41"/>
        </w:numPr>
        <w:tabs>
          <w:tab w:val="left" w:pos="1276"/>
          <w:tab w:val="left" w:pos="2268"/>
          <w:tab w:val="left" w:pos="3402"/>
          <w:tab w:val="left" w:pos="4536"/>
          <w:tab w:val="left" w:pos="5670"/>
          <w:tab w:val="left" w:pos="6804"/>
        </w:tabs>
        <w:spacing w:before="120" w:after="120" w:line="240" w:lineRule="auto"/>
        <w:ind w:left="993"/>
        <w:rPr>
          <w:rFonts w:cs="Tahoma"/>
        </w:rPr>
      </w:pPr>
      <w:r>
        <w:rPr>
          <w:rFonts w:cs="Tahoma"/>
          <w:color w:val="0070C0"/>
        </w:rPr>
        <w:t xml:space="preserve">    </w:t>
      </w:r>
      <w:r w:rsidRPr="00D31685">
        <w:rPr>
          <w:rFonts w:cs="Tahoma"/>
          <w:color w:val="0070C0"/>
        </w:rPr>
        <w:t>2</w:t>
      </w:r>
      <w:r w:rsidRPr="00D31685">
        <w:rPr>
          <w:rFonts w:cs="Tahoma"/>
        </w:rPr>
        <w:t xml:space="preserve"> Al</w:t>
      </w:r>
      <w:r w:rsidRPr="00D31685">
        <w:rPr>
          <w:rFonts w:cs="Tahoma"/>
        </w:rPr>
        <w:tab/>
        <w:t>+</w:t>
      </w:r>
      <w:r w:rsidRPr="00D31685">
        <w:rPr>
          <w:rFonts w:cs="Tahoma"/>
        </w:rPr>
        <w:tab/>
      </w:r>
      <w:r w:rsidRPr="00D31685">
        <w:rPr>
          <w:rFonts w:cs="Tahoma"/>
          <w:color w:val="0070C0"/>
        </w:rPr>
        <w:t>3</w:t>
      </w:r>
      <w:r w:rsidRPr="00D31685">
        <w:rPr>
          <w:rFonts w:cs="Tahoma"/>
        </w:rPr>
        <w:t xml:space="preserve"> S</w:t>
      </w:r>
      <w:r w:rsidRPr="00D31685">
        <w:rPr>
          <w:rFonts w:cs="Tahoma"/>
        </w:rPr>
        <w:tab/>
      </w:r>
      <w:r w:rsidRPr="00C21660">
        <w:sym w:font="Symbol" w:char="F0AE"/>
      </w:r>
      <w:r w:rsidRPr="00D31685">
        <w:rPr>
          <w:rFonts w:cs="Tahoma"/>
        </w:rPr>
        <w:tab/>
        <w:t>Al</w:t>
      </w:r>
      <w:r w:rsidRPr="00D31685">
        <w:rPr>
          <w:rFonts w:cs="Tahoma"/>
          <w:vertAlign w:val="subscript"/>
        </w:rPr>
        <w:t>2</w:t>
      </w:r>
      <w:r w:rsidRPr="00D31685">
        <w:rPr>
          <w:rFonts w:cs="Tahoma"/>
        </w:rPr>
        <w:t>S</w:t>
      </w:r>
      <w:r w:rsidRPr="00D31685">
        <w:rPr>
          <w:rFonts w:cs="Tahoma"/>
          <w:vertAlign w:val="subscript"/>
        </w:rPr>
        <w:t>3</w:t>
      </w:r>
    </w:p>
    <w:p w14:paraId="72415ED8" w14:textId="77777777" w:rsidR="00B855C9" w:rsidRDefault="00B855C9" w:rsidP="00B855C9">
      <w:pPr>
        <w:pStyle w:val="Paragraphedeliste"/>
        <w:numPr>
          <w:ilvl w:val="0"/>
          <w:numId w:val="41"/>
        </w:numPr>
        <w:tabs>
          <w:tab w:val="left" w:pos="1423"/>
          <w:tab w:val="left" w:pos="2268"/>
          <w:tab w:val="left" w:pos="3402"/>
          <w:tab w:val="left" w:pos="4536"/>
          <w:tab w:val="left" w:pos="5670"/>
          <w:tab w:val="left" w:pos="6804"/>
        </w:tabs>
        <w:spacing w:before="120" w:after="120" w:line="240" w:lineRule="auto"/>
        <w:ind w:left="993"/>
        <w:contextualSpacing w:val="0"/>
        <w:rPr>
          <w:rFonts w:cs="Tahoma"/>
        </w:rPr>
      </w:pPr>
      <w:r>
        <w:rPr>
          <w:rFonts w:cs="Tahoma"/>
          <w:color w:val="0070C0"/>
        </w:rPr>
        <w:t xml:space="preserve">    </w:t>
      </w:r>
      <w:r w:rsidRPr="0041099E">
        <w:rPr>
          <w:rFonts w:cs="Tahoma"/>
          <w:color w:val="0070C0"/>
        </w:rPr>
        <w:t>4</w:t>
      </w:r>
      <w:r>
        <w:rPr>
          <w:rFonts w:cs="Tahoma"/>
        </w:rPr>
        <w:t xml:space="preserve"> </w:t>
      </w:r>
      <w:r w:rsidRPr="00C21660">
        <w:rPr>
          <w:rFonts w:cs="Tahoma"/>
        </w:rPr>
        <w:t>Na</w:t>
      </w:r>
      <w:r w:rsidRPr="00C21660">
        <w:rPr>
          <w:rFonts w:cs="Tahoma"/>
        </w:rPr>
        <w:tab/>
        <w:t>+</w:t>
      </w:r>
      <w:r w:rsidRPr="00C21660">
        <w:rPr>
          <w:rFonts w:cs="Tahoma"/>
        </w:rPr>
        <w:tab/>
        <w:t>O</w:t>
      </w:r>
      <w:r w:rsidRPr="00C21660">
        <w:rPr>
          <w:rFonts w:cs="Tahoma"/>
          <w:vertAlign w:val="subscript"/>
        </w:rPr>
        <w:t>2</w:t>
      </w:r>
      <w:r w:rsidRPr="00C21660">
        <w:rPr>
          <w:rFonts w:cs="Tahoma"/>
        </w:rPr>
        <w:tab/>
      </w:r>
      <w:r w:rsidRPr="00C21660">
        <w:sym w:font="Symbol" w:char="F0AE"/>
      </w:r>
      <w:r w:rsidRPr="00C21660">
        <w:rPr>
          <w:rFonts w:cs="Tahoma"/>
        </w:rPr>
        <w:tab/>
      </w:r>
      <w:r w:rsidRPr="0041099E">
        <w:rPr>
          <w:rFonts w:cs="Tahoma"/>
          <w:color w:val="0070C0"/>
        </w:rPr>
        <w:t>2</w:t>
      </w:r>
      <w:r>
        <w:rPr>
          <w:rFonts w:cs="Tahoma"/>
        </w:rPr>
        <w:t xml:space="preserve"> </w:t>
      </w:r>
      <w:r w:rsidRPr="00C21660">
        <w:rPr>
          <w:rFonts w:cs="Tahoma"/>
        </w:rPr>
        <w:t>Na</w:t>
      </w:r>
      <w:r w:rsidRPr="00C21660">
        <w:rPr>
          <w:rFonts w:cs="Tahoma"/>
          <w:vertAlign w:val="subscript"/>
        </w:rPr>
        <w:t>2</w:t>
      </w:r>
      <w:r w:rsidRPr="00C21660">
        <w:rPr>
          <w:rFonts w:cs="Tahoma"/>
        </w:rPr>
        <w:t>O</w:t>
      </w:r>
    </w:p>
    <w:p w14:paraId="50E070BD" w14:textId="77777777" w:rsidR="00B855C9" w:rsidRPr="0041099E" w:rsidRDefault="00B855C9" w:rsidP="00B855C9">
      <w:pPr>
        <w:tabs>
          <w:tab w:val="left" w:pos="1276"/>
          <w:tab w:val="left" w:pos="2268"/>
          <w:tab w:val="left" w:pos="3402"/>
          <w:tab w:val="left" w:pos="4536"/>
          <w:tab w:val="left" w:pos="5670"/>
          <w:tab w:val="left" w:pos="6804"/>
        </w:tabs>
        <w:spacing w:before="120" w:after="120"/>
        <w:ind w:left="567"/>
        <w:rPr>
          <w:rFonts w:cs="Tahoma"/>
          <w:color w:val="0070C0"/>
        </w:rPr>
      </w:pPr>
      <w:r w:rsidRPr="0041099E">
        <w:rPr>
          <w:rFonts w:cs="Tahoma"/>
          <w:color w:val="0070C0"/>
        </w:rPr>
        <w:t>On pouvait aussi proposer</w:t>
      </w:r>
    </w:p>
    <w:p w14:paraId="4D51EEA2" w14:textId="77777777" w:rsidR="00B855C9" w:rsidRPr="0041099E" w:rsidRDefault="00B855C9" w:rsidP="00B855C9">
      <w:pPr>
        <w:pStyle w:val="Paragraphedeliste"/>
        <w:tabs>
          <w:tab w:val="left" w:pos="1276"/>
          <w:tab w:val="left" w:pos="2268"/>
          <w:tab w:val="left" w:pos="3402"/>
          <w:tab w:val="left" w:pos="4536"/>
          <w:tab w:val="left" w:pos="5670"/>
          <w:tab w:val="left" w:pos="6804"/>
        </w:tabs>
        <w:spacing w:before="120" w:after="120"/>
        <w:ind w:left="567"/>
        <w:contextualSpacing w:val="0"/>
        <w:rPr>
          <w:rFonts w:cs="Tahoma"/>
          <w:color w:val="0070C0"/>
        </w:rPr>
      </w:pPr>
      <w:r w:rsidRPr="0041099E">
        <w:rPr>
          <w:rFonts w:cs="Tahoma"/>
          <w:color w:val="0070C0"/>
        </w:rPr>
        <w:tab/>
        <w:t>2 Na</w:t>
      </w:r>
      <w:r w:rsidRPr="0041099E">
        <w:rPr>
          <w:rFonts w:cs="Tahoma"/>
          <w:color w:val="0070C0"/>
        </w:rPr>
        <w:tab/>
        <w:t>+</w:t>
      </w:r>
      <w:r w:rsidRPr="0041099E">
        <w:rPr>
          <w:rFonts w:cs="Tahoma"/>
          <w:color w:val="0070C0"/>
        </w:rPr>
        <w:tab/>
        <w:t>½ O</w:t>
      </w:r>
      <w:r w:rsidRPr="0041099E">
        <w:rPr>
          <w:rFonts w:cs="Tahoma"/>
          <w:color w:val="0070C0"/>
          <w:vertAlign w:val="subscript"/>
        </w:rPr>
        <w:t>2</w:t>
      </w:r>
      <w:r w:rsidRPr="0041099E">
        <w:rPr>
          <w:rFonts w:cs="Tahoma"/>
          <w:color w:val="0070C0"/>
        </w:rPr>
        <w:tab/>
      </w:r>
      <w:r w:rsidRPr="0041099E">
        <w:rPr>
          <w:color w:val="0070C0"/>
        </w:rPr>
        <w:sym w:font="Symbol" w:char="F0AE"/>
      </w:r>
      <w:r w:rsidRPr="0041099E">
        <w:rPr>
          <w:rFonts w:cs="Tahoma"/>
          <w:color w:val="0070C0"/>
        </w:rPr>
        <w:tab/>
        <w:t>Na</w:t>
      </w:r>
      <w:r w:rsidRPr="0041099E">
        <w:rPr>
          <w:rFonts w:cs="Tahoma"/>
          <w:color w:val="0070C0"/>
          <w:vertAlign w:val="subscript"/>
        </w:rPr>
        <w:t>2</w:t>
      </w:r>
      <w:r w:rsidRPr="0041099E">
        <w:rPr>
          <w:rFonts w:cs="Tahoma"/>
          <w:color w:val="0070C0"/>
        </w:rPr>
        <w:t>O</w:t>
      </w:r>
    </w:p>
    <w:p w14:paraId="5B3C8CE0" w14:textId="77777777" w:rsidR="00B855C9" w:rsidRPr="0041099E" w:rsidRDefault="00B855C9" w:rsidP="00B855C9">
      <w:pPr>
        <w:tabs>
          <w:tab w:val="left" w:pos="1276"/>
          <w:tab w:val="left" w:pos="2268"/>
          <w:tab w:val="left" w:pos="3402"/>
          <w:tab w:val="left" w:pos="4536"/>
          <w:tab w:val="left" w:pos="5670"/>
          <w:tab w:val="left" w:pos="6804"/>
        </w:tabs>
        <w:spacing w:before="120" w:after="120"/>
        <w:ind w:left="567"/>
        <w:rPr>
          <w:rFonts w:cs="Tahoma"/>
        </w:rPr>
      </w:pPr>
    </w:p>
    <w:p w14:paraId="3CF546EA" w14:textId="77777777" w:rsidR="00B855C9" w:rsidRDefault="00B855C9" w:rsidP="00B855C9">
      <w:pPr>
        <w:pStyle w:val="Paragraphedeliste"/>
        <w:numPr>
          <w:ilvl w:val="0"/>
          <w:numId w:val="41"/>
        </w:numPr>
        <w:tabs>
          <w:tab w:val="left" w:pos="1276"/>
          <w:tab w:val="left" w:pos="2268"/>
          <w:tab w:val="left" w:pos="3402"/>
          <w:tab w:val="left" w:pos="4536"/>
          <w:tab w:val="left" w:pos="5670"/>
          <w:tab w:val="left" w:pos="6804"/>
          <w:tab w:val="left" w:pos="7938"/>
        </w:tabs>
        <w:spacing w:after="120" w:line="240" w:lineRule="auto"/>
        <w:ind w:left="567" w:firstLine="0"/>
        <w:contextualSpacing w:val="0"/>
        <w:rPr>
          <w:rFonts w:cs="Tahoma"/>
        </w:rPr>
      </w:pPr>
      <w:r w:rsidRPr="00C21660">
        <w:rPr>
          <w:rFonts w:cs="Tahoma"/>
        </w:rPr>
        <w:t>CO</w:t>
      </w:r>
      <w:r w:rsidRPr="00C21660">
        <w:rPr>
          <w:rFonts w:cs="Tahoma"/>
        </w:rPr>
        <w:tab/>
        <w:t>+</w:t>
      </w:r>
      <w:r w:rsidRPr="00C21660">
        <w:rPr>
          <w:rFonts w:cs="Tahoma"/>
        </w:rPr>
        <w:tab/>
        <w:t>Fe</w:t>
      </w:r>
      <w:r w:rsidRPr="00C21660">
        <w:rPr>
          <w:rFonts w:cs="Tahoma"/>
          <w:vertAlign w:val="subscript"/>
        </w:rPr>
        <w:t>3</w:t>
      </w:r>
      <w:r w:rsidRPr="00C21660">
        <w:rPr>
          <w:rFonts w:cs="Tahoma"/>
        </w:rPr>
        <w:t>O</w:t>
      </w:r>
      <w:r w:rsidRPr="00C21660">
        <w:rPr>
          <w:rFonts w:cs="Tahoma"/>
          <w:vertAlign w:val="subscript"/>
        </w:rPr>
        <w:t>4</w:t>
      </w:r>
      <w:r w:rsidRPr="00C21660">
        <w:rPr>
          <w:rFonts w:cs="Tahoma"/>
        </w:rPr>
        <w:tab/>
      </w:r>
      <w:r w:rsidRPr="00C21660">
        <w:rPr>
          <w:rFonts w:cs="Tahoma"/>
        </w:rPr>
        <w:sym w:font="Symbol" w:char="F0AE"/>
      </w:r>
      <w:r w:rsidRPr="00C21660">
        <w:rPr>
          <w:rFonts w:cs="Tahoma"/>
        </w:rPr>
        <w:tab/>
        <w:t>CO</w:t>
      </w:r>
      <w:r w:rsidRPr="00C21660">
        <w:rPr>
          <w:rFonts w:cs="Tahoma"/>
          <w:vertAlign w:val="subscript"/>
        </w:rPr>
        <w:t>2</w:t>
      </w:r>
      <w:r w:rsidRPr="00C21660">
        <w:rPr>
          <w:rFonts w:cs="Tahoma"/>
        </w:rPr>
        <w:tab/>
        <w:t>+</w:t>
      </w:r>
      <w:r w:rsidRPr="00C21660">
        <w:rPr>
          <w:rFonts w:cs="Tahoma"/>
        </w:rPr>
        <w:tab/>
      </w:r>
      <w:r w:rsidRPr="0041099E">
        <w:rPr>
          <w:rFonts w:cs="Tahoma"/>
          <w:color w:val="0070C0"/>
        </w:rPr>
        <w:t>3</w:t>
      </w:r>
      <w:r>
        <w:rPr>
          <w:rFonts w:cs="Tahoma"/>
        </w:rPr>
        <w:t xml:space="preserve"> </w:t>
      </w:r>
      <w:r w:rsidRPr="00C21660">
        <w:rPr>
          <w:rFonts w:cs="Tahoma"/>
        </w:rPr>
        <w:t>FeO</w:t>
      </w:r>
    </w:p>
    <w:p w14:paraId="28AE5B2C" w14:textId="77777777" w:rsidR="00B855C9" w:rsidRPr="007F4504" w:rsidRDefault="00B855C9" w:rsidP="00B855C9">
      <w:pPr>
        <w:pStyle w:val="Paragraphedeliste"/>
        <w:numPr>
          <w:ilvl w:val="0"/>
          <w:numId w:val="41"/>
        </w:numPr>
        <w:tabs>
          <w:tab w:val="left" w:pos="1276"/>
          <w:tab w:val="left" w:pos="2268"/>
          <w:tab w:val="left" w:pos="3402"/>
          <w:tab w:val="left" w:pos="4536"/>
          <w:tab w:val="left" w:pos="5670"/>
          <w:tab w:val="left" w:pos="6804"/>
          <w:tab w:val="left" w:pos="7938"/>
        </w:tabs>
        <w:spacing w:after="120" w:line="240" w:lineRule="auto"/>
        <w:ind w:left="567" w:firstLine="0"/>
        <w:contextualSpacing w:val="0"/>
        <w:rPr>
          <w:rFonts w:cs="Tahoma"/>
        </w:rPr>
      </w:pPr>
      <w:r>
        <w:t>C</w:t>
      </w:r>
      <w:r w:rsidRPr="004955B4">
        <w:rPr>
          <w:vertAlign w:val="subscript"/>
        </w:rPr>
        <w:t>2</w:t>
      </w:r>
      <w:r>
        <w:t>H</w:t>
      </w:r>
      <w:r w:rsidRPr="004955B4">
        <w:rPr>
          <w:vertAlign w:val="subscript"/>
        </w:rPr>
        <w:t>6</w:t>
      </w:r>
      <w:r>
        <w:t>O</w:t>
      </w:r>
      <w:r>
        <w:tab/>
        <w:t>+</w:t>
      </w:r>
      <w:r>
        <w:tab/>
      </w:r>
      <w:r w:rsidRPr="0041099E">
        <w:rPr>
          <w:color w:val="0070C0"/>
        </w:rPr>
        <w:t>3</w:t>
      </w:r>
      <w:r>
        <w:t xml:space="preserve"> O</w:t>
      </w:r>
      <w:r w:rsidRPr="004955B4">
        <w:rPr>
          <w:vertAlign w:val="subscript"/>
        </w:rPr>
        <w:t>2</w:t>
      </w:r>
      <w:r>
        <w:tab/>
      </w:r>
      <w:r>
        <w:sym w:font="Symbol" w:char="F0AE"/>
      </w:r>
      <w:r>
        <w:tab/>
      </w:r>
      <w:r w:rsidRPr="0041099E">
        <w:rPr>
          <w:color w:val="0070C0"/>
        </w:rPr>
        <w:t>2</w:t>
      </w:r>
      <w:r>
        <w:t xml:space="preserve"> CO</w:t>
      </w:r>
      <w:r w:rsidRPr="004955B4">
        <w:rPr>
          <w:vertAlign w:val="subscript"/>
        </w:rPr>
        <w:t>2</w:t>
      </w:r>
      <w:r>
        <w:tab/>
        <w:t>+</w:t>
      </w:r>
      <w:r>
        <w:tab/>
      </w:r>
      <w:r w:rsidRPr="0041099E">
        <w:rPr>
          <w:color w:val="0070C0"/>
        </w:rPr>
        <w:t>3</w:t>
      </w:r>
      <w:r>
        <w:t xml:space="preserve"> H</w:t>
      </w:r>
      <w:r w:rsidRPr="004955B4">
        <w:rPr>
          <w:vertAlign w:val="subscript"/>
        </w:rPr>
        <w:t>2</w:t>
      </w:r>
      <w:r>
        <w:t xml:space="preserve">O </w:t>
      </w:r>
    </w:p>
    <w:p w14:paraId="43EC6A7F" w14:textId="77777777" w:rsidR="00B855C9" w:rsidRPr="00C21660" w:rsidRDefault="00B855C9" w:rsidP="00B855C9">
      <w:pPr>
        <w:pStyle w:val="Paragraphedeliste"/>
        <w:numPr>
          <w:ilvl w:val="0"/>
          <w:numId w:val="41"/>
        </w:numPr>
        <w:tabs>
          <w:tab w:val="left" w:pos="1276"/>
          <w:tab w:val="left" w:pos="2268"/>
          <w:tab w:val="left" w:pos="3402"/>
          <w:tab w:val="left" w:pos="4536"/>
          <w:tab w:val="left" w:pos="5670"/>
          <w:tab w:val="left" w:pos="6804"/>
        </w:tabs>
        <w:spacing w:after="240" w:line="240" w:lineRule="auto"/>
        <w:ind w:left="567" w:firstLine="0"/>
        <w:contextualSpacing w:val="0"/>
        <w:rPr>
          <w:rFonts w:cs="Tahoma"/>
          <w:lang w:val="nl-NL"/>
        </w:rPr>
      </w:pPr>
      <w:r w:rsidRPr="00C21660">
        <w:rPr>
          <w:rFonts w:cs="Tahoma"/>
          <w:lang w:val="nl-NL"/>
        </w:rPr>
        <w:t>N</w:t>
      </w:r>
      <w:r w:rsidRPr="00C21660">
        <w:rPr>
          <w:rFonts w:cs="Tahoma"/>
          <w:vertAlign w:val="subscript"/>
          <w:lang w:val="nl-NL"/>
        </w:rPr>
        <w:t>2</w:t>
      </w:r>
      <w:r w:rsidRPr="00C21660">
        <w:rPr>
          <w:rFonts w:cs="Tahoma"/>
          <w:lang w:val="nl-NL"/>
        </w:rPr>
        <w:tab/>
        <w:t>+</w:t>
      </w:r>
      <w:r w:rsidRPr="00C21660">
        <w:rPr>
          <w:rFonts w:cs="Tahoma"/>
          <w:lang w:val="nl-NL"/>
        </w:rPr>
        <w:tab/>
      </w:r>
      <w:r w:rsidRPr="0041099E">
        <w:rPr>
          <w:rFonts w:cs="Tahoma"/>
          <w:color w:val="0070C0"/>
          <w:lang w:val="nl-NL"/>
        </w:rPr>
        <w:t>3</w:t>
      </w:r>
      <w:r>
        <w:rPr>
          <w:rFonts w:cs="Tahoma"/>
          <w:lang w:val="nl-NL"/>
        </w:rPr>
        <w:t xml:space="preserve"> </w:t>
      </w:r>
      <w:r w:rsidRPr="00C21660">
        <w:rPr>
          <w:rFonts w:cs="Tahoma"/>
          <w:lang w:val="nl-NL"/>
        </w:rPr>
        <w:t>H</w:t>
      </w:r>
      <w:r w:rsidRPr="00C21660">
        <w:rPr>
          <w:rFonts w:cs="Tahoma"/>
          <w:vertAlign w:val="subscript"/>
          <w:lang w:val="nl-NL"/>
        </w:rPr>
        <w:t>2</w:t>
      </w:r>
      <w:r w:rsidRPr="00C21660">
        <w:rPr>
          <w:rFonts w:cs="Tahoma"/>
          <w:lang w:val="nl-NL"/>
        </w:rPr>
        <w:tab/>
      </w:r>
      <w:r w:rsidRPr="00C21660">
        <w:sym w:font="Symbol" w:char="F0AE"/>
      </w:r>
      <w:r w:rsidRPr="00C21660">
        <w:rPr>
          <w:rFonts w:cs="Tahoma"/>
          <w:lang w:val="nl-NL"/>
        </w:rPr>
        <w:tab/>
      </w:r>
      <w:r w:rsidRPr="0041099E">
        <w:rPr>
          <w:rFonts w:cs="Tahoma"/>
          <w:color w:val="0070C0"/>
          <w:lang w:val="nl-NL"/>
        </w:rPr>
        <w:t>2</w:t>
      </w:r>
      <w:r>
        <w:rPr>
          <w:rFonts w:cs="Tahoma"/>
          <w:lang w:val="nl-NL"/>
        </w:rPr>
        <w:t xml:space="preserve"> </w:t>
      </w:r>
      <w:r w:rsidRPr="00C21660">
        <w:rPr>
          <w:rFonts w:cs="Tahoma"/>
          <w:lang w:val="nl-NL"/>
        </w:rPr>
        <w:t>NH</w:t>
      </w:r>
      <w:r w:rsidRPr="00C21660">
        <w:rPr>
          <w:rFonts w:cs="Tahoma"/>
          <w:vertAlign w:val="subscript"/>
          <w:lang w:val="nl-NL"/>
        </w:rPr>
        <w:t>3</w:t>
      </w:r>
    </w:p>
    <w:p w14:paraId="5FBE56DD" w14:textId="77777777" w:rsidR="00B855C9" w:rsidRPr="007F4504" w:rsidRDefault="00B855C9" w:rsidP="00B855C9">
      <w:pPr>
        <w:pStyle w:val="Paragraphedeliste"/>
        <w:numPr>
          <w:ilvl w:val="0"/>
          <w:numId w:val="41"/>
        </w:numPr>
        <w:tabs>
          <w:tab w:val="left" w:pos="1276"/>
          <w:tab w:val="left" w:pos="2268"/>
          <w:tab w:val="left" w:pos="3402"/>
          <w:tab w:val="left" w:pos="4536"/>
          <w:tab w:val="left" w:pos="5670"/>
          <w:tab w:val="left" w:pos="6804"/>
        </w:tabs>
        <w:spacing w:after="240" w:line="240" w:lineRule="auto"/>
        <w:ind w:left="567" w:firstLine="0"/>
        <w:contextualSpacing w:val="0"/>
        <w:rPr>
          <w:rFonts w:cs="Tahoma"/>
          <w:lang w:val="nl-NL"/>
        </w:rPr>
      </w:pPr>
      <w:r w:rsidRPr="00C21660">
        <w:rPr>
          <w:rFonts w:cs="Tahoma"/>
          <w:lang w:val="en-US"/>
        </w:rPr>
        <w:t>Fe</w:t>
      </w:r>
      <w:r w:rsidRPr="00C21660">
        <w:rPr>
          <w:rFonts w:cs="Tahoma"/>
          <w:vertAlign w:val="superscript"/>
          <w:lang w:val="en-US"/>
        </w:rPr>
        <w:t>3+</w:t>
      </w:r>
      <w:r w:rsidRPr="00C21660">
        <w:rPr>
          <w:rFonts w:cs="Tahoma"/>
          <w:lang w:val="en-US"/>
        </w:rPr>
        <w:tab/>
        <w:t>+</w:t>
      </w:r>
      <w:r w:rsidRPr="00C21660">
        <w:rPr>
          <w:rFonts w:cs="Tahoma"/>
          <w:lang w:val="en-US"/>
        </w:rPr>
        <w:tab/>
      </w:r>
      <w:r w:rsidRPr="0041099E">
        <w:rPr>
          <w:rFonts w:cs="Tahoma"/>
          <w:color w:val="0070C0"/>
          <w:lang w:val="en-US"/>
        </w:rPr>
        <w:t xml:space="preserve">3 </w:t>
      </w:r>
      <w:r w:rsidRPr="00C21660">
        <w:rPr>
          <w:rFonts w:cs="Tahoma"/>
          <w:lang w:val="en-US"/>
        </w:rPr>
        <w:t>OH</w:t>
      </w:r>
      <w:r w:rsidRPr="00C21660">
        <w:rPr>
          <w:rFonts w:cs="Tahoma"/>
          <w:vertAlign w:val="superscript"/>
          <w:lang w:val="en-US"/>
        </w:rPr>
        <w:t>-</w:t>
      </w:r>
      <w:r w:rsidRPr="00C21660">
        <w:rPr>
          <w:rFonts w:cs="Tahoma"/>
          <w:lang w:val="en-US"/>
        </w:rPr>
        <w:tab/>
      </w:r>
      <w:r w:rsidRPr="00C21660">
        <w:sym w:font="Symbol" w:char="F0AE"/>
      </w:r>
      <w:r w:rsidRPr="00C21660">
        <w:rPr>
          <w:rFonts w:cs="Tahoma"/>
          <w:lang w:val="en-US"/>
        </w:rPr>
        <w:tab/>
      </w:r>
      <w:proofErr w:type="gramStart"/>
      <w:r w:rsidRPr="00C21660">
        <w:rPr>
          <w:rFonts w:cs="Tahoma"/>
          <w:lang w:val="en-US"/>
        </w:rPr>
        <w:t>Fe(</w:t>
      </w:r>
      <w:proofErr w:type="gramEnd"/>
      <w:r w:rsidRPr="00C21660">
        <w:rPr>
          <w:rFonts w:cs="Tahoma"/>
          <w:lang w:val="en-US"/>
        </w:rPr>
        <w:t>OH)</w:t>
      </w:r>
      <w:r w:rsidRPr="00C21660">
        <w:rPr>
          <w:rFonts w:cs="Tahoma"/>
          <w:vertAlign w:val="subscript"/>
          <w:lang w:val="en-US"/>
        </w:rPr>
        <w:t>3</w:t>
      </w:r>
    </w:p>
    <w:p w14:paraId="24173620" w14:textId="77777777" w:rsidR="00B855C9" w:rsidRPr="007F4504" w:rsidRDefault="00B855C9" w:rsidP="00B855C9">
      <w:pPr>
        <w:pStyle w:val="Paragraphedeliste"/>
        <w:numPr>
          <w:ilvl w:val="0"/>
          <w:numId w:val="41"/>
        </w:numPr>
        <w:tabs>
          <w:tab w:val="left" w:pos="1276"/>
          <w:tab w:val="left" w:pos="2268"/>
          <w:tab w:val="left" w:pos="3402"/>
          <w:tab w:val="left" w:pos="4536"/>
          <w:tab w:val="left" w:pos="5670"/>
          <w:tab w:val="left" w:pos="6804"/>
          <w:tab w:val="left" w:pos="7938"/>
        </w:tabs>
        <w:spacing w:after="240" w:line="240" w:lineRule="auto"/>
        <w:ind w:left="567" w:firstLine="0"/>
        <w:contextualSpacing w:val="0"/>
        <w:rPr>
          <w:rFonts w:cs="Tahoma"/>
          <w:lang w:val="nl-NL"/>
        </w:rPr>
      </w:pPr>
      <w:r w:rsidRPr="007F4504">
        <w:rPr>
          <w:rFonts w:cs="Tahoma"/>
        </w:rPr>
        <w:t>Al</w:t>
      </w:r>
      <w:r w:rsidRPr="007F4504">
        <w:rPr>
          <w:rFonts w:cs="Tahoma"/>
          <w:vertAlign w:val="subscript"/>
        </w:rPr>
        <w:t>2</w:t>
      </w:r>
      <w:r w:rsidRPr="007F4504">
        <w:rPr>
          <w:rFonts w:cs="Tahoma"/>
        </w:rPr>
        <w:t>S</w:t>
      </w:r>
      <w:r w:rsidRPr="007F4504">
        <w:rPr>
          <w:rFonts w:cs="Tahoma"/>
          <w:vertAlign w:val="subscript"/>
        </w:rPr>
        <w:t>3</w:t>
      </w:r>
      <w:r w:rsidRPr="007F4504">
        <w:rPr>
          <w:rFonts w:cs="Tahoma"/>
        </w:rPr>
        <w:tab/>
        <w:t>+</w:t>
      </w:r>
      <w:r w:rsidRPr="007F4504">
        <w:rPr>
          <w:rFonts w:cs="Tahoma"/>
        </w:rPr>
        <w:tab/>
      </w:r>
      <w:r w:rsidRPr="0041099E">
        <w:rPr>
          <w:rFonts w:cs="Tahoma"/>
          <w:color w:val="0070C0"/>
        </w:rPr>
        <w:t>6</w:t>
      </w:r>
      <w:r>
        <w:rPr>
          <w:rFonts w:cs="Tahoma"/>
        </w:rPr>
        <w:t xml:space="preserve"> </w:t>
      </w:r>
      <w:r w:rsidRPr="007F4504">
        <w:rPr>
          <w:rFonts w:cs="Tahoma"/>
        </w:rPr>
        <w:t>H</w:t>
      </w:r>
      <w:r w:rsidRPr="007F4504">
        <w:rPr>
          <w:rFonts w:cs="Tahoma"/>
          <w:vertAlign w:val="subscript"/>
        </w:rPr>
        <w:t>2</w:t>
      </w:r>
      <w:r w:rsidRPr="007F4504">
        <w:rPr>
          <w:rFonts w:cs="Tahoma"/>
        </w:rPr>
        <w:t>O</w:t>
      </w:r>
      <w:r w:rsidRPr="007F4504">
        <w:rPr>
          <w:rFonts w:cs="Tahoma"/>
        </w:rPr>
        <w:tab/>
      </w:r>
      <w:r w:rsidRPr="00C21660">
        <w:sym w:font="Symbol" w:char="F0AE"/>
      </w:r>
      <w:r w:rsidRPr="007F4504">
        <w:rPr>
          <w:rFonts w:cs="Tahoma"/>
        </w:rPr>
        <w:tab/>
      </w:r>
      <w:r w:rsidRPr="0041099E">
        <w:rPr>
          <w:rFonts w:cs="Tahoma"/>
          <w:color w:val="0070C0"/>
        </w:rPr>
        <w:t>2</w:t>
      </w:r>
      <w:r>
        <w:rPr>
          <w:rFonts w:cs="Tahoma"/>
        </w:rPr>
        <w:t xml:space="preserve"> </w:t>
      </w:r>
      <w:proofErr w:type="gramStart"/>
      <w:r w:rsidRPr="007F4504">
        <w:rPr>
          <w:rFonts w:cs="Tahoma"/>
        </w:rPr>
        <w:t>Al(</w:t>
      </w:r>
      <w:proofErr w:type="gramEnd"/>
      <w:r w:rsidRPr="007F4504">
        <w:rPr>
          <w:rFonts w:cs="Tahoma"/>
        </w:rPr>
        <w:t>OH)</w:t>
      </w:r>
      <w:r w:rsidRPr="007F4504">
        <w:rPr>
          <w:rFonts w:cs="Tahoma"/>
          <w:vertAlign w:val="subscript"/>
        </w:rPr>
        <w:t>3</w:t>
      </w:r>
      <w:r w:rsidRPr="007F4504">
        <w:rPr>
          <w:rFonts w:cs="Tahoma"/>
        </w:rPr>
        <w:tab/>
        <w:t>+</w:t>
      </w:r>
      <w:r w:rsidRPr="007F4504">
        <w:rPr>
          <w:rFonts w:cs="Tahoma"/>
        </w:rPr>
        <w:tab/>
      </w:r>
      <w:r w:rsidRPr="0041099E">
        <w:rPr>
          <w:rFonts w:cs="Tahoma"/>
          <w:color w:val="0070C0"/>
        </w:rPr>
        <w:t>3</w:t>
      </w:r>
      <w:r>
        <w:rPr>
          <w:rFonts w:cs="Tahoma"/>
        </w:rPr>
        <w:t xml:space="preserve"> </w:t>
      </w:r>
      <w:r w:rsidRPr="007F4504">
        <w:rPr>
          <w:rFonts w:cs="Tahoma"/>
        </w:rPr>
        <w:t>H</w:t>
      </w:r>
      <w:r w:rsidRPr="007F4504">
        <w:rPr>
          <w:rFonts w:cs="Tahoma"/>
          <w:vertAlign w:val="subscript"/>
        </w:rPr>
        <w:t>2</w:t>
      </w:r>
      <w:r w:rsidRPr="007F4504">
        <w:rPr>
          <w:rFonts w:cs="Tahoma"/>
        </w:rPr>
        <w:t>S</w:t>
      </w:r>
    </w:p>
    <w:p w14:paraId="29843B4C" w14:textId="77777777" w:rsidR="00B855C9" w:rsidRPr="007F4504" w:rsidRDefault="00B855C9" w:rsidP="00B855C9">
      <w:pPr>
        <w:pStyle w:val="Paragraphedeliste"/>
        <w:numPr>
          <w:ilvl w:val="0"/>
          <w:numId w:val="41"/>
        </w:numPr>
        <w:tabs>
          <w:tab w:val="left" w:pos="1276"/>
          <w:tab w:val="left" w:pos="2268"/>
          <w:tab w:val="left" w:pos="3402"/>
          <w:tab w:val="left" w:pos="4536"/>
          <w:tab w:val="left" w:pos="5670"/>
          <w:tab w:val="left" w:pos="6804"/>
          <w:tab w:val="left" w:pos="7938"/>
        </w:tabs>
        <w:spacing w:after="240" w:line="240" w:lineRule="auto"/>
        <w:ind w:left="567" w:firstLine="0"/>
        <w:contextualSpacing w:val="0"/>
        <w:rPr>
          <w:rFonts w:cs="Tahoma"/>
          <w:lang w:val="nl-NL"/>
        </w:rPr>
      </w:pPr>
      <w:r w:rsidRPr="0041099E">
        <w:rPr>
          <w:rFonts w:cs="Tahoma"/>
          <w:color w:val="0070C0"/>
          <w:lang w:val="nl-NL"/>
        </w:rPr>
        <w:t>2</w:t>
      </w:r>
      <w:r>
        <w:rPr>
          <w:rFonts w:cs="Tahoma"/>
          <w:lang w:val="nl-NL"/>
        </w:rPr>
        <w:t xml:space="preserve"> Ag</w:t>
      </w:r>
      <w:r w:rsidRPr="007F4504">
        <w:rPr>
          <w:rFonts w:cs="Tahoma"/>
          <w:vertAlign w:val="superscript"/>
          <w:lang w:val="nl-NL"/>
        </w:rPr>
        <w:t>+</w:t>
      </w:r>
      <w:r>
        <w:rPr>
          <w:rFonts w:cs="Tahoma"/>
          <w:lang w:val="nl-NL"/>
        </w:rPr>
        <w:tab/>
        <w:t>+</w:t>
      </w:r>
      <w:r>
        <w:rPr>
          <w:rFonts w:cs="Tahoma"/>
          <w:lang w:val="nl-NL"/>
        </w:rPr>
        <w:tab/>
        <w:t>Zn</w:t>
      </w:r>
      <w:r>
        <w:rPr>
          <w:rFonts w:cs="Tahoma"/>
          <w:lang w:val="nl-NL"/>
        </w:rPr>
        <w:tab/>
      </w:r>
      <w:r w:rsidRPr="00C21660">
        <w:sym w:font="Symbol" w:char="F0AE"/>
      </w:r>
      <w:r>
        <w:tab/>
      </w:r>
      <w:r w:rsidRPr="0041099E">
        <w:rPr>
          <w:color w:val="0070C0"/>
        </w:rPr>
        <w:t>2</w:t>
      </w:r>
      <w:r>
        <w:t xml:space="preserve"> Ag</w:t>
      </w:r>
      <w:r>
        <w:tab/>
        <w:t>+</w:t>
      </w:r>
      <w:r>
        <w:tab/>
        <w:t>Zn</w:t>
      </w:r>
      <w:r w:rsidRPr="007F4504">
        <w:rPr>
          <w:vertAlign w:val="superscript"/>
        </w:rPr>
        <w:t>2+</w:t>
      </w:r>
    </w:p>
    <w:p w14:paraId="50E3AC00" w14:textId="77777777" w:rsidR="00B855C9" w:rsidRPr="007F4504" w:rsidRDefault="00B855C9" w:rsidP="00B855C9">
      <w:pPr>
        <w:pStyle w:val="Paragraphedeliste"/>
        <w:numPr>
          <w:ilvl w:val="0"/>
          <w:numId w:val="41"/>
        </w:numPr>
        <w:tabs>
          <w:tab w:val="left" w:pos="1276"/>
          <w:tab w:val="left" w:pos="2268"/>
          <w:tab w:val="left" w:pos="3402"/>
          <w:tab w:val="left" w:pos="4536"/>
          <w:tab w:val="left" w:pos="5670"/>
          <w:tab w:val="left" w:pos="6804"/>
          <w:tab w:val="left" w:pos="7938"/>
        </w:tabs>
        <w:spacing w:after="240" w:line="240" w:lineRule="auto"/>
        <w:ind w:left="567" w:firstLine="0"/>
        <w:contextualSpacing w:val="0"/>
        <w:rPr>
          <w:rFonts w:cs="Tahoma"/>
          <w:lang w:val="nl-NL"/>
        </w:rPr>
      </w:pPr>
      <w:r w:rsidRPr="0041099E">
        <w:rPr>
          <w:color w:val="0070C0"/>
        </w:rPr>
        <w:t>3</w:t>
      </w:r>
      <w:r>
        <w:t xml:space="preserve"> Cu</w:t>
      </w:r>
      <w:r w:rsidRPr="007F4504">
        <w:rPr>
          <w:vertAlign w:val="superscript"/>
        </w:rPr>
        <w:t>2+</w:t>
      </w:r>
      <w:r>
        <w:tab/>
        <w:t>+</w:t>
      </w:r>
      <w:r>
        <w:tab/>
      </w:r>
      <w:r w:rsidRPr="0041099E">
        <w:rPr>
          <w:color w:val="0070C0"/>
        </w:rPr>
        <w:t>2</w:t>
      </w:r>
      <w:r>
        <w:t xml:space="preserve"> Al</w:t>
      </w:r>
      <w:r>
        <w:tab/>
      </w:r>
      <w:r w:rsidRPr="00C21660">
        <w:sym w:font="Symbol" w:char="F0AE"/>
      </w:r>
      <w:r>
        <w:tab/>
      </w:r>
      <w:r w:rsidRPr="0041099E">
        <w:rPr>
          <w:color w:val="0070C0"/>
        </w:rPr>
        <w:t>3</w:t>
      </w:r>
      <w:r>
        <w:t xml:space="preserve"> Cu</w:t>
      </w:r>
      <w:r>
        <w:tab/>
        <w:t>+</w:t>
      </w:r>
      <w:r>
        <w:tab/>
      </w:r>
      <w:r w:rsidRPr="0041099E">
        <w:rPr>
          <w:color w:val="0070C0"/>
        </w:rPr>
        <w:t>2</w:t>
      </w:r>
      <w:r>
        <w:t xml:space="preserve"> Al</w:t>
      </w:r>
      <w:r w:rsidRPr="007F4504">
        <w:rPr>
          <w:vertAlign w:val="superscript"/>
        </w:rPr>
        <w:t>3+</w:t>
      </w:r>
    </w:p>
    <w:p w14:paraId="494A4A3A" w14:textId="77777777" w:rsidR="00B855C9" w:rsidRPr="0041099E" w:rsidRDefault="00B855C9" w:rsidP="00B855C9">
      <w:pPr>
        <w:pStyle w:val="Paragraphedeliste"/>
        <w:numPr>
          <w:ilvl w:val="0"/>
          <w:numId w:val="41"/>
        </w:numPr>
        <w:tabs>
          <w:tab w:val="left" w:pos="1276"/>
          <w:tab w:val="left" w:pos="2268"/>
          <w:tab w:val="left" w:pos="3402"/>
          <w:tab w:val="left" w:pos="4536"/>
          <w:tab w:val="left" w:pos="5670"/>
          <w:tab w:val="left" w:pos="6804"/>
          <w:tab w:val="left" w:pos="7938"/>
          <w:tab w:val="left" w:pos="9072"/>
        </w:tabs>
        <w:spacing w:after="240" w:line="240" w:lineRule="auto"/>
        <w:ind w:left="567" w:firstLine="0"/>
        <w:contextualSpacing w:val="0"/>
        <w:rPr>
          <w:rFonts w:cs="Tahoma"/>
          <w:lang w:val="nl-NL"/>
        </w:rPr>
      </w:pPr>
      <w:r w:rsidRPr="0041099E">
        <w:rPr>
          <w:rFonts w:cs="Tahoma"/>
          <w:color w:val="0070C0"/>
        </w:rPr>
        <w:t>2</w:t>
      </w:r>
      <w:r>
        <w:rPr>
          <w:rFonts w:cs="Tahoma"/>
        </w:rPr>
        <w:t xml:space="preserve"> </w:t>
      </w:r>
      <w:r w:rsidRPr="007F4504">
        <w:rPr>
          <w:rFonts w:cs="Tahoma"/>
        </w:rPr>
        <w:t>Na</w:t>
      </w:r>
      <w:r w:rsidRPr="007F4504">
        <w:rPr>
          <w:rFonts w:cs="Tahoma"/>
        </w:rPr>
        <w:tab/>
        <w:t>+</w:t>
      </w:r>
      <w:r w:rsidRPr="007F4504">
        <w:rPr>
          <w:rFonts w:cs="Tahoma"/>
        </w:rPr>
        <w:tab/>
      </w:r>
      <w:r w:rsidRPr="0041099E">
        <w:rPr>
          <w:rFonts w:cs="Tahoma"/>
          <w:color w:val="0070C0"/>
        </w:rPr>
        <w:t>2</w:t>
      </w:r>
      <w:r>
        <w:rPr>
          <w:rFonts w:cs="Tahoma"/>
        </w:rPr>
        <w:t xml:space="preserve"> </w:t>
      </w:r>
      <w:r w:rsidRPr="007F4504">
        <w:rPr>
          <w:rFonts w:cs="Tahoma"/>
        </w:rPr>
        <w:t>H</w:t>
      </w:r>
      <w:r w:rsidRPr="007F4504">
        <w:rPr>
          <w:rFonts w:cs="Tahoma"/>
          <w:vertAlign w:val="subscript"/>
        </w:rPr>
        <w:t>2</w:t>
      </w:r>
      <w:r w:rsidRPr="007F4504">
        <w:rPr>
          <w:rFonts w:cs="Tahoma"/>
        </w:rPr>
        <w:t>O</w:t>
      </w:r>
      <w:r w:rsidRPr="007F4504">
        <w:rPr>
          <w:rFonts w:cs="Tahoma"/>
        </w:rPr>
        <w:tab/>
      </w:r>
      <w:r w:rsidRPr="00C21660">
        <w:sym w:font="Symbol" w:char="F0AE"/>
      </w:r>
      <w:r w:rsidRPr="007F4504">
        <w:rPr>
          <w:rFonts w:cs="Tahoma"/>
        </w:rPr>
        <w:t xml:space="preserve"> </w:t>
      </w:r>
      <w:r w:rsidRPr="007F4504">
        <w:rPr>
          <w:rFonts w:cs="Tahoma"/>
        </w:rPr>
        <w:tab/>
        <w:t>H</w:t>
      </w:r>
      <w:r w:rsidRPr="007F4504">
        <w:rPr>
          <w:rFonts w:cs="Tahoma"/>
          <w:vertAlign w:val="subscript"/>
        </w:rPr>
        <w:t>2</w:t>
      </w:r>
      <w:r w:rsidRPr="007F4504">
        <w:rPr>
          <w:rFonts w:cs="Tahoma"/>
        </w:rPr>
        <w:t xml:space="preserve"> </w:t>
      </w:r>
      <w:r w:rsidRPr="007F4504">
        <w:rPr>
          <w:rFonts w:cs="Tahoma"/>
        </w:rPr>
        <w:tab/>
        <w:t xml:space="preserve">+ </w:t>
      </w:r>
      <w:r w:rsidRPr="007F4504">
        <w:rPr>
          <w:rFonts w:cs="Tahoma"/>
        </w:rPr>
        <w:tab/>
      </w:r>
      <w:r w:rsidRPr="0041099E">
        <w:rPr>
          <w:rFonts w:cs="Tahoma"/>
          <w:color w:val="0070C0"/>
        </w:rPr>
        <w:t>2</w:t>
      </w:r>
      <w:r>
        <w:rPr>
          <w:rFonts w:cs="Tahoma"/>
        </w:rPr>
        <w:t xml:space="preserve"> </w:t>
      </w:r>
      <w:r w:rsidRPr="007F4504">
        <w:rPr>
          <w:rFonts w:cs="Tahoma"/>
        </w:rPr>
        <w:t>HO</w:t>
      </w:r>
      <w:r w:rsidRPr="007F4504">
        <w:rPr>
          <w:rFonts w:cs="Tahoma"/>
          <w:vertAlign w:val="superscript"/>
        </w:rPr>
        <w:t>-</w:t>
      </w:r>
      <w:r w:rsidRPr="007F4504">
        <w:rPr>
          <w:rFonts w:cs="Tahoma"/>
        </w:rPr>
        <w:t xml:space="preserve"> </w:t>
      </w:r>
      <w:r w:rsidRPr="007F4504">
        <w:rPr>
          <w:rFonts w:cs="Tahoma"/>
        </w:rPr>
        <w:tab/>
        <w:t>+</w:t>
      </w:r>
      <w:r w:rsidRPr="007F4504">
        <w:rPr>
          <w:rFonts w:cs="Tahoma"/>
        </w:rPr>
        <w:tab/>
      </w:r>
      <w:r w:rsidRPr="0041099E">
        <w:rPr>
          <w:rFonts w:cs="Tahoma"/>
          <w:color w:val="0070C0"/>
        </w:rPr>
        <w:t>2</w:t>
      </w:r>
      <w:r>
        <w:rPr>
          <w:rFonts w:cs="Tahoma"/>
        </w:rPr>
        <w:t xml:space="preserve"> </w:t>
      </w:r>
      <w:r w:rsidRPr="007F4504">
        <w:rPr>
          <w:rFonts w:cs="Tahoma"/>
        </w:rPr>
        <w:t>Na</w:t>
      </w:r>
      <w:r w:rsidRPr="007F4504">
        <w:rPr>
          <w:rFonts w:cs="Tahoma"/>
          <w:vertAlign w:val="superscript"/>
        </w:rPr>
        <w:t>+</w:t>
      </w:r>
    </w:p>
    <w:p w14:paraId="420E5ED3" w14:textId="77777777" w:rsidR="00B855C9" w:rsidRPr="0041099E" w:rsidRDefault="00B855C9" w:rsidP="00B855C9">
      <w:pPr>
        <w:tabs>
          <w:tab w:val="left" w:pos="1276"/>
          <w:tab w:val="left" w:pos="2268"/>
          <w:tab w:val="left" w:pos="3402"/>
          <w:tab w:val="left" w:pos="4536"/>
          <w:tab w:val="left" w:pos="5670"/>
          <w:tab w:val="left" w:pos="6804"/>
        </w:tabs>
        <w:spacing w:before="120" w:after="120"/>
        <w:rPr>
          <w:rFonts w:cs="Tahoma"/>
          <w:color w:val="0070C0"/>
        </w:rPr>
      </w:pPr>
      <w:r w:rsidRPr="0041099E">
        <w:rPr>
          <w:rFonts w:cs="Tahoma"/>
          <w:color w:val="0070C0"/>
        </w:rPr>
        <w:t>On pouvait aussi proposer</w:t>
      </w:r>
    </w:p>
    <w:p w14:paraId="3C5890A1" w14:textId="77777777" w:rsidR="00B855C9" w:rsidRPr="0041099E" w:rsidRDefault="00B855C9" w:rsidP="00B855C9">
      <w:pPr>
        <w:tabs>
          <w:tab w:val="left" w:pos="1276"/>
          <w:tab w:val="left" w:pos="2268"/>
          <w:tab w:val="left" w:pos="3402"/>
          <w:tab w:val="left" w:pos="4536"/>
          <w:tab w:val="left" w:pos="5670"/>
          <w:tab w:val="left" w:pos="6804"/>
          <w:tab w:val="left" w:pos="7938"/>
          <w:tab w:val="left" w:pos="9072"/>
        </w:tabs>
        <w:spacing w:before="240" w:after="240"/>
        <w:rPr>
          <w:rFonts w:cs="Tahoma"/>
          <w:color w:val="0070C0"/>
          <w:vertAlign w:val="superscript"/>
        </w:rPr>
      </w:pPr>
      <w:r w:rsidRPr="0041099E">
        <w:rPr>
          <w:rFonts w:cs="Tahoma"/>
          <w:color w:val="0070C0"/>
        </w:rPr>
        <w:tab/>
        <w:t>Na</w:t>
      </w:r>
      <w:r w:rsidRPr="0041099E">
        <w:rPr>
          <w:rFonts w:cs="Tahoma"/>
          <w:color w:val="0070C0"/>
        </w:rPr>
        <w:tab/>
        <w:t>+</w:t>
      </w:r>
      <w:r w:rsidRPr="0041099E">
        <w:rPr>
          <w:rFonts w:cs="Tahoma"/>
          <w:color w:val="0070C0"/>
        </w:rPr>
        <w:tab/>
        <w:t>H</w:t>
      </w:r>
      <w:r w:rsidRPr="0041099E">
        <w:rPr>
          <w:rFonts w:cs="Tahoma"/>
          <w:color w:val="0070C0"/>
          <w:vertAlign w:val="subscript"/>
        </w:rPr>
        <w:t>2</w:t>
      </w:r>
      <w:r w:rsidRPr="0041099E">
        <w:rPr>
          <w:rFonts w:cs="Tahoma"/>
          <w:color w:val="0070C0"/>
        </w:rPr>
        <w:t>O</w:t>
      </w:r>
      <w:r w:rsidRPr="0041099E">
        <w:rPr>
          <w:rFonts w:cs="Tahoma"/>
          <w:color w:val="0070C0"/>
        </w:rPr>
        <w:tab/>
      </w:r>
      <w:r w:rsidRPr="0041099E">
        <w:rPr>
          <w:color w:val="0070C0"/>
        </w:rPr>
        <w:sym w:font="Symbol" w:char="F0AE"/>
      </w:r>
      <w:r w:rsidRPr="0041099E">
        <w:rPr>
          <w:rFonts w:cs="Tahoma"/>
          <w:color w:val="0070C0"/>
        </w:rPr>
        <w:t xml:space="preserve"> </w:t>
      </w:r>
      <w:r w:rsidRPr="0041099E">
        <w:rPr>
          <w:rFonts w:cs="Tahoma"/>
          <w:color w:val="0070C0"/>
        </w:rPr>
        <w:tab/>
        <w:t>½ H</w:t>
      </w:r>
      <w:r w:rsidRPr="0041099E">
        <w:rPr>
          <w:rFonts w:cs="Tahoma"/>
          <w:color w:val="0070C0"/>
          <w:vertAlign w:val="subscript"/>
        </w:rPr>
        <w:t>2</w:t>
      </w:r>
      <w:r w:rsidRPr="0041099E">
        <w:rPr>
          <w:rFonts w:cs="Tahoma"/>
          <w:color w:val="0070C0"/>
        </w:rPr>
        <w:t xml:space="preserve"> </w:t>
      </w:r>
      <w:r w:rsidRPr="0041099E">
        <w:rPr>
          <w:rFonts w:cs="Tahoma"/>
          <w:color w:val="0070C0"/>
        </w:rPr>
        <w:tab/>
        <w:t xml:space="preserve">+ </w:t>
      </w:r>
      <w:r w:rsidRPr="0041099E">
        <w:rPr>
          <w:rFonts w:cs="Tahoma"/>
          <w:color w:val="0070C0"/>
        </w:rPr>
        <w:tab/>
        <w:t>HO</w:t>
      </w:r>
      <w:r w:rsidRPr="0041099E">
        <w:rPr>
          <w:rFonts w:cs="Tahoma"/>
          <w:color w:val="0070C0"/>
          <w:vertAlign w:val="superscript"/>
        </w:rPr>
        <w:t>-</w:t>
      </w:r>
      <w:r w:rsidRPr="0041099E">
        <w:rPr>
          <w:rFonts w:cs="Tahoma"/>
          <w:color w:val="0070C0"/>
        </w:rPr>
        <w:t xml:space="preserve"> </w:t>
      </w:r>
      <w:r w:rsidRPr="0041099E">
        <w:rPr>
          <w:rFonts w:cs="Tahoma"/>
          <w:color w:val="0070C0"/>
        </w:rPr>
        <w:tab/>
        <w:t>+</w:t>
      </w:r>
      <w:r w:rsidRPr="0041099E">
        <w:rPr>
          <w:rFonts w:cs="Tahoma"/>
          <w:color w:val="0070C0"/>
        </w:rPr>
        <w:tab/>
        <w:t>Na</w:t>
      </w:r>
      <w:r w:rsidRPr="0041099E">
        <w:rPr>
          <w:rFonts w:cs="Tahoma"/>
          <w:color w:val="0070C0"/>
          <w:vertAlign w:val="superscript"/>
        </w:rPr>
        <w:t>+</w:t>
      </w:r>
    </w:p>
    <w:p w14:paraId="2CB1515F" w14:textId="77777777" w:rsidR="00B855C9" w:rsidRPr="007F4504" w:rsidRDefault="00B855C9" w:rsidP="00B855C9">
      <w:pPr>
        <w:pStyle w:val="Paragraphedeliste"/>
        <w:numPr>
          <w:ilvl w:val="0"/>
          <w:numId w:val="41"/>
        </w:numPr>
        <w:tabs>
          <w:tab w:val="left" w:pos="1276"/>
          <w:tab w:val="left" w:pos="2268"/>
          <w:tab w:val="left" w:pos="3402"/>
          <w:tab w:val="left" w:pos="4536"/>
          <w:tab w:val="left" w:pos="5670"/>
          <w:tab w:val="left" w:pos="6804"/>
          <w:tab w:val="left" w:pos="7938"/>
          <w:tab w:val="left" w:pos="9072"/>
        </w:tabs>
        <w:spacing w:before="240" w:after="240" w:line="240" w:lineRule="auto"/>
        <w:ind w:left="851"/>
        <w:contextualSpacing w:val="0"/>
        <w:rPr>
          <w:rFonts w:cs="Tahoma"/>
          <w:lang w:val="nl-NL"/>
        </w:rPr>
      </w:pPr>
      <w:r>
        <w:rPr>
          <w:rFonts w:cs="Tahoma"/>
          <w:lang w:val="en-GB"/>
        </w:rPr>
        <w:t xml:space="preserve">      </w:t>
      </w:r>
      <w:r w:rsidRPr="00C21660">
        <w:rPr>
          <w:rFonts w:cs="Tahoma"/>
          <w:lang w:val="en-GB"/>
        </w:rPr>
        <w:t>C</w:t>
      </w:r>
      <w:r w:rsidRPr="00C21660">
        <w:rPr>
          <w:rFonts w:cs="Tahoma"/>
          <w:vertAlign w:val="subscript"/>
          <w:lang w:val="en-GB"/>
        </w:rPr>
        <w:t>6</w:t>
      </w:r>
      <w:r w:rsidRPr="00C21660">
        <w:rPr>
          <w:rFonts w:cs="Tahoma"/>
          <w:lang w:val="en-GB"/>
        </w:rPr>
        <w:t>H</w:t>
      </w:r>
      <w:r w:rsidRPr="00C21660">
        <w:rPr>
          <w:rFonts w:cs="Tahoma"/>
          <w:vertAlign w:val="subscript"/>
          <w:lang w:val="en-GB"/>
        </w:rPr>
        <w:t>6</w:t>
      </w:r>
      <w:r w:rsidRPr="00C21660">
        <w:rPr>
          <w:rFonts w:cs="Tahoma"/>
          <w:vertAlign w:val="subscript"/>
          <w:lang w:val="en-GB"/>
        </w:rPr>
        <w:tab/>
      </w:r>
      <w:r w:rsidRPr="00C21660">
        <w:rPr>
          <w:rFonts w:cs="Tahoma"/>
          <w:lang w:val="en-GB"/>
        </w:rPr>
        <w:t>+</w:t>
      </w:r>
      <w:r w:rsidRPr="00C21660">
        <w:rPr>
          <w:rFonts w:cs="Tahoma"/>
          <w:lang w:val="en-GB"/>
        </w:rPr>
        <w:tab/>
      </w:r>
      <m:oMath>
        <m:f>
          <m:fPr>
            <m:ctrlPr>
              <w:rPr>
                <w:rFonts w:ascii="Cambria Math" w:hAnsi="Cambria Math" w:cs="Tahoma"/>
                <w:i/>
                <w:color w:val="0070C0"/>
                <w:lang w:val="en-GB"/>
              </w:rPr>
            </m:ctrlPr>
          </m:fPr>
          <m:num>
            <m:r>
              <w:rPr>
                <w:rFonts w:ascii="Cambria Math" w:hAnsi="Cambria Math" w:cs="Tahoma"/>
                <w:color w:val="0070C0"/>
                <w:lang w:val="en-GB"/>
              </w:rPr>
              <m:t>15</m:t>
            </m:r>
          </m:num>
          <m:den>
            <m:r>
              <w:rPr>
                <w:rFonts w:ascii="Cambria Math" w:hAnsi="Cambria Math" w:cs="Tahoma"/>
                <w:color w:val="0070C0"/>
                <w:lang w:val="en-GB"/>
              </w:rPr>
              <m:t>2</m:t>
            </m:r>
          </m:den>
        </m:f>
      </m:oMath>
      <w:r>
        <w:rPr>
          <w:rFonts w:eastAsiaTheme="minorEastAsia" w:cs="Tahoma"/>
          <w:lang w:val="en-GB"/>
        </w:rPr>
        <w:t xml:space="preserve"> </w:t>
      </w:r>
      <w:r w:rsidRPr="00C21660">
        <w:rPr>
          <w:rFonts w:cs="Tahoma"/>
          <w:lang w:val="en-GB"/>
        </w:rPr>
        <w:t>O</w:t>
      </w:r>
      <w:r w:rsidRPr="00C21660">
        <w:rPr>
          <w:rFonts w:cs="Tahoma"/>
          <w:vertAlign w:val="subscript"/>
          <w:lang w:val="en-GB"/>
        </w:rPr>
        <w:t>2</w:t>
      </w:r>
      <w:r w:rsidRPr="00C21660">
        <w:rPr>
          <w:rFonts w:cs="Tahoma"/>
          <w:lang w:val="en-GB"/>
        </w:rPr>
        <w:tab/>
      </w:r>
      <w:r w:rsidRPr="00C21660">
        <w:sym w:font="Symbol" w:char="F0AE"/>
      </w:r>
      <w:r w:rsidRPr="00C21660">
        <w:rPr>
          <w:rFonts w:cs="Tahoma"/>
          <w:lang w:val="en-GB"/>
        </w:rPr>
        <w:tab/>
      </w:r>
      <w:r w:rsidRPr="0041099E">
        <w:rPr>
          <w:rFonts w:cs="Tahoma"/>
          <w:color w:val="0070C0"/>
          <w:lang w:val="en-GB"/>
        </w:rPr>
        <w:t>6</w:t>
      </w:r>
      <w:r>
        <w:rPr>
          <w:rFonts w:cs="Tahoma"/>
          <w:lang w:val="en-GB"/>
        </w:rPr>
        <w:t xml:space="preserve"> </w:t>
      </w:r>
      <w:r w:rsidRPr="00C21660">
        <w:rPr>
          <w:rFonts w:cs="Tahoma"/>
          <w:lang w:val="en-GB"/>
        </w:rPr>
        <w:t>CO</w:t>
      </w:r>
      <w:r w:rsidRPr="00C21660">
        <w:rPr>
          <w:rFonts w:cs="Tahoma"/>
          <w:vertAlign w:val="subscript"/>
          <w:lang w:val="en-GB"/>
        </w:rPr>
        <w:t>2</w:t>
      </w:r>
      <w:r w:rsidRPr="00C21660">
        <w:rPr>
          <w:rFonts w:cs="Tahoma"/>
          <w:lang w:val="en-GB"/>
        </w:rPr>
        <w:tab/>
        <w:t>+</w:t>
      </w:r>
      <w:r w:rsidRPr="00C21660">
        <w:rPr>
          <w:rFonts w:cs="Tahoma"/>
          <w:lang w:val="en-GB"/>
        </w:rPr>
        <w:tab/>
      </w:r>
      <w:r w:rsidRPr="0041099E">
        <w:rPr>
          <w:rFonts w:cs="Tahoma"/>
          <w:color w:val="0070C0"/>
          <w:lang w:val="en-GB"/>
        </w:rPr>
        <w:t>3</w:t>
      </w:r>
      <w:r>
        <w:rPr>
          <w:rFonts w:cs="Tahoma"/>
          <w:lang w:val="en-GB"/>
        </w:rPr>
        <w:t xml:space="preserve"> </w:t>
      </w:r>
      <w:r w:rsidRPr="00C21660">
        <w:rPr>
          <w:rFonts w:cs="Tahoma"/>
          <w:lang w:val="en-GB"/>
        </w:rPr>
        <w:t>H</w:t>
      </w:r>
      <w:r w:rsidRPr="00C21660">
        <w:rPr>
          <w:rFonts w:cs="Tahoma"/>
          <w:vertAlign w:val="subscript"/>
          <w:lang w:val="en-GB"/>
        </w:rPr>
        <w:t>2</w:t>
      </w:r>
      <w:r w:rsidRPr="00C21660">
        <w:rPr>
          <w:rFonts w:cs="Tahoma"/>
          <w:lang w:val="en-GB"/>
        </w:rPr>
        <w:t xml:space="preserve">O </w:t>
      </w:r>
    </w:p>
    <w:p w14:paraId="298B7E08" w14:textId="77777777" w:rsidR="00B855C9" w:rsidRPr="00BB06E1" w:rsidRDefault="00B855C9" w:rsidP="00B855C9"/>
    <w:p w14:paraId="676ECE8C" w14:textId="77777777" w:rsidR="00B855C9" w:rsidRPr="003B364A" w:rsidRDefault="00B855C9" w:rsidP="00B855C9">
      <w:pPr>
        <w:rPr>
          <w:b/>
          <w:i/>
        </w:rPr>
      </w:pPr>
      <w:r w:rsidRPr="003B364A">
        <w:rPr>
          <w:b/>
          <w:i/>
        </w:rPr>
        <w:t>Exercice </w:t>
      </w:r>
      <w:r>
        <w:rPr>
          <w:b/>
          <w:i/>
        </w:rPr>
        <w:t xml:space="preserve">2 </w:t>
      </w:r>
      <w:r w:rsidRPr="003B364A">
        <w:rPr>
          <w:b/>
          <w:i/>
        </w:rPr>
        <w:t xml:space="preserve">: </w:t>
      </w:r>
      <w:r>
        <w:rPr>
          <w:b/>
          <w:i/>
        </w:rPr>
        <w:t>quantité de matière</w:t>
      </w:r>
      <w:r w:rsidRPr="003B364A">
        <w:rPr>
          <w:b/>
          <w:i/>
        </w:rPr>
        <w:t xml:space="preserve"> </w:t>
      </w:r>
    </w:p>
    <w:p w14:paraId="3588DDF6" w14:textId="77777777" w:rsidR="00B855C9" w:rsidRDefault="00B855C9" w:rsidP="00B855C9">
      <w:pPr>
        <w:rPr>
          <w:vertAlign w:val="subscript"/>
        </w:rPr>
      </w:pPr>
      <w:r>
        <w:t>Le glucose est le sucre que notre corps utilise lors d’un effort. Sa formule brute est C</w:t>
      </w:r>
      <w:r w:rsidRPr="00B83B9E">
        <w:rPr>
          <w:vertAlign w:val="subscript"/>
        </w:rPr>
        <w:t>6</w:t>
      </w:r>
      <w:r>
        <w:t>H</w:t>
      </w:r>
      <w:r w:rsidRPr="00B83B9E">
        <w:rPr>
          <w:vertAlign w:val="subscript"/>
        </w:rPr>
        <w:t>12</w:t>
      </w:r>
      <w:r>
        <w:t>O</w:t>
      </w:r>
      <w:r w:rsidRPr="00B83B9E">
        <w:rPr>
          <w:vertAlign w:val="subscript"/>
        </w:rPr>
        <w:t>6</w:t>
      </w:r>
    </w:p>
    <w:p w14:paraId="5EB805F9" w14:textId="77777777" w:rsidR="00B855C9" w:rsidRDefault="00B855C9" w:rsidP="00B855C9">
      <w:pPr>
        <w:pStyle w:val="Paragraphedeliste"/>
        <w:numPr>
          <w:ilvl w:val="0"/>
          <w:numId w:val="43"/>
        </w:numPr>
        <w:spacing w:before="120" w:after="120" w:line="240" w:lineRule="auto"/>
      </w:pPr>
      <w:r>
        <w:t>Calculer la masse d’une molécule de glucose.</w:t>
      </w:r>
    </w:p>
    <w:p w14:paraId="54CA18F7" w14:textId="77777777" w:rsidR="00B855C9" w:rsidRPr="006A798B" w:rsidRDefault="00B855C9" w:rsidP="00B855C9">
      <w:pPr>
        <w:tabs>
          <w:tab w:val="left" w:pos="1134"/>
        </w:tabs>
        <w:spacing w:before="120" w:after="120"/>
        <w:rPr>
          <w:color w:val="0070C0"/>
          <w:lang w:val="en-GB"/>
        </w:rPr>
      </w:pPr>
      <w:r w:rsidRPr="006A798B">
        <w:rPr>
          <w:color w:val="0070C0"/>
          <w:lang w:val="en-GB"/>
        </w:rPr>
        <w:t>m(C</w:t>
      </w:r>
      <w:r w:rsidRPr="006A798B">
        <w:rPr>
          <w:color w:val="0070C0"/>
          <w:vertAlign w:val="subscript"/>
          <w:lang w:val="en-GB"/>
        </w:rPr>
        <w:t>6</w:t>
      </w:r>
      <w:r w:rsidRPr="006A798B">
        <w:rPr>
          <w:color w:val="0070C0"/>
          <w:lang w:val="en-GB"/>
        </w:rPr>
        <w:t>H</w:t>
      </w:r>
      <w:r w:rsidRPr="006A798B">
        <w:rPr>
          <w:color w:val="0070C0"/>
          <w:vertAlign w:val="subscript"/>
          <w:lang w:val="en-GB"/>
        </w:rPr>
        <w:t>12</w:t>
      </w:r>
      <w:r w:rsidRPr="006A798B">
        <w:rPr>
          <w:color w:val="0070C0"/>
          <w:lang w:val="en-GB"/>
        </w:rPr>
        <w:t>O</w:t>
      </w:r>
      <w:r w:rsidRPr="006A798B">
        <w:rPr>
          <w:color w:val="0070C0"/>
          <w:vertAlign w:val="subscript"/>
          <w:lang w:val="en-GB"/>
        </w:rPr>
        <w:t>6</w:t>
      </w:r>
      <w:r w:rsidRPr="006A798B">
        <w:rPr>
          <w:color w:val="0070C0"/>
          <w:lang w:val="en-GB"/>
        </w:rPr>
        <w:t>)</w:t>
      </w:r>
      <w:r w:rsidRPr="006A798B">
        <w:rPr>
          <w:color w:val="0070C0"/>
          <w:lang w:val="en-GB"/>
        </w:rPr>
        <w:tab/>
        <w:t xml:space="preserve">= 6 m(C) + 12 m(H) + 6 m(O) </w:t>
      </w:r>
    </w:p>
    <w:p w14:paraId="682CB111" w14:textId="77777777" w:rsidR="00B855C9" w:rsidRPr="0041099E" w:rsidRDefault="00B855C9" w:rsidP="00B855C9">
      <w:pPr>
        <w:tabs>
          <w:tab w:val="left" w:pos="1134"/>
        </w:tabs>
        <w:spacing w:before="120" w:after="120"/>
        <w:ind w:firstLine="357"/>
        <w:rPr>
          <w:color w:val="0070C0"/>
        </w:rPr>
      </w:pPr>
      <w:r w:rsidRPr="006A798B">
        <w:rPr>
          <w:color w:val="0070C0"/>
          <w:lang w:val="en-GB"/>
        </w:rPr>
        <w:tab/>
      </w:r>
      <w:r w:rsidRPr="0041099E">
        <w:rPr>
          <w:color w:val="0070C0"/>
        </w:rPr>
        <w:t>= 6 x 1,99.10</w:t>
      </w:r>
      <w:r w:rsidRPr="0041099E">
        <w:rPr>
          <w:color w:val="0070C0"/>
          <w:vertAlign w:val="superscript"/>
        </w:rPr>
        <w:t>-26</w:t>
      </w:r>
      <w:r w:rsidRPr="0041099E">
        <w:rPr>
          <w:color w:val="0070C0"/>
        </w:rPr>
        <w:t xml:space="preserve"> + 12 x 1,66.10</w:t>
      </w:r>
      <w:r w:rsidRPr="0041099E">
        <w:rPr>
          <w:color w:val="0070C0"/>
          <w:vertAlign w:val="superscript"/>
        </w:rPr>
        <w:t>-26</w:t>
      </w:r>
      <w:r w:rsidRPr="0041099E">
        <w:rPr>
          <w:color w:val="0070C0"/>
        </w:rPr>
        <w:t xml:space="preserve"> + 6 x 2,6</w:t>
      </w:r>
      <w:r>
        <w:rPr>
          <w:color w:val="0070C0"/>
        </w:rPr>
        <w:t>6</w:t>
      </w:r>
      <w:r w:rsidRPr="0041099E">
        <w:rPr>
          <w:color w:val="0070C0"/>
        </w:rPr>
        <w:t>.10</w:t>
      </w:r>
      <w:r w:rsidRPr="0041099E">
        <w:rPr>
          <w:color w:val="0070C0"/>
          <w:vertAlign w:val="superscript"/>
        </w:rPr>
        <w:t>-26</w:t>
      </w:r>
    </w:p>
    <w:p w14:paraId="1591C440" w14:textId="77777777" w:rsidR="00B855C9" w:rsidRPr="0041099E" w:rsidRDefault="00B855C9" w:rsidP="00B855C9">
      <w:pPr>
        <w:tabs>
          <w:tab w:val="left" w:pos="1134"/>
        </w:tabs>
        <w:spacing w:before="120" w:after="120"/>
        <w:ind w:firstLine="357"/>
        <w:rPr>
          <w:color w:val="0070C0"/>
        </w:rPr>
      </w:pPr>
      <w:r w:rsidRPr="0041099E">
        <w:rPr>
          <w:color w:val="0070C0"/>
        </w:rPr>
        <w:tab/>
        <w:t>= 4,78.10</w:t>
      </w:r>
      <w:r w:rsidRPr="0041099E">
        <w:rPr>
          <w:color w:val="0070C0"/>
          <w:vertAlign w:val="superscript"/>
        </w:rPr>
        <w:t>-25</w:t>
      </w:r>
      <w:r w:rsidRPr="0041099E">
        <w:rPr>
          <w:color w:val="0070C0"/>
        </w:rPr>
        <w:t xml:space="preserve"> kg</w:t>
      </w:r>
    </w:p>
    <w:p w14:paraId="14229462" w14:textId="28F22B37" w:rsidR="00B855C9" w:rsidRDefault="00EF46B4" w:rsidP="00B855C9">
      <w:pPr>
        <w:pStyle w:val="Paragraphedeliste"/>
        <w:numPr>
          <w:ilvl w:val="0"/>
          <w:numId w:val="43"/>
        </w:numPr>
        <w:spacing w:before="120" w:after="120" w:line="240" w:lineRule="auto"/>
        <w:contextualSpacing w:val="0"/>
      </w:pPr>
      <w:r>
        <w:t>Déterminer le nombre molécules de glucose contenue dans un morceau de glucose qui pèse 6,0 g</w:t>
      </w:r>
      <w:r>
        <w:t>.</w:t>
      </w:r>
    </w:p>
    <w:p w14:paraId="0DA331DF" w14:textId="77777777" w:rsidR="00B855C9" w:rsidRPr="0041099E" w:rsidRDefault="00B855C9" w:rsidP="00B855C9">
      <w:pPr>
        <w:spacing w:before="120" w:after="120"/>
        <w:rPr>
          <w:color w:val="0070C0"/>
        </w:rPr>
      </w:pPr>
      <m:oMathPara>
        <m:oMathParaPr>
          <m:jc m:val="left"/>
        </m:oMathParaPr>
        <m:oMath>
          <m:r>
            <m:rPr>
              <m:sty m:val="p"/>
            </m:rPr>
            <w:rPr>
              <w:rFonts w:ascii="Cambria Math" w:hAnsi="Cambria Math" w:cs="Tahoma"/>
              <w:color w:val="0070C0"/>
            </w:rPr>
            <m:t>N</m:t>
          </m:r>
          <m:r>
            <w:rPr>
              <w:rFonts w:ascii="Cambria Math" w:hAnsi="Cambria Math" w:cs="Tahoma"/>
              <w:color w:val="0070C0"/>
            </w:rPr>
            <m:t>=</m:t>
          </m:r>
          <m:f>
            <m:fPr>
              <m:ctrlPr>
                <w:rPr>
                  <w:rFonts w:ascii="Cambria Math" w:hAnsi="Cambria Math" w:cs="Tahoma"/>
                  <w:iCs/>
                  <w:color w:val="0070C0"/>
                </w:rPr>
              </m:ctrlPr>
            </m:fPr>
            <m:num>
              <m:r>
                <m:rPr>
                  <m:sty m:val="p"/>
                </m:rPr>
                <w:rPr>
                  <w:rFonts w:ascii="Cambria Math" w:hAnsi="Cambria Math" w:cs="Tahoma"/>
                  <w:color w:val="0070C0"/>
                </w:rPr>
                <m:t xml:space="preserve"> masse totale de glucose</m:t>
              </m:r>
            </m:num>
            <m:den>
              <m:r>
                <m:rPr>
                  <m:sty m:val="p"/>
                </m:rPr>
                <w:rPr>
                  <w:rFonts w:ascii="Cambria Math" w:hAnsi="Cambria Math" w:cs="Tahoma"/>
                  <w:color w:val="0070C0"/>
                </w:rPr>
                <m:t xml:space="preserve">masse </m:t>
              </m:r>
              <m:sSup>
                <m:sSupPr>
                  <m:ctrlPr>
                    <w:rPr>
                      <w:rFonts w:ascii="Cambria Math" w:hAnsi="Cambria Math" w:cs="Tahoma"/>
                      <w:iCs/>
                      <w:color w:val="0070C0"/>
                    </w:rPr>
                  </m:ctrlPr>
                </m:sSupPr>
                <m:e>
                  <m:r>
                    <m:rPr>
                      <m:sty m:val="p"/>
                    </m:rPr>
                    <w:rPr>
                      <w:rFonts w:ascii="Cambria Math" w:hAnsi="Cambria Math" w:cs="Tahoma"/>
                      <w:color w:val="0070C0"/>
                    </w:rPr>
                    <m:t>d</m:t>
                  </m:r>
                </m:e>
                <m:sup>
                  <m:r>
                    <m:rPr>
                      <m:sty m:val="p"/>
                    </m:rPr>
                    <w:rPr>
                      <w:rFonts w:ascii="Cambria Math" w:hAnsi="Cambria Math" w:cs="Tahoma"/>
                      <w:color w:val="0070C0"/>
                    </w:rPr>
                    <m:t>'</m:t>
                  </m:r>
                </m:sup>
              </m:sSup>
              <m:r>
                <m:rPr>
                  <m:sty m:val="p"/>
                </m:rPr>
                <w:rPr>
                  <w:rFonts w:ascii="Cambria Math" w:hAnsi="Cambria Math" w:cs="Tahoma"/>
                  <w:color w:val="0070C0"/>
                </w:rPr>
                <m:t>une molécule de glucose</m:t>
              </m:r>
            </m:den>
          </m:f>
          <m:r>
            <w:rPr>
              <w:rFonts w:ascii="Cambria Math" w:hAnsi="Cambria Math" w:cs="Tahoma"/>
              <w:color w:val="0070C0"/>
            </w:rPr>
            <m:t>=</m:t>
          </m:r>
          <m:f>
            <m:fPr>
              <m:ctrlPr>
                <w:rPr>
                  <w:rFonts w:ascii="Cambria Math" w:hAnsi="Cambria Math" w:cs="Tahoma"/>
                  <w:i/>
                  <w:color w:val="0070C0"/>
                </w:rPr>
              </m:ctrlPr>
            </m:fPr>
            <m:num>
              <m:r>
                <w:rPr>
                  <w:rFonts w:ascii="Cambria Math" w:hAnsi="Cambria Math" w:cs="Tahoma"/>
                  <w:color w:val="0070C0"/>
                </w:rPr>
                <m:t xml:space="preserve">6,0 </m:t>
              </m:r>
              <m:r>
                <m:rPr>
                  <m:sty m:val="b"/>
                </m:rPr>
                <w:rPr>
                  <w:rFonts w:ascii="Cambria Math" w:hAnsi="Cambria Math" w:cs="Tahoma"/>
                  <w:color w:val="0070C0"/>
                </w:rPr>
                <m:t>g</m:t>
              </m:r>
            </m:num>
            <m:den>
              <m:r>
                <m:rPr>
                  <m:sty m:val="p"/>
                </m:rPr>
                <w:rPr>
                  <w:rFonts w:ascii="Cambria Math" w:hAnsi="Cambria Math"/>
                  <w:color w:val="0070C0"/>
                </w:rPr>
                <m:t>4,78.</m:t>
              </m:r>
              <m:sSup>
                <m:sSupPr>
                  <m:ctrlPr>
                    <w:rPr>
                      <w:rFonts w:ascii="Cambria Math" w:hAnsi="Cambria Math"/>
                      <w:color w:val="0070C0"/>
                    </w:rPr>
                  </m:ctrlPr>
                </m:sSupPr>
                <m:e>
                  <m:r>
                    <m:rPr>
                      <m:sty m:val="p"/>
                    </m:rPr>
                    <w:rPr>
                      <w:rFonts w:ascii="Cambria Math" w:hAnsi="Cambria Math"/>
                      <w:color w:val="0070C0"/>
                    </w:rPr>
                    <m:t>10</m:t>
                  </m:r>
                </m:e>
                <m:sup>
                  <m:r>
                    <w:rPr>
                      <w:rFonts w:ascii="Cambria Math" w:hAnsi="Cambria Math"/>
                      <w:color w:val="0070C0"/>
                    </w:rPr>
                    <m:t>-25</m:t>
                  </m:r>
                </m:sup>
              </m:sSup>
              <m:r>
                <w:rPr>
                  <w:rFonts w:ascii="Cambria Math" w:hAnsi="Cambria Math" w:cs="Tahoma"/>
                  <w:color w:val="0070C0"/>
                </w:rPr>
                <m:t xml:space="preserve"> ×</m:t>
              </m:r>
              <m:sSup>
                <m:sSupPr>
                  <m:ctrlPr>
                    <w:rPr>
                      <w:rFonts w:ascii="Cambria Math" w:hAnsi="Cambria Math" w:cs="Tahoma"/>
                      <w:i/>
                      <w:color w:val="0070C0"/>
                    </w:rPr>
                  </m:ctrlPr>
                </m:sSupPr>
                <m:e>
                  <m:r>
                    <w:rPr>
                      <w:rFonts w:ascii="Cambria Math" w:hAnsi="Cambria Math" w:cs="Tahoma"/>
                      <w:color w:val="0070C0"/>
                    </w:rPr>
                    <m:t>10</m:t>
                  </m:r>
                </m:e>
                <m:sup>
                  <m:r>
                    <w:rPr>
                      <w:rFonts w:ascii="Cambria Math" w:hAnsi="Cambria Math" w:cs="Tahoma"/>
                      <w:color w:val="0070C0"/>
                    </w:rPr>
                    <m:t>3</m:t>
                  </m:r>
                </m:sup>
              </m:sSup>
              <m:r>
                <w:rPr>
                  <w:rFonts w:ascii="Cambria Math" w:hAnsi="Cambria Math" w:cs="Tahoma"/>
                  <w:color w:val="0070C0"/>
                </w:rPr>
                <m:t xml:space="preserve"> </m:t>
              </m:r>
              <m:r>
                <m:rPr>
                  <m:sty m:val="b"/>
                </m:rPr>
                <w:rPr>
                  <w:rFonts w:ascii="Cambria Math" w:hAnsi="Cambria Math" w:cs="Tahoma"/>
                  <w:color w:val="0070C0"/>
                </w:rPr>
                <m:t>g</m:t>
              </m:r>
            </m:den>
          </m:f>
          <m:r>
            <w:rPr>
              <w:rFonts w:ascii="Cambria Math" w:hAnsi="Cambria Math" w:cs="Tahoma"/>
              <w:color w:val="0070C0"/>
            </w:rPr>
            <m:t>=1,3.</m:t>
          </m:r>
          <m:sSup>
            <m:sSupPr>
              <m:ctrlPr>
                <w:rPr>
                  <w:rFonts w:ascii="Cambria Math" w:hAnsi="Cambria Math" w:cs="Tahoma"/>
                  <w:i/>
                  <w:color w:val="0070C0"/>
                </w:rPr>
              </m:ctrlPr>
            </m:sSupPr>
            <m:e>
              <m:r>
                <w:rPr>
                  <w:rFonts w:ascii="Cambria Math" w:hAnsi="Cambria Math" w:cs="Tahoma"/>
                  <w:color w:val="0070C0"/>
                </w:rPr>
                <m:t>10</m:t>
              </m:r>
            </m:e>
            <m:sup>
              <m:r>
                <w:rPr>
                  <w:rFonts w:ascii="Cambria Math" w:hAnsi="Cambria Math" w:cs="Tahoma"/>
                  <w:color w:val="0070C0"/>
                </w:rPr>
                <m:t>22</m:t>
              </m:r>
            </m:sup>
          </m:sSup>
          <m:r>
            <w:rPr>
              <w:rFonts w:ascii="Cambria Math" w:hAnsi="Cambria Math" w:cs="Tahoma"/>
              <w:color w:val="0070C0"/>
            </w:rPr>
            <m:t xml:space="preserve"> </m:t>
          </m:r>
          <m:r>
            <m:rPr>
              <m:sty m:val="p"/>
            </m:rPr>
            <w:rPr>
              <w:rFonts w:ascii="Cambria Math" w:hAnsi="Cambria Math" w:cs="Tahoma"/>
              <w:color w:val="0070C0"/>
            </w:rPr>
            <m:t>molécules</m:t>
          </m:r>
        </m:oMath>
      </m:oMathPara>
    </w:p>
    <w:p w14:paraId="48BCE950" w14:textId="4EE72113" w:rsidR="00B855C9" w:rsidRDefault="00EF46B4" w:rsidP="00B855C9">
      <w:pPr>
        <w:pStyle w:val="Paragraphedeliste"/>
        <w:numPr>
          <w:ilvl w:val="0"/>
          <w:numId w:val="43"/>
        </w:numPr>
        <w:spacing w:before="120" w:after="120" w:line="240" w:lineRule="auto"/>
        <w:ind w:left="714" w:hanging="357"/>
        <w:contextualSpacing w:val="0"/>
      </w:pPr>
      <w:r w:rsidRPr="00EF46B4">
        <w:lastRenderedPageBreak/>
        <w:t>Déterminer la quantité de matière de glucose, en mole, dans ce morceau de sucre</w:t>
      </w:r>
      <w:r>
        <w:t>.</w:t>
      </w:r>
    </w:p>
    <w:p w14:paraId="124F8FD6" w14:textId="77777777" w:rsidR="00B855C9" w:rsidRPr="0041099E" w:rsidRDefault="00B855C9" w:rsidP="00B855C9">
      <w:pPr>
        <w:spacing w:before="120" w:after="120"/>
        <w:rPr>
          <w:color w:val="0070C0"/>
        </w:rPr>
      </w:pPr>
      <w:proofErr w:type="gramStart"/>
      <w:r w:rsidRPr="0041099E">
        <w:rPr>
          <w:color w:val="0070C0"/>
        </w:rPr>
        <w:t>n</w:t>
      </w:r>
      <w:proofErr w:type="gramEnd"/>
      <w:r w:rsidRPr="0041099E">
        <w:rPr>
          <w:color w:val="0070C0"/>
        </w:rPr>
        <w:t xml:space="preserve"> = N/N</w:t>
      </w:r>
      <w:r w:rsidRPr="0041099E">
        <w:rPr>
          <w:color w:val="0070C0"/>
          <w:vertAlign w:val="subscript"/>
        </w:rPr>
        <w:t>A</w:t>
      </w:r>
      <w:r w:rsidRPr="0041099E">
        <w:rPr>
          <w:color w:val="0070C0"/>
        </w:rPr>
        <w:t xml:space="preserve"> = </w:t>
      </w:r>
      <m:oMath>
        <m:f>
          <m:fPr>
            <m:ctrlPr>
              <w:rPr>
                <w:rFonts w:ascii="Cambria Math" w:hAnsi="Cambria Math" w:cs="Tahoma"/>
                <w:color w:val="0070C0"/>
              </w:rPr>
            </m:ctrlPr>
          </m:fPr>
          <m:num>
            <m:r>
              <m:rPr>
                <m:sty m:val="p"/>
              </m:rPr>
              <w:rPr>
                <w:rFonts w:ascii="Cambria Math" w:hAnsi="Cambria Math" w:cs="Tahoma"/>
                <w:color w:val="0070C0"/>
              </w:rPr>
              <m:t>1,3.</m:t>
            </m:r>
            <m:sSup>
              <m:sSupPr>
                <m:ctrlPr>
                  <w:rPr>
                    <w:rFonts w:ascii="Cambria Math" w:hAnsi="Cambria Math" w:cs="Tahoma"/>
                    <w:color w:val="0070C0"/>
                  </w:rPr>
                </m:ctrlPr>
              </m:sSupPr>
              <m:e>
                <m:r>
                  <m:rPr>
                    <m:sty m:val="p"/>
                  </m:rPr>
                  <w:rPr>
                    <w:rFonts w:ascii="Cambria Math" w:hAnsi="Cambria Math" w:cs="Tahoma"/>
                    <w:color w:val="0070C0"/>
                  </w:rPr>
                  <m:t>10</m:t>
                </m:r>
              </m:e>
              <m:sup>
                <m:r>
                  <m:rPr>
                    <m:sty m:val="p"/>
                  </m:rPr>
                  <w:rPr>
                    <w:rFonts w:ascii="Cambria Math" w:hAnsi="Cambria Math" w:cs="Tahoma"/>
                    <w:color w:val="0070C0"/>
                  </w:rPr>
                  <m:t>22</m:t>
                </m:r>
              </m:sup>
            </m:sSup>
          </m:num>
          <m:den>
            <m:r>
              <m:rPr>
                <m:sty m:val="p"/>
              </m:rPr>
              <w:rPr>
                <w:rFonts w:ascii="Cambria Math" w:hAnsi="Cambria Math"/>
                <w:color w:val="0070C0"/>
              </w:rPr>
              <m:t>6, 02</m:t>
            </m:r>
            <m:r>
              <m:rPr>
                <m:sty m:val="p"/>
              </m:rPr>
              <w:rPr>
                <w:rFonts w:ascii="Cambria Math"/>
                <w:color w:val="0070C0"/>
              </w:rPr>
              <m:t>.</m:t>
            </m:r>
            <m:sSup>
              <m:sSupPr>
                <m:ctrlPr>
                  <w:rPr>
                    <w:rFonts w:ascii="Cambria Math" w:hAnsi="Cambria Math"/>
                    <w:color w:val="0070C0"/>
                  </w:rPr>
                </m:ctrlPr>
              </m:sSupPr>
              <m:e>
                <m:r>
                  <m:rPr>
                    <m:sty m:val="p"/>
                  </m:rPr>
                  <w:rPr>
                    <w:rFonts w:ascii="Cambria Math"/>
                    <w:color w:val="0070C0"/>
                  </w:rPr>
                  <m:t>10</m:t>
                </m:r>
              </m:e>
              <m:sup>
                <m:r>
                  <m:rPr>
                    <m:sty m:val="p"/>
                  </m:rPr>
                  <w:rPr>
                    <w:rFonts w:ascii="Cambria Math"/>
                    <w:color w:val="0070C0"/>
                  </w:rPr>
                  <m:t>23</m:t>
                </m:r>
              </m:sup>
            </m:sSup>
          </m:den>
        </m:f>
        <m:r>
          <m:rPr>
            <m:sty m:val="p"/>
          </m:rPr>
          <w:rPr>
            <w:rFonts w:ascii="Cambria Math" w:hAnsi="Cambria Math" w:cs="Tahoma"/>
            <w:color w:val="0070C0"/>
          </w:rPr>
          <m:t>=0,022 mol</m:t>
        </m:r>
      </m:oMath>
    </w:p>
    <w:p w14:paraId="114DBC31" w14:textId="77777777" w:rsidR="00B855C9" w:rsidRDefault="00B855C9" w:rsidP="00B855C9">
      <w:pPr>
        <w:pStyle w:val="Paragraphedeliste"/>
        <w:numPr>
          <w:ilvl w:val="0"/>
          <w:numId w:val="43"/>
        </w:numPr>
        <w:spacing w:before="120" w:after="120" w:line="240" w:lineRule="auto"/>
        <w:ind w:left="714" w:hanging="357"/>
        <w:contextualSpacing w:val="0"/>
      </w:pPr>
      <w:r>
        <w:t>Conclure sur l’intérêt de la mole comme unité de quantité de matière.</w:t>
      </w:r>
    </w:p>
    <w:p w14:paraId="6E396729" w14:textId="77777777" w:rsidR="00B855C9" w:rsidRPr="0041099E" w:rsidRDefault="00B855C9" w:rsidP="00B855C9">
      <w:pPr>
        <w:spacing w:before="120" w:after="120"/>
        <w:rPr>
          <w:color w:val="0070C0"/>
        </w:rPr>
      </w:pPr>
      <w:r w:rsidRPr="0041099E">
        <w:rPr>
          <w:color w:val="0070C0"/>
        </w:rPr>
        <w:t>La mole est une unité de quantité de matière permettant d’utiliser des nombres plus communs et donc plus pratiques.</w:t>
      </w:r>
    </w:p>
    <w:p w14:paraId="2B37750D" w14:textId="77777777" w:rsidR="00B855C9" w:rsidRPr="00B8638F" w:rsidRDefault="00B855C9" w:rsidP="00B855C9">
      <w:pPr>
        <w:rPr>
          <w:b/>
          <w:i/>
          <w:color w:val="000000" w:themeColor="text1"/>
        </w:rPr>
      </w:pPr>
      <w:r w:rsidRPr="00B8638F">
        <w:rPr>
          <w:color w:val="000000" w:themeColor="text1"/>
        </w:rPr>
        <w:t xml:space="preserve"> </w:t>
      </w:r>
      <w:r w:rsidRPr="00B8638F">
        <w:rPr>
          <w:b/>
          <w:i/>
          <w:color w:val="000000" w:themeColor="text1"/>
        </w:rPr>
        <w:t xml:space="preserve"> </w:t>
      </w:r>
    </w:p>
    <w:p w14:paraId="09922F98" w14:textId="77777777" w:rsidR="00B855C9" w:rsidRPr="00B83B9E" w:rsidRDefault="00B855C9" w:rsidP="00B855C9">
      <w:pPr>
        <w:rPr>
          <w:b/>
          <w:i/>
        </w:rPr>
      </w:pPr>
      <w:r w:rsidRPr="00B83B9E">
        <w:rPr>
          <w:b/>
          <w:i/>
        </w:rPr>
        <w:t xml:space="preserve">Données : </w:t>
      </w:r>
    </w:p>
    <w:p w14:paraId="483892B7" w14:textId="77777777" w:rsidR="00B855C9" w:rsidRPr="00B83B9E" w:rsidRDefault="00B855C9" w:rsidP="00B855C9">
      <w:pPr>
        <w:pStyle w:val="Paragraphedeliste"/>
        <w:numPr>
          <w:ilvl w:val="0"/>
          <w:numId w:val="31"/>
        </w:numPr>
        <w:spacing w:after="0" w:line="240" w:lineRule="auto"/>
      </w:pPr>
      <w:r>
        <w:t xml:space="preserve">Constante d’Avogadro : </w:t>
      </w:r>
      <w:r>
        <w:tab/>
        <w:t>N</w:t>
      </w:r>
      <w:r w:rsidRPr="00B83B9E">
        <w:rPr>
          <w:vertAlign w:val="subscript"/>
        </w:rPr>
        <w:t>A</w:t>
      </w:r>
      <w:r>
        <w:t xml:space="preserve"> = 6, 02 .10</w:t>
      </w:r>
      <w:r w:rsidRPr="00B83B9E">
        <w:rPr>
          <w:vertAlign w:val="superscript"/>
        </w:rPr>
        <w:t>23</w:t>
      </w:r>
      <w:r>
        <w:t xml:space="preserve"> mol</w:t>
      </w:r>
      <w:r w:rsidRPr="00B83B9E">
        <w:rPr>
          <w:vertAlign w:val="superscript"/>
        </w:rPr>
        <w:t>-1</w:t>
      </w:r>
    </w:p>
    <w:p w14:paraId="3D614EAC" w14:textId="77777777" w:rsidR="00B855C9" w:rsidRDefault="00B855C9" w:rsidP="00B855C9">
      <w:pPr>
        <w:pStyle w:val="Paragraphedeliste"/>
        <w:numPr>
          <w:ilvl w:val="0"/>
          <w:numId w:val="31"/>
        </w:numPr>
        <w:spacing w:after="0" w:line="240" w:lineRule="auto"/>
      </w:pPr>
      <w:proofErr w:type="gramStart"/>
      <w:r>
        <w:t>masses</w:t>
      </w:r>
      <w:proofErr w:type="gramEnd"/>
      <w:r>
        <w:t xml:space="preserve"> de quelques atomes</w:t>
      </w:r>
    </w:p>
    <w:p w14:paraId="5913EE4E" w14:textId="77777777" w:rsidR="00B855C9" w:rsidRDefault="00B855C9" w:rsidP="00B855C9"/>
    <w:tbl>
      <w:tblPr>
        <w:tblStyle w:val="Grilledutableau"/>
        <w:tblW w:w="0" w:type="auto"/>
        <w:tblLook w:val="04A0" w:firstRow="1" w:lastRow="0" w:firstColumn="1" w:lastColumn="0" w:noHBand="0" w:noVBand="1"/>
      </w:tblPr>
      <w:tblGrid>
        <w:gridCol w:w="2545"/>
        <w:gridCol w:w="2549"/>
        <w:gridCol w:w="2550"/>
        <w:gridCol w:w="2550"/>
      </w:tblGrid>
      <w:tr w:rsidR="00B855C9" w14:paraId="16F4D0A4" w14:textId="77777777" w:rsidTr="009565D3">
        <w:tc>
          <w:tcPr>
            <w:tcW w:w="2652" w:type="dxa"/>
          </w:tcPr>
          <w:p w14:paraId="6CAA0DA9" w14:textId="77777777" w:rsidR="00B855C9" w:rsidRPr="00176B66" w:rsidRDefault="00B855C9" w:rsidP="009565D3">
            <w:pPr>
              <w:spacing w:before="60" w:after="60"/>
              <w:rPr>
                <w:b/>
                <w:bCs/>
              </w:rPr>
            </w:pPr>
            <w:r w:rsidRPr="00176B66">
              <w:rPr>
                <w:b/>
                <w:bCs/>
              </w:rPr>
              <w:t>Atome</w:t>
            </w:r>
          </w:p>
        </w:tc>
        <w:tc>
          <w:tcPr>
            <w:tcW w:w="2652" w:type="dxa"/>
          </w:tcPr>
          <w:p w14:paraId="52DAF8BD" w14:textId="77777777" w:rsidR="00B855C9" w:rsidRDefault="00B855C9" w:rsidP="009565D3">
            <w:pPr>
              <w:spacing w:before="60" w:after="60"/>
              <w:jc w:val="center"/>
            </w:pPr>
            <w:r>
              <w:t>C</w:t>
            </w:r>
          </w:p>
        </w:tc>
        <w:tc>
          <w:tcPr>
            <w:tcW w:w="2653" w:type="dxa"/>
          </w:tcPr>
          <w:p w14:paraId="35855DAD" w14:textId="77777777" w:rsidR="00B855C9" w:rsidRDefault="00B855C9" w:rsidP="009565D3">
            <w:pPr>
              <w:spacing w:before="60" w:after="60"/>
              <w:jc w:val="center"/>
            </w:pPr>
            <w:r>
              <w:t>O</w:t>
            </w:r>
          </w:p>
        </w:tc>
        <w:tc>
          <w:tcPr>
            <w:tcW w:w="2653" w:type="dxa"/>
          </w:tcPr>
          <w:p w14:paraId="586788B8" w14:textId="77777777" w:rsidR="00B855C9" w:rsidRDefault="00B855C9" w:rsidP="009565D3">
            <w:pPr>
              <w:spacing w:before="60" w:after="60"/>
              <w:jc w:val="center"/>
            </w:pPr>
            <w:r>
              <w:t>H</w:t>
            </w:r>
          </w:p>
        </w:tc>
      </w:tr>
      <w:tr w:rsidR="00B855C9" w14:paraId="229B01D0" w14:textId="77777777" w:rsidTr="009565D3">
        <w:tc>
          <w:tcPr>
            <w:tcW w:w="2652" w:type="dxa"/>
          </w:tcPr>
          <w:p w14:paraId="48F4D63B" w14:textId="77777777" w:rsidR="00B855C9" w:rsidRPr="00176B66" w:rsidRDefault="00B855C9" w:rsidP="009565D3">
            <w:pPr>
              <w:spacing w:before="60" w:after="60"/>
              <w:rPr>
                <w:b/>
                <w:bCs/>
              </w:rPr>
            </w:pPr>
            <w:r w:rsidRPr="00176B66">
              <w:rPr>
                <w:b/>
                <w:bCs/>
              </w:rPr>
              <w:t>Masse (kg)</w:t>
            </w:r>
          </w:p>
        </w:tc>
        <w:tc>
          <w:tcPr>
            <w:tcW w:w="2652" w:type="dxa"/>
          </w:tcPr>
          <w:p w14:paraId="73CB672D" w14:textId="77777777" w:rsidR="00B855C9" w:rsidRPr="00C30792" w:rsidRDefault="00B855C9" w:rsidP="009565D3">
            <w:pPr>
              <w:spacing w:before="60" w:after="60"/>
              <w:jc w:val="center"/>
              <w:rPr>
                <w:vertAlign w:val="superscript"/>
              </w:rPr>
            </w:pPr>
            <w:r>
              <w:t>1,99.10</w:t>
            </w:r>
            <w:r>
              <w:rPr>
                <w:vertAlign w:val="superscript"/>
              </w:rPr>
              <w:t>-26</w:t>
            </w:r>
          </w:p>
        </w:tc>
        <w:tc>
          <w:tcPr>
            <w:tcW w:w="2653" w:type="dxa"/>
          </w:tcPr>
          <w:p w14:paraId="5D423011" w14:textId="77777777" w:rsidR="00B855C9" w:rsidRPr="00D52A23" w:rsidRDefault="00B855C9" w:rsidP="009565D3">
            <w:pPr>
              <w:spacing w:before="60" w:after="60"/>
              <w:jc w:val="center"/>
              <w:rPr>
                <w:vertAlign w:val="superscript"/>
              </w:rPr>
            </w:pPr>
            <w:r>
              <w:t>2,66.10</w:t>
            </w:r>
            <w:r>
              <w:rPr>
                <w:vertAlign w:val="superscript"/>
              </w:rPr>
              <w:t>-26</w:t>
            </w:r>
          </w:p>
        </w:tc>
        <w:tc>
          <w:tcPr>
            <w:tcW w:w="2653" w:type="dxa"/>
          </w:tcPr>
          <w:p w14:paraId="4F3AECCB" w14:textId="77777777" w:rsidR="00B855C9" w:rsidRPr="00D52A23" w:rsidRDefault="00B855C9" w:rsidP="009565D3">
            <w:pPr>
              <w:spacing w:before="60" w:after="60"/>
              <w:jc w:val="center"/>
              <w:rPr>
                <w:vertAlign w:val="superscript"/>
              </w:rPr>
            </w:pPr>
            <w:r>
              <w:t>1,66.10</w:t>
            </w:r>
            <w:r>
              <w:rPr>
                <w:vertAlign w:val="superscript"/>
              </w:rPr>
              <w:t>-26</w:t>
            </w:r>
          </w:p>
        </w:tc>
      </w:tr>
    </w:tbl>
    <w:p w14:paraId="2FA148C7" w14:textId="77777777" w:rsidR="00B855C9" w:rsidRPr="00B83B9E" w:rsidRDefault="00B855C9" w:rsidP="00B855C9"/>
    <w:p w14:paraId="5971C751" w14:textId="77777777" w:rsidR="00B855C9" w:rsidRPr="003B364A" w:rsidRDefault="00B855C9" w:rsidP="00B855C9">
      <w:pPr>
        <w:rPr>
          <w:b/>
          <w:i/>
        </w:rPr>
      </w:pPr>
      <w:r w:rsidRPr="003B364A">
        <w:rPr>
          <w:b/>
          <w:i/>
        </w:rPr>
        <w:t>Exercice</w:t>
      </w:r>
      <w:r>
        <w:rPr>
          <w:b/>
          <w:i/>
        </w:rPr>
        <w:t xml:space="preserve"> 3</w:t>
      </w:r>
      <w:r w:rsidRPr="003B364A">
        <w:rPr>
          <w:b/>
          <w:i/>
        </w:rPr>
        <w:t xml:space="preserve"> : </w:t>
      </w:r>
      <w:r>
        <w:rPr>
          <w:b/>
          <w:i/>
        </w:rPr>
        <w:t>détermination de réactif limitant</w:t>
      </w:r>
    </w:p>
    <w:p w14:paraId="7CF86422" w14:textId="77777777" w:rsidR="00B855C9" w:rsidRDefault="00B855C9" w:rsidP="00B855C9">
      <w:pPr>
        <w:rPr>
          <w:b/>
          <w:u w:val="single"/>
        </w:rPr>
      </w:pPr>
    </w:p>
    <w:p w14:paraId="60267A44" w14:textId="77777777" w:rsidR="00B855C9" w:rsidRDefault="00B855C9" w:rsidP="00B855C9">
      <w:r>
        <w:t>D</w:t>
      </w:r>
      <w:r w:rsidRPr="008F3A71">
        <w:t>éterminer le réactif limitant</w:t>
      </w:r>
      <w:r>
        <w:t>, s’il y en a un,</w:t>
      </w:r>
      <w:r w:rsidRPr="008F3A71">
        <w:t xml:space="preserve"> dans</w:t>
      </w:r>
      <w:r>
        <w:t xml:space="preserve"> les transformations suivantes :</w:t>
      </w:r>
    </w:p>
    <w:p w14:paraId="3F2D5DBE" w14:textId="77777777" w:rsidR="00B855C9" w:rsidRDefault="00B855C9" w:rsidP="00B855C9"/>
    <w:p w14:paraId="4A721019" w14:textId="77777777" w:rsidR="00B855C9" w:rsidRPr="00F96ADA" w:rsidRDefault="00B855C9" w:rsidP="00B855C9">
      <w:pPr>
        <w:pStyle w:val="Paragraphedeliste"/>
        <w:numPr>
          <w:ilvl w:val="0"/>
          <w:numId w:val="44"/>
        </w:numPr>
        <w:spacing w:after="0" w:line="240" w:lineRule="auto"/>
        <w:rPr>
          <w:lang w:val="en-GB"/>
        </w:rPr>
      </w:pPr>
      <w:r w:rsidRPr="00F96ADA">
        <w:rPr>
          <w:lang w:val="en-GB"/>
        </w:rPr>
        <w:t>2 H</w:t>
      </w:r>
      <w:r w:rsidRPr="00F96ADA">
        <w:rPr>
          <w:vertAlign w:val="subscript"/>
          <w:lang w:val="en-GB"/>
        </w:rPr>
        <w:t>2(g)</w:t>
      </w:r>
      <w:r w:rsidRPr="00F96ADA">
        <w:rPr>
          <w:lang w:val="en-GB"/>
        </w:rPr>
        <w:t xml:space="preserve"> + O</w:t>
      </w:r>
      <w:r w:rsidRPr="00F96ADA">
        <w:rPr>
          <w:vertAlign w:val="subscript"/>
          <w:lang w:val="en-GB"/>
        </w:rPr>
        <w:t>2(g)</w:t>
      </w:r>
      <w:r w:rsidRPr="00F96ADA">
        <w:rPr>
          <w:lang w:val="en-GB"/>
        </w:rPr>
        <w:t xml:space="preserve"> </w:t>
      </w:r>
      <w:r>
        <w:sym w:font="Symbol" w:char="F0AE"/>
      </w:r>
      <w:r w:rsidRPr="00F96ADA">
        <w:rPr>
          <w:lang w:val="en-GB"/>
        </w:rPr>
        <w:t xml:space="preserve"> 2 H</w:t>
      </w:r>
      <w:r w:rsidRPr="00F96ADA">
        <w:rPr>
          <w:vertAlign w:val="subscript"/>
          <w:lang w:val="en-GB"/>
        </w:rPr>
        <w:t>2</w:t>
      </w:r>
      <w:r w:rsidRPr="00F96ADA">
        <w:rPr>
          <w:lang w:val="en-GB"/>
        </w:rPr>
        <w:t>O</w:t>
      </w:r>
      <w:r w:rsidRPr="00F96ADA">
        <w:rPr>
          <w:vertAlign w:val="subscript"/>
          <w:lang w:val="en-GB"/>
        </w:rPr>
        <w:t>(g)</w:t>
      </w:r>
      <w:r w:rsidRPr="00F96ADA">
        <w:rPr>
          <w:lang w:val="en-GB"/>
        </w:rPr>
        <w:tab/>
        <w:t>n(H</w:t>
      </w:r>
      <w:r w:rsidRPr="00F96ADA">
        <w:rPr>
          <w:vertAlign w:val="subscript"/>
          <w:lang w:val="en-GB"/>
        </w:rPr>
        <w:t>2</w:t>
      </w:r>
      <w:proofErr w:type="gramStart"/>
      <w:r w:rsidRPr="00F96ADA">
        <w:rPr>
          <w:lang w:val="en-GB"/>
        </w:rPr>
        <w:t>),i</w:t>
      </w:r>
      <w:proofErr w:type="gramEnd"/>
      <w:r w:rsidRPr="00F96ADA">
        <w:rPr>
          <w:lang w:val="en-GB"/>
        </w:rPr>
        <w:t xml:space="preserve"> = 0,10 mol</w:t>
      </w:r>
      <w:r w:rsidRPr="00F96ADA">
        <w:rPr>
          <w:lang w:val="en-GB"/>
        </w:rPr>
        <w:tab/>
        <w:t>n(O</w:t>
      </w:r>
      <w:r w:rsidRPr="00F96ADA">
        <w:rPr>
          <w:vertAlign w:val="subscript"/>
          <w:lang w:val="en-GB"/>
        </w:rPr>
        <w:t>2</w:t>
      </w:r>
      <w:r w:rsidRPr="00F96ADA">
        <w:rPr>
          <w:lang w:val="en-GB"/>
        </w:rPr>
        <w:t>),i = 0,10 mol</w:t>
      </w:r>
    </w:p>
    <w:p w14:paraId="14E07344" w14:textId="77777777" w:rsidR="00B855C9" w:rsidRPr="006A798B" w:rsidRDefault="00B855C9" w:rsidP="00B855C9">
      <w:pPr>
        <w:rPr>
          <w:lang w:val="en-GB"/>
        </w:rPr>
      </w:pPr>
    </w:p>
    <w:p w14:paraId="01B2A590" w14:textId="77777777" w:rsidR="00B855C9" w:rsidRPr="006A798B" w:rsidRDefault="00B855C9" w:rsidP="00B855C9">
      <w:pPr>
        <w:jc w:val="center"/>
        <w:rPr>
          <w:color w:val="0070C0"/>
          <w:lang w:val="en-GB"/>
        </w:rPr>
      </w:pPr>
      <w:r w:rsidRPr="006A798B">
        <w:rPr>
          <w:color w:val="0070C0"/>
          <w:lang w:val="en-GB"/>
        </w:rPr>
        <w:t>n(H</w:t>
      </w:r>
      <w:r w:rsidRPr="006A798B">
        <w:rPr>
          <w:color w:val="0070C0"/>
          <w:vertAlign w:val="subscript"/>
          <w:lang w:val="en-GB"/>
        </w:rPr>
        <w:t>2</w:t>
      </w:r>
      <w:proofErr w:type="gramStart"/>
      <w:r w:rsidRPr="006A798B">
        <w:rPr>
          <w:color w:val="0070C0"/>
          <w:lang w:val="en-GB"/>
        </w:rPr>
        <w:t>),i</w:t>
      </w:r>
      <w:proofErr w:type="gramEnd"/>
      <w:r w:rsidRPr="006A798B">
        <w:rPr>
          <w:color w:val="0070C0"/>
          <w:lang w:val="en-GB"/>
        </w:rPr>
        <w:t xml:space="preserve">/2 = 0,10/2 = 0,050 mol </w:t>
      </w:r>
      <w:r w:rsidRPr="006A798B">
        <w:rPr>
          <w:color w:val="0070C0"/>
          <w:lang w:val="en-GB"/>
        </w:rPr>
        <w:tab/>
        <w:t xml:space="preserve">&lt; </w:t>
      </w:r>
      <w:r w:rsidRPr="006A798B">
        <w:rPr>
          <w:color w:val="0070C0"/>
          <w:lang w:val="en-GB"/>
        </w:rPr>
        <w:tab/>
        <w:t>n(O</w:t>
      </w:r>
      <w:r w:rsidRPr="006A798B">
        <w:rPr>
          <w:color w:val="0070C0"/>
          <w:vertAlign w:val="subscript"/>
          <w:lang w:val="en-GB"/>
        </w:rPr>
        <w:t>2</w:t>
      </w:r>
      <w:r w:rsidRPr="006A798B">
        <w:rPr>
          <w:color w:val="0070C0"/>
          <w:lang w:val="en-GB"/>
        </w:rPr>
        <w:t>),i/1 = 0,10 mol</w:t>
      </w:r>
    </w:p>
    <w:p w14:paraId="3D863F15" w14:textId="77777777" w:rsidR="00B855C9" w:rsidRPr="006A798B" w:rsidRDefault="00B855C9" w:rsidP="00B855C9">
      <w:pPr>
        <w:rPr>
          <w:color w:val="0070C0"/>
          <w:lang w:val="en-GB"/>
        </w:rPr>
      </w:pPr>
    </w:p>
    <w:p w14:paraId="622EE431" w14:textId="77777777" w:rsidR="00B855C9" w:rsidRPr="00B35ED6" w:rsidRDefault="00B855C9" w:rsidP="00B855C9">
      <w:pPr>
        <w:pStyle w:val="Paragraphedeliste"/>
        <w:numPr>
          <w:ilvl w:val="0"/>
          <w:numId w:val="40"/>
        </w:numPr>
        <w:spacing w:after="0" w:line="240" w:lineRule="auto"/>
        <w:rPr>
          <w:color w:val="0070C0"/>
        </w:rPr>
      </w:pPr>
      <w:r w:rsidRPr="00B35ED6">
        <w:rPr>
          <w:color w:val="0070C0"/>
        </w:rPr>
        <w:t>H</w:t>
      </w:r>
      <w:r w:rsidRPr="00B35ED6">
        <w:rPr>
          <w:color w:val="0070C0"/>
          <w:vertAlign w:val="subscript"/>
        </w:rPr>
        <w:t>2</w:t>
      </w:r>
      <w:r w:rsidRPr="00B35ED6">
        <w:rPr>
          <w:color w:val="0070C0"/>
        </w:rPr>
        <w:t xml:space="preserve"> est limitant</w:t>
      </w:r>
    </w:p>
    <w:p w14:paraId="3BF51B4B" w14:textId="77777777" w:rsidR="00B855C9" w:rsidRDefault="00B855C9" w:rsidP="00B855C9"/>
    <w:p w14:paraId="4524F0E0" w14:textId="77777777" w:rsidR="00B855C9" w:rsidRPr="006A798B" w:rsidRDefault="00B855C9" w:rsidP="00B855C9">
      <w:pPr>
        <w:pStyle w:val="Paragraphedeliste"/>
        <w:numPr>
          <w:ilvl w:val="0"/>
          <w:numId w:val="44"/>
        </w:numPr>
        <w:spacing w:after="0" w:line="240" w:lineRule="auto"/>
        <w:rPr>
          <w:lang w:val="en-GB"/>
        </w:rPr>
      </w:pPr>
      <w:r w:rsidRPr="006A798B">
        <w:rPr>
          <w:lang w:val="en-GB"/>
        </w:rPr>
        <w:t>N</w:t>
      </w:r>
      <w:r w:rsidRPr="006A798B">
        <w:rPr>
          <w:vertAlign w:val="subscript"/>
          <w:lang w:val="en-GB"/>
        </w:rPr>
        <w:t>2(g)</w:t>
      </w:r>
      <w:r w:rsidRPr="006A798B">
        <w:rPr>
          <w:lang w:val="en-GB"/>
        </w:rPr>
        <w:t xml:space="preserve"> + 3 H</w:t>
      </w:r>
      <w:r w:rsidRPr="006A798B">
        <w:rPr>
          <w:vertAlign w:val="subscript"/>
          <w:lang w:val="en-GB"/>
        </w:rPr>
        <w:t>2(g)</w:t>
      </w:r>
      <w:r w:rsidRPr="006A798B">
        <w:rPr>
          <w:lang w:val="en-GB"/>
        </w:rPr>
        <w:t xml:space="preserve">  </w:t>
      </w:r>
      <w:r>
        <w:sym w:font="Symbol" w:char="F0AE"/>
      </w:r>
      <w:r w:rsidRPr="006A798B">
        <w:rPr>
          <w:lang w:val="en-GB"/>
        </w:rPr>
        <w:t xml:space="preserve"> 2 NH</w:t>
      </w:r>
      <w:r w:rsidRPr="006A798B">
        <w:rPr>
          <w:vertAlign w:val="subscript"/>
          <w:lang w:val="en-GB"/>
        </w:rPr>
        <w:t>3(g)</w:t>
      </w:r>
      <w:r w:rsidRPr="006A798B">
        <w:rPr>
          <w:lang w:val="en-GB"/>
        </w:rPr>
        <w:tab/>
        <w:t>n(N</w:t>
      </w:r>
      <w:r w:rsidRPr="006A798B">
        <w:rPr>
          <w:vertAlign w:val="subscript"/>
          <w:lang w:val="en-GB"/>
        </w:rPr>
        <w:t>2</w:t>
      </w:r>
      <w:proofErr w:type="gramStart"/>
      <w:r w:rsidRPr="006A798B">
        <w:rPr>
          <w:lang w:val="en-GB"/>
        </w:rPr>
        <w:t>),i</w:t>
      </w:r>
      <w:proofErr w:type="gramEnd"/>
      <w:r w:rsidRPr="006A798B">
        <w:rPr>
          <w:lang w:val="en-GB"/>
        </w:rPr>
        <w:t xml:space="preserve"> = 0,20 mol</w:t>
      </w:r>
      <w:r w:rsidRPr="006A798B">
        <w:rPr>
          <w:lang w:val="en-GB"/>
        </w:rPr>
        <w:tab/>
        <w:t>n(H</w:t>
      </w:r>
      <w:r w:rsidRPr="006A798B">
        <w:rPr>
          <w:vertAlign w:val="subscript"/>
          <w:lang w:val="en-GB"/>
        </w:rPr>
        <w:t>2</w:t>
      </w:r>
      <w:r w:rsidRPr="006A798B">
        <w:rPr>
          <w:lang w:val="en-GB"/>
        </w:rPr>
        <w:t>),i = 0,40 mol</w:t>
      </w:r>
    </w:p>
    <w:p w14:paraId="3539990B" w14:textId="77777777" w:rsidR="00B855C9" w:rsidRPr="006A798B" w:rsidRDefault="00B855C9" w:rsidP="00B855C9">
      <w:pPr>
        <w:rPr>
          <w:lang w:val="en-GB"/>
        </w:rPr>
      </w:pPr>
    </w:p>
    <w:p w14:paraId="7DB10266" w14:textId="77777777" w:rsidR="00B855C9" w:rsidRPr="006A798B" w:rsidRDefault="00B855C9" w:rsidP="00B855C9">
      <w:pPr>
        <w:jc w:val="center"/>
        <w:rPr>
          <w:color w:val="0070C0"/>
          <w:lang w:val="en-GB"/>
        </w:rPr>
      </w:pPr>
      <w:r w:rsidRPr="006A798B">
        <w:rPr>
          <w:color w:val="0070C0"/>
          <w:lang w:val="en-GB"/>
        </w:rPr>
        <w:t>n(N</w:t>
      </w:r>
      <w:r w:rsidRPr="006A798B">
        <w:rPr>
          <w:color w:val="0070C0"/>
          <w:vertAlign w:val="subscript"/>
          <w:lang w:val="en-GB"/>
        </w:rPr>
        <w:t>2</w:t>
      </w:r>
      <w:proofErr w:type="gramStart"/>
      <w:r w:rsidRPr="006A798B">
        <w:rPr>
          <w:color w:val="0070C0"/>
          <w:lang w:val="en-GB"/>
        </w:rPr>
        <w:t>),i</w:t>
      </w:r>
      <w:proofErr w:type="gramEnd"/>
      <w:r w:rsidRPr="006A798B">
        <w:rPr>
          <w:color w:val="0070C0"/>
          <w:lang w:val="en-GB"/>
        </w:rPr>
        <w:t>/1 = 0,20 mol</w:t>
      </w:r>
      <w:r w:rsidRPr="006A798B">
        <w:rPr>
          <w:color w:val="0070C0"/>
          <w:lang w:val="en-GB"/>
        </w:rPr>
        <w:tab/>
      </w:r>
      <w:r w:rsidRPr="006A798B">
        <w:rPr>
          <w:color w:val="0070C0"/>
          <w:lang w:val="en-GB"/>
        </w:rPr>
        <w:tab/>
        <w:t>&gt;</w:t>
      </w:r>
      <w:r w:rsidRPr="006A798B">
        <w:rPr>
          <w:color w:val="0070C0"/>
          <w:lang w:val="en-GB"/>
        </w:rPr>
        <w:tab/>
        <w:t>n(H</w:t>
      </w:r>
      <w:r w:rsidRPr="006A798B">
        <w:rPr>
          <w:color w:val="0070C0"/>
          <w:vertAlign w:val="subscript"/>
          <w:lang w:val="en-GB"/>
        </w:rPr>
        <w:t>2</w:t>
      </w:r>
      <w:r w:rsidRPr="006A798B">
        <w:rPr>
          <w:color w:val="0070C0"/>
          <w:lang w:val="en-GB"/>
        </w:rPr>
        <w:t>),i/3 = 0,40/3 = 0,13 mol</w:t>
      </w:r>
    </w:p>
    <w:p w14:paraId="0AB6073B" w14:textId="77777777" w:rsidR="00B855C9" w:rsidRPr="006A798B" w:rsidRDefault="00B855C9" w:rsidP="00B855C9">
      <w:pPr>
        <w:rPr>
          <w:color w:val="0070C0"/>
          <w:lang w:val="en-GB"/>
        </w:rPr>
      </w:pPr>
    </w:p>
    <w:p w14:paraId="044025CC" w14:textId="77777777" w:rsidR="00B855C9" w:rsidRPr="00B35ED6" w:rsidRDefault="00B855C9" w:rsidP="00B855C9">
      <w:pPr>
        <w:pStyle w:val="Paragraphedeliste"/>
        <w:numPr>
          <w:ilvl w:val="0"/>
          <w:numId w:val="40"/>
        </w:numPr>
        <w:spacing w:after="0" w:line="240" w:lineRule="auto"/>
        <w:rPr>
          <w:color w:val="0070C0"/>
        </w:rPr>
      </w:pPr>
      <w:r w:rsidRPr="00B35ED6">
        <w:rPr>
          <w:color w:val="0070C0"/>
        </w:rPr>
        <w:t>H</w:t>
      </w:r>
      <w:r w:rsidRPr="00B35ED6">
        <w:rPr>
          <w:color w:val="0070C0"/>
          <w:vertAlign w:val="subscript"/>
        </w:rPr>
        <w:t>2</w:t>
      </w:r>
      <w:r w:rsidRPr="00B35ED6">
        <w:rPr>
          <w:color w:val="0070C0"/>
        </w:rPr>
        <w:t xml:space="preserve"> est limitant</w:t>
      </w:r>
    </w:p>
    <w:p w14:paraId="2BF6C1E7" w14:textId="77777777" w:rsidR="00B855C9" w:rsidRDefault="00B855C9" w:rsidP="00B855C9"/>
    <w:p w14:paraId="347976A3" w14:textId="77777777" w:rsidR="00B855C9" w:rsidRPr="006A798B" w:rsidRDefault="00B855C9" w:rsidP="00B855C9">
      <w:pPr>
        <w:pStyle w:val="Paragraphedeliste"/>
        <w:numPr>
          <w:ilvl w:val="0"/>
          <w:numId w:val="44"/>
        </w:numPr>
        <w:spacing w:after="0" w:line="240" w:lineRule="auto"/>
        <w:rPr>
          <w:lang w:val="en-GB"/>
        </w:rPr>
      </w:pPr>
      <w:r w:rsidRPr="006A798B">
        <w:rPr>
          <w:lang w:val="en-GB"/>
        </w:rPr>
        <w:t>4 Al</w:t>
      </w:r>
      <w:r w:rsidRPr="006A798B">
        <w:rPr>
          <w:vertAlign w:val="subscript"/>
          <w:lang w:val="en-GB"/>
        </w:rPr>
        <w:t>(s)</w:t>
      </w:r>
      <w:r w:rsidRPr="006A798B">
        <w:rPr>
          <w:lang w:val="en-GB"/>
        </w:rPr>
        <w:t xml:space="preserve"> +3 O</w:t>
      </w:r>
      <w:r w:rsidRPr="006A798B">
        <w:rPr>
          <w:vertAlign w:val="subscript"/>
          <w:lang w:val="en-GB"/>
        </w:rPr>
        <w:t>2(g)</w:t>
      </w:r>
      <w:r w:rsidRPr="006A798B">
        <w:rPr>
          <w:lang w:val="en-GB"/>
        </w:rPr>
        <w:t xml:space="preserve"> </w:t>
      </w:r>
      <w:r>
        <w:sym w:font="Symbol" w:char="F0AE"/>
      </w:r>
      <w:r w:rsidRPr="006A798B">
        <w:rPr>
          <w:lang w:val="en-GB"/>
        </w:rPr>
        <w:t xml:space="preserve"> 2 Al</w:t>
      </w:r>
      <w:r w:rsidRPr="006A798B">
        <w:rPr>
          <w:vertAlign w:val="subscript"/>
          <w:lang w:val="en-GB"/>
        </w:rPr>
        <w:t>2</w:t>
      </w:r>
      <w:r w:rsidRPr="006A798B">
        <w:rPr>
          <w:lang w:val="en-GB"/>
        </w:rPr>
        <w:t>O</w:t>
      </w:r>
      <w:r w:rsidRPr="006A798B">
        <w:rPr>
          <w:vertAlign w:val="subscript"/>
          <w:lang w:val="en-GB"/>
        </w:rPr>
        <w:t>3(s)</w:t>
      </w:r>
      <w:r w:rsidRPr="006A798B">
        <w:rPr>
          <w:vertAlign w:val="subscript"/>
          <w:lang w:val="en-GB"/>
        </w:rPr>
        <w:tab/>
      </w:r>
      <w:r w:rsidRPr="006A798B">
        <w:rPr>
          <w:lang w:val="en-GB"/>
        </w:rPr>
        <w:t>n(Al</w:t>
      </w:r>
      <w:proofErr w:type="gramStart"/>
      <w:r w:rsidRPr="006A798B">
        <w:rPr>
          <w:lang w:val="en-GB"/>
        </w:rPr>
        <w:t>),i</w:t>
      </w:r>
      <w:proofErr w:type="gramEnd"/>
      <w:r w:rsidRPr="006A798B">
        <w:rPr>
          <w:lang w:val="en-GB"/>
        </w:rPr>
        <w:t xml:space="preserve"> = 0,40 mol</w:t>
      </w:r>
      <w:r w:rsidRPr="006A798B">
        <w:rPr>
          <w:lang w:val="en-GB"/>
        </w:rPr>
        <w:tab/>
        <w:t>n(O</w:t>
      </w:r>
      <w:r w:rsidRPr="006A798B">
        <w:rPr>
          <w:vertAlign w:val="subscript"/>
          <w:lang w:val="en-GB"/>
        </w:rPr>
        <w:t>2</w:t>
      </w:r>
      <w:r w:rsidRPr="006A798B">
        <w:rPr>
          <w:lang w:val="en-GB"/>
        </w:rPr>
        <w:t>),i = 0,30 mol</w:t>
      </w:r>
    </w:p>
    <w:p w14:paraId="32C91C23" w14:textId="77777777" w:rsidR="00B855C9" w:rsidRPr="006A798B" w:rsidRDefault="00B855C9" w:rsidP="00B855C9">
      <w:pPr>
        <w:rPr>
          <w:lang w:val="en-GB"/>
        </w:rPr>
      </w:pPr>
    </w:p>
    <w:p w14:paraId="68494B25" w14:textId="77777777" w:rsidR="00B855C9" w:rsidRPr="006A798B" w:rsidRDefault="00B855C9" w:rsidP="00B855C9">
      <w:pPr>
        <w:tabs>
          <w:tab w:val="left" w:pos="3119"/>
          <w:tab w:val="left" w:pos="4678"/>
          <w:tab w:val="left" w:pos="8505"/>
        </w:tabs>
        <w:spacing w:before="120" w:after="120"/>
        <w:jc w:val="center"/>
        <w:rPr>
          <w:color w:val="0070C0"/>
          <w:lang w:val="en-GB"/>
        </w:rPr>
      </w:pPr>
      <w:r w:rsidRPr="006A798B">
        <w:rPr>
          <w:color w:val="0070C0"/>
          <w:lang w:val="en-GB"/>
        </w:rPr>
        <w:t>n(Al</w:t>
      </w:r>
      <w:proofErr w:type="gramStart"/>
      <w:r w:rsidRPr="006A798B">
        <w:rPr>
          <w:color w:val="0070C0"/>
          <w:lang w:val="en-GB"/>
        </w:rPr>
        <w:t>),i</w:t>
      </w:r>
      <w:proofErr w:type="gramEnd"/>
      <w:r w:rsidRPr="006A798B">
        <w:rPr>
          <w:color w:val="0070C0"/>
          <w:lang w:val="en-GB"/>
        </w:rPr>
        <w:t xml:space="preserve"> /4 = 0,10 mol</w:t>
      </w:r>
      <w:r w:rsidRPr="006A798B">
        <w:rPr>
          <w:color w:val="0070C0"/>
          <w:lang w:val="en-GB"/>
        </w:rPr>
        <w:tab/>
        <w:t>=</w:t>
      </w:r>
      <w:r w:rsidRPr="006A798B">
        <w:rPr>
          <w:color w:val="0070C0"/>
          <w:lang w:val="en-GB"/>
        </w:rPr>
        <w:tab/>
        <w:t>n(O</w:t>
      </w:r>
      <w:r w:rsidRPr="006A798B">
        <w:rPr>
          <w:color w:val="0070C0"/>
          <w:vertAlign w:val="subscript"/>
          <w:lang w:val="en-GB"/>
        </w:rPr>
        <w:t>2</w:t>
      </w:r>
      <w:r w:rsidRPr="006A798B">
        <w:rPr>
          <w:color w:val="0070C0"/>
          <w:lang w:val="en-GB"/>
        </w:rPr>
        <w:t>),i/3 = 0,10 mol</w:t>
      </w:r>
    </w:p>
    <w:p w14:paraId="5ED4C1E0" w14:textId="148396E5" w:rsidR="00B855C9" w:rsidRPr="00B35ED6" w:rsidRDefault="00B855C9" w:rsidP="00B855C9">
      <w:pPr>
        <w:pStyle w:val="Paragraphedeliste"/>
        <w:numPr>
          <w:ilvl w:val="0"/>
          <w:numId w:val="40"/>
        </w:numPr>
        <w:tabs>
          <w:tab w:val="left" w:pos="3119"/>
          <w:tab w:val="left" w:pos="4678"/>
          <w:tab w:val="left" w:pos="8505"/>
        </w:tabs>
        <w:spacing w:before="120" w:after="120" w:line="240" w:lineRule="auto"/>
        <w:rPr>
          <w:bCs/>
          <w:iCs/>
          <w:color w:val="0070C0"/>
        </w:rPr>
      </w:pPr>
      <w:r w:rsidRPr="00B35ED6">
        <w:rPr>
          <w:bCs/>
          <w:iCs/>
          <w:color w:val="0070C0"/>
        </w:rPr>
        <w:t xml:space="preserve">Pas de limitant, </w:t>
      </w:r>
      <w:r w:rsidR="00EF46B4">
        <w:rPr>
          <w:bCs/>
          <w:iCs/>
          <w:color w:val="0070C0"/>
        </w:rPr>
        <w:t>le mélange initial est</w:t>
      </w:r>
      <w:r w:rsidRPr="00B35ED6">
        <w:rPr>
          <w:bCs/>
          <w:iCs/>
          <w:color w:val="0070C0"/>
        </w:rPr>
        <w:t xml:space="preserve"> dans les proportions stœchiométriques</w:t>
      </w:r>
    </w:p>
    <w:p w14:paraId="231E9CBF" w14:textId="77777777" w:rsidR="00B855C9" w:rsidRDefault="00B855C9" w:rsidP="00B855C9">
      <w:pPr>
        <w:tabs>
          <w:tab w:val="left" w:pos="2835"/>
          <w:tab w:val="left" w:pos="5670"/>
          <w:tab w:val="left" w:pos="8505"/>
        </w:tabs>
        <w:spacing w:before="120" w:after="120"/>
        <w:rPr>
          <w:b/>
          <w:i/>
        </w:rPr>
      </w:pPr>
    </w:p>
    <w:p w14:paraId="68701437" w14:textId="16D8785D" w:rsidR="00B855C9" w:rsidRPr="003B364A" w:rsidRDefault="006B0D8F" w:rsidP="00B855C9">
      <w:pPr>
        <w:tabs>
          <w:tab w:val="left" w:pos="2835"/>
          <w:tab w:val="left" w:pos="5670"/>
          <w:tab w:val="left" w:pos="8505"/>
        </w:tabs>
        <w:spacing w:before="120" w:after="120"/>
        <w:rPr>
          <w:b/>
          <w:i/>
        </w:rPr>
      </w:pPr>
      <w:r w:rsidRPr="003B364A">
        <w:rPr>
          <w:b/>
          <w:i/>
        </w:rPr>
        <w:lastRenderedPageBreak/>
        <w:t>Exercice 4</w:t>
      </w:r>
      <w:r w:rsidR="00B855C9">
        <w:rPr>
          <w:b/>
          <w:i/>
        </w:rPr>
        <w:t xml:space="preserve"> </w:t>
      </w:r>
      <w:r w:rsidR="00B855C9" w:rsidRPr="003B364A">
        <w:rPr>
          <w:b/>
          <w:i/>
        </w:rPr>
        <w:t xml:space="preserve">: </w:t>
      </w:r>
      <w:r w:rsidR="00B855C9">
        <w:rPr>
          <w:b/>
          <w:i/>
        </w:rPr>
        <w:t>corrosion dans l’air</w:t>
      </w:r>
    </w:p>
    <w:p w14:paraId="2EC4711A" w14:textId="77777777" w:rsidR="00B855C9" w:rsidRDefault="00B855C9" w:rsidP="00B855C9">
      <w:pPr>
        <w:tabs>
          <w:tab w:val="left" w:pos="2835"/>
          <w:tab w:val="left" w:pos="5670"/>
          <w:tab w:val="left" w:pos="8505"/>
        </w:tabs>
        <w:spacing w:before="120" w:after="120"/>
      </w:pPr>
      <w:r w:rsidRPr="00E70A01">
        <w:t>La rouille, de formule brute Fe</w:t>
      </w:r>
      <w:r w:rsidRPr="00E70A01">
        <w:rPr>
          <w:vertAlign w:val="subscript"/>
        </w:rPr>
        <w:t>3</w:t>
      </w:r>
      <w:r w:rsidRPr="00E70A01">
        <w:t>O</w:t>
      </w:r>
      <w:r w:rsidRPr="00E70A01">
        <w:rPr>
          <w:vertAlign w:val="subscript"/>
        </w:rPr>
        <w:t>4</w:t>
      </w:r>
      <w:r w:rsidRPr="00E70A01">
        <w:t xml:space="preserve"> provient d’une réaction du fer</w:t>
      </w:r>
      <w:r>
        <w:t xml:space="preserve"> Fe</w:t>
      </w:r>
      <w:r w:rsidRPr="00E70A01">
        <w:t xml:space="preserve"> avec le dioxygène de l’air.</w:t>
      </w:r>
    </w:p>
    <w:p w14:paraId="4133B43C" w14:textId="77777777" w:rsidR="00B855C9" w:rsidRPr="00E70A01" w:rsidRDefault="00B855C9" w:rsidP="00B855C9">
      <w:pPr>
        <w:tabs>
          <w:tab w:val="left" w:pos="2835"/>
          <w:tab w:val="left" w:pos="5670"/>
          <w:tab w:val="left" w:pos="8505"/>
        </w:tabs>
        <w:spacing w:before="120" w:after="120"/>
      </w:pPr>
      <w:r>
        <w:rPr>
          <w:noProof/>
          <w:lang w:eastAsia="fr-FR"/>
        </w:rPr>
        <w:drawing>
          <wp:anchor distT="0" distB="0" distL="114300" distR="114300" simplePos="0" relativeHeight="251670528" behindDoc="1" locked="0" layoutInCell="1" allowOverlap="1" wp14:anchorId="2C29AF77" wp14:editId="563D3F72">
            <wp:simplePos x="0" y="0"/>
            <wp:positionH relativeFrom="column">
              <wp:posOffset>28575</wp:posOffset>
            </wp:positionH>
            <wp:positionV relativeFrom="paragraph">
              <wp:posOffset>159971</wp:posOffset>
            </wp:positionV>
            <wp:extent cx="2126615" cy="1413510"/>
            <wp:effectExtent l="0" t="0" r="6985" b="0"/>
            <wp:wrapTight wrapText="bothSides">
              <wp:wrapPolygon edited="0">
                <wp:start x="0" y="0"/>
                <wp:lineTo x="0" y="21251"/>
                <wp:lineTo x="21477" y="21251"/>
                <wp:lineTo x="21477"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6615" cy="1413510"/>
                    </a:xfrm>
                    <a:prstGeom prst="rect">
                      <a:avLst/>
                    </a:prstGeom>
                    <a:noFill/>
                    <a:ln>
                      <a:noFill/>
                    </a:ln>
                  </pic:spPr>
                </pic:pic>
              </a:graphicData>
            </a:graphic>
          </wp:anchor>
        </w:drawing>
      </w:r>
    </w:p>
    <w:p w14:paraId="779627B4" w14:textId="77777777" w:rsidR="00B855C9" w:rsidRDefault="00B855C9" w:rsidP="00B855C9">
      <w:pPr>
        <w:pStyle w:val="Paragraphedeliste"/>
        <w:numPr>
          <w:ilvl w:val="0"/>
          <w:numId w:val="45"/>
        </w:numPr>
        <w:tabs>
          <w:tab w:val="left" w:pos="2835"/>
          <w:tab w:val="left" w:pos="5670"/>
          <w:tab w:val="left" w:pos="8505"/>
        </w:tabs>
        <w:spacing w:before="120" w:after="120" w:line="240" w:lineRule="auto"/>
      </w:pPr>
      <w:r w:rsidRPr="00E70A01">
        <w:t>Ecrire et ajuster l’équation de cette réaction.</w:t>
      </w:r>
    </w:p>
    <w:p w14:paraId="567E1049" w14:textId="5C3E1F5C" w:rsidR="00B855C9" w:rsidRPr="00F96ADA" w:rsidRDefault="006B0D8F" w:rsidP="006B0D8F">
      <w:pPr>
        <w:pStyle w:val="Paragraphedeliste"/>
        <w:tabs>
          <w:tab w:val="left" w:pos="4111"/>
          <w:tab w:val="left" w:pos="5529"/>
          <w:tab w:val="left" w:pos="7230"/>
          <w:tab w:val="left" w:pos="8505"/>
        </w:tabs>
        <w:spacing w:before="120" w:after="120" w:line="240" w:lineRule="auto"/>
        <w:ind w:left="4613"/>
        <w:rPr>
          <w:color w:val="0070C0"/>
        </w:rPr>
      </w:pPr>
      <w:r>
        <w:rPr>
          <w:color w:val="0070C0"/>
        </w:rPr>
        <w:t xml:space="preserve">3 </w:t>
      </w:r>
      <w:r w:rsidR="00B855C9" w:rsidRPr="00F96ADA">
        <w:rPr>
          <w:color w:val="0070C0"/>
        </w:rPr>
        <w:t>Fe</w:t>
      </w:r>
      <w:r w:rsidR="00B855C9" w:rsidRPr="00F96ADA">
        <w:rPr>
          <w:color w:val="0070C0"/>
          <w:vertAlign w:val="subscript"/>
        </w:rPr>
        <w:t>(s)</w:t>
      </w:r>
      <w:r>
        <w:rPr>
          <w:color w:val="0070C0"/>
        </w:rPr>
        <w:t xml:space="preserve"> </w:t>
      </w:r>
      <w:r w:rsidR="00B855C9" w:rsidRPr="00F96ADA">
        <w:rPr>
          <w:color w:val="0070C0"/>
        </w:rPr>
        <w:t>+</w:t>
      </w:r>
      <w:r>
        <w:rPr>
          <w:color w:val="0070C0"/>
        </w:rPr>
        <w:t xml:space="preserve"> </w:t>
      </w:r>
      <w:r w:rsidR="00B855C9" w:rsidRPr="00F96ADA">
        <w:rPr>
          <w:color w:val="0070C0"/>
        </w:rPr>
        <w:t>2 O</w:t>
      </w:r>
      <w:r w:rsidR="00B855C9" w:rsidRPr="00F96ADA">
        <w:rPr>
          <w:color w:val="0070C0"/>
          <w:vertAlign w:val="subscript"/>
        </w:rPr>
        <w:t>2(g)</w:t>
      </w:r>
      <w:r>
        <w:rPr>
          <w:color w:val="0070C0"/>
          <w:vertAlign w:val="subscript"/>
        </w:rPr>
        <w:t xml:space="preserve"> </w:t>
      </w:r>
      <w:r>
        <w:t xml:space="preserve"> </w:t>
      </w:r>
      <w:r w:rsidR="00B855C9" w:rsidRPr="00A46396">
        <w:sym w:font="Symbol" w:char="F0AE"/>
      </w:r>
      <w:r>
        <w:rPr>
          <w:color w:val="0070C0"/>
        </w:rPr>
        <w:t xml:space="preserve"> </w:t>
      </w:r>
      <w:r w:rsidR="00B855C9" w:rsidRPr="00F96ADA">
        <w:rPr>
          <w:color w:val="0070C0"/>
        </w:rPr>
        <w:t>Fe</w:t>
      </w:r>
      <w:r w:rsidR="00B855C9" w:rsidRPr="00F96ADA">
        <w:rPr>
          <w:color w:val="0070C0"/>
          <w:vertAlign w:val="subscript"/>
        </w:rPr>
        <w:t>3</w:t>
      </w:r>
      <w:r w:rsidR="00B855C9" w:rsidRPr="00F96ADA">
        <w:rPr>
          <w:color w:val="0070C0"/>
        </w:rPr>
        <w:t>O</w:t>
      </w:r>
      <w:r w:rsidR="00B855C9" w:rsidRPr="00F96ADA">
        <w:rPr>
          <w:color w:val="0070C0"/>
          <w:vertAlign w:val="subscript"/>
        </w:rPr>
        <w:t>4(s)</w:t>
      </w:r>
    </w:p>
    <w:p w14:paraId="3D43AFF0" w14:textId="574E1415" w:rsidR="00B855C9" w:rsidRDefault="00B855C9" w:rsidP="00B855C9">
      <w:pPr>
        <w:pStyle w:val="Paragraphedeliste"/>
        <w:numPr>
          <w:ilvl w:val="0"/>
          <w:numId w:val="45"/>
        </w:numPr>
        <w:tabs>
          <w:tab w:val="left" w:pos="2835"/>
          <w:tab w:val="left" w:pos="5670"/>
          <w:tab w:val="left" w:pos="8505"/>
        </w:tabs>
        <w:spacing w:before="120" w:after="120" w:line="240" w:lineRule="auto"/>
      </w:pPr>
      <w:r>
        <w:t>En déduire la quantité de dioxygène minimale nécessaire pour rouiller 1</w:t>
      </w:r>
      <w:r w:rsidR="006B0D8F">
        <w:t>2</w:t>
      </w:r>
      <w:r>
        <w:t xml:space="preserve"> mol de fer.</w:t>
      </w:r>
    </w:p>
    <w:p w14:paraId="68C167D8" w14:textId="77777777" w:rsidR="00B855C9" w:rsidRPr="006A798B" w:rsidRDefault="00B855C9" w:rsidP="00B855C9">
      <w:pPr>
        <w:tabs>
          <w:tab w:val="left" w:pos="2835"/>
          <w:tab w:val="left" w:pos="5670"/>
          <w:tab w:val="left" w:pos="8505"/>
        </w:tabs>
        <w:spacing w:before="120" w:after="120"/>
        <w:rPr>
          <w:color w:val="0070C0"/>
          <w:lang w:val="en-GB"/>
        </w:rPr>
      </w:pPr>
      <w:r w:rsidRPr="006A798B">
        <w:rPr>
          <w:color w:val="0070C0"/>
          <w:lang w:val="en-GB"/>
        </w:rPr>
        <w:t>n(Fe</w:t>
      </w:r>
      <w:proofErr w:type="gramStart"/>
      <w:r w:rsidRPr="006A798B">
        <w:rPr>
          <w:color w:val="0070C0"/>
          <w:lang w:val="en-GB"/>
        </w:rPr>
        <w:t>),i</w:t>
      </w:r>
      <w:proofErr w:type="gramEnd"/>
      <w:r w:rsidRPr="006A798B">
        <w:rPr>
          <w:color w:val="0070C0"/>
          <w:lang w:val="en-GB"/>
        </w:rPr>
        <w:t>/3  = 1</w:t>
      </w:r>
      <w:r>
        <w:rPr>
          <w:color w:val="0070C0"/>
          <w:lang w:val="en-GB"/>
        </w:rPr>
        <w:t>2</w:t>
      </w:r>
      <w:r w:rsidRPr="006A798B">
        <w:rPr>
          <w:color w:val="0070C0"/>
          <w:lang w:val="en-GB"/>
        </w:rPr>
        <w:t xml:space="preserve">/3 = </w:t>
      </w:r>
      <w:r>
        <w:rPr>
          <w:color w:val="0070C0"/>
          <w:lang w:val="en-GB"/>
        </w:rPr>
        <w:t>4,0</w:t>
      </w:r>
      <w:r w:rsidRPr="006A798B">
        <w:rPr>
          <w:color w:val="0070C0"/>
          <w:lang w:val="en-GB"/>
        </w:rPr>
        <w:t xml:space="preserve"> mol</w:t>
      </w:r>
    </w:p>
    <w:p w14:paraId="5EB9CB9E" w14:textId="77777777" w:rsidR="00B855C9" w:rsidRPr="006A798B" w:rsidRDefault="00B855C9" w:rsidP="00B855C9">
      <w:pPr>
        <w:tabs>
          <w:tab w:val="left" w:pos="2835"/>
          <w:tab w:val="left" w:pos="5670"/>
          <w:tab w:val="left" w:pos="7371"/>
          <w:tab w:val="left" w:pos="8505"/>
        </w:tabs>
        <w:spacing w:before="120" w:after="120"/>
        <w:rPr>
          <w:color w:val="0070C0"/>
          <w:lang w:val="en-GB"/>
        </w:rPr>
      </w:pPr>
      <w:r w:rsidRPr="006A798B">
        <w:rPr>
          <w:color w:val="0070C0"/>
          <w:lang w:val="en-GB"/>
        </w:rPr>
        <w:t>Au minimum, n(O</w:t>
      </w:r>
      <w:r w:rsidRPr="006A798B">
        <w:rPr>
          <w:color w:val="0070C0"/>
          <w:vertAlign w:val="subscript"/>
          <w:lang w:val="en-GB"/>
        </w:rPr>
        <w:t>2</w:t>
      </w:r>
      <w:proofErr w:type="gramStart"/>
      <w:r w:rsidRPr="006A798B">
        <w:rPr>
          <w:color w:val="0070C0"/>
          <w:lang w:val="en-GB"/>
        </w:rPr>
        <w:t>),i</w:t>
      </w:r>
      <w:proofErr w:type="gramEnd"/>
      <w:r w:rsidRPr="006A798B">
        <w:rPr>
          <w:color w:val="0070C0"/>
          <w:lang w:val="en-GB"/>
        </w:rPr>
        <w:t xml:space="preserve">/2 = </w:t>
      </w:r>
      <w:r>
        <w:rPr>
          <w:color w:val="0070C0"/>
          <w:lang w:val="en-GB"/>
        </w:rPr>
        <w:t>4,0</w:t>
      </w:r>
      <w:r w:rsidRPr="006A798B">
        <w:rPr>
          <w:color w:val="0070C0"/>
          <w:lang w:val="en-GB"/>
        </w:rPr>
        <w:t xml:space="preserve"> mol</w:t>
      </w:r>
      <w:r w:rsidRPr="006A798B">
        <w:rPr>
          <w:color w:val="0070C0"/>
          <w:lang w:val="en-GB"/>
        </w:rPr>
        <w:tab/>
        <w:t xml:space="preserve">d’où </w:t>
      </w:r>
      <w:r w:rsidRPr="006A798B">
        <w:rPr>
          <w:color w:val="0070C0"/>
          <w:lang w:val="en-GB"/>
        </w:rPr>
        <w:tab/>
        <w:t>n(O</w:t>
      </w:r>
      <w:r w:rsidRPr="006A798B">
        <w:rPr>
          <w:color w:val="0070C0"/>
          <w:vertAlign w:val="subscript"/>
          <w:lang w:val="en-GB"/>
        </w:rPr>
        <w:t>2</w:t>
      </w:r>
      <w:r w:rsidRPr="006A798B">
        <w:rPr>
          <w:color w:val="0070C0"/>
          <w:lang w:val="en-GB"/>
        </w:rPr>
        <w:t xml:space="preserve">),i = </w:t>
      </w:r>
      <w:r>
        <w:rPr>
          <w:color w:val="0070C0"/>
          <w:lang w:val="en-GB"/>
        </w:rPr>
        <w:t>8,0</w:t>
      </w:r>
      <w:r w:rsidRPr="006A798B">
        <w:rPr>
          <w:color w:val="0070C0"/>
          <w:lang w:val="en-GB"/>
        </w:rPr>
        <w:t xml:space="preserve"> mol  </w:t>
      </w:r>
    </w:p>
    <w:p w14:paraId="18C559CC" w14:textId="77777777" w:rsidR="00B855C9" w:rsidRPr="006A798B" w:rsidRDefault="00B855C9" w:rsidP="00B855C9">
      <w:pPr>
        <w:tabs>
          <w:tab w:val="left" w:pos="2835"/>
          <w:tab w:val="left" w:pos="5670"/>
          <w:tab w:val="left" w:pos="8505"/>
        </w:tabs>
        <w:spacing w:before="120" w:after="120"/>
        <w:ind w:left="4253" w:hanging="360"/>
        <w:rPr>
          <w:lang w:val="en-GB"/>
        </w:rPr>
      </w:pPr>
    </w:p>
    <w:p w14:paraId="6612A213" w14:textId="77777777" w:rsidR="00B855C9" w:rsidRPr="00E70A01" w:rsidRDefault="00B855C9" w:rsidP="00B855C9">
      <w:pPr>
        <w:tabs>
          <w:tab w:val="left" w:pos="2835"/>
          <w:tab w:val="left" w:pos="5670"/>
          <w:tab w:val="left" w:pos="8505"/>
        </w:tabs>
        <w:spacing w:before="120" w:after="120"/>
        <w:ind w:left="426" w:hanging="360"/>
      </w:pPr>
      <w:r w:rsidRPr="00E70A01">
        <w:t>Une solution pour éviter la rouille est de recouvrir entièrement les</w:t>
      </w:r>
      <w:r>
        <w:t xml:space="preserve"> </w:t>
      </w:r>
      <w:r w:rsidRPr="00E70A01">
        <w:t>objets en fer d’une couche de peinture imperméable à l’air.</w:t>
      </w:r>
    </w:p>
    <w:p w14:paraId="73E0B13B" w14:textId="6DF6B776" w:rsidR="00B855C9" w:rsidRDefault="00B855C9" w:rsidP="00B855C9">
      <w:pPr>
        <w:pStyle w:val="Paragraphedeliste"/>
        <w:numPr>
          <w:ilvl w:val="0"/>
          <w:numId w:val="45"/>
        </w:numPr>
        <w:tabs>
          <w:tab w:val="left" w:pos="2835"/>
          <w:tab w:val="left" w:pos="5670"/>
          <w:tab w:val="left" w:pos="8505"/>
        </w:tabs>
        <w:spacing w:before="120" w:after="120" w:line="240" w:lineRule="auto"/>
      </w:pPr>
      <w:r w:rsidRPr="00E70A01">
        <w:t>Explique</w:t>
      </w:r>
      <w:r w:rsidR="006B0D8F">
        <w:t>r</w:t>
      </w:r>
      <w:r w:rsidRPr="00E70A01">
        <w:t xml:space="preserve"> l’intérêt de cette technique. Citer un inconvénient.</w:t>
      </w:r>
      <w:r w:rsidRPr="003A26E6">
        <w:t xml:space="preserve"> </w:t>
      </w:r>
    </w:p>
    <w:p w14:paraId="0DFC07B8" w14:textId="167584BE" w:rsidR="00B855C9" w:rsidRPr="00A46396" w:rsidRDefault="00B855C9" w:rsidP="00B855C9">
      <w:pPr>
        <w:tabs>
          <w:tab w:val="left" w:pos="2835"/>
          <w:tab w:val="left" w:pos="5670"/>
          <w:tab w:val="left" w:pos="8505"/>
        </w:tabs>
        <w:spacing w:before="120" w:after="120"/>
        <w:rPr>
          <w:bCs/>
          <w:iCs/>
          <w:color w:val="0070C0"/>
        </w:rPr>
      </w:pPr>
      <w:r w:rsidRPr="00A46396">
        <w:rPr>
          <w:bCs/>
          <w:iCs/>
          <w:color w:val="0070C0"/>
        </w:rPr>
        <w:t>S’il n’y a plus de contact entre les deux réactifs (le fer et le dioxygène de l’air), alors la réaction chimique à l’origine de la rouille n’est plus possible. Par contre, à la moindre rayure la</w:t>
      </w:r>
      <w:r w:rsidR="006B0D8F">
        <w:rPr>
          <w:bCs/>
          <w:iCs/>
          <w:color w:val="0070C0"/>
        </w:rPr>
        <w:t xml:space="preserve"> formation de la</w:t>
      </w:r>
      <w:r w:rsidRPr="00A46396">
        <w:rPr>
          <w:bCs/>
          <w:iCs/>
          <w:color w:val="0070C0"/>
        </w:rPr>
        <w:t xml:space="preserve"> rouille reprend !</w:t>
      </w:r>
    </w:p>
    <w:p w14:paraId="18C0C4E2" w14:textId="77777777" w:rsidR="00B855C9" w:rsidRDefault="00B855C9" w:rsidP="00B855C9">
      <w:pPr>
        <w:tabs>
          <w:tab w:val="left" w:pos="2835"/>
          <w:tab w:val="left" w:pos="5670"/>
          <w:tab w:val="left" w:pos="8505"/>
        </w:tabs>
        <w:spacing w:before="120" w:after="120"/>
        <w:rPr>
          <w:b/>
          <w:i/>
        </w:rPr>
      </w:pPr>
    </w:p>
    <w:p w14:paraId="364DDDEE" w14:textId="77777777" w:rsidR="00B855C9" w:rsidRPr="000E7A0F" w:rsidRDefault="00B855C9" w:rsidP="00B855C9">
      <w:pPr>
        <w:tabs>
          <w:tab w:val="left" w:pos="2835"/>
          <w:tab w:val="left" w:pos="5670"/>
          <w:tab w:val="left" w:pos="8505"/>
        </w:tabs>
        <w:spacing w:before="120" w:after="120"/>
        <w:rPr>
          <w:b/>
          <w:i/>
        </w:rPr>
      </w:pPr>
      <w:r w:rsidRPr="000E7A0F">
        <w:rPr>
          <w:b/>
          <w:i/>
        </w:rPr>
        <w:t>Exercice 5 : Alien – corrosion d’un métal par l’acide</w:t>
      </w:r>
      <w:r w:rsidRPr="000E7A0F">
        <w:t xml:space="preserve"> </w:t>
      </w:r>
    </w:p>
    <w:p w14:paraId="6447C668" w14:textId="14642D83" w:rsidR="00B855C9" w:rsidRDefault="00B855C9" w:rsidP="00B855C9">
      <w:pPr>
        <w:tabs>
          <w:tab w:val="left" w:pos="2835"/>
          <w:tab w:val="left" w:pos="5670"/>
          <w:tab w:val="left" w:pos="8505"/>
        </w:tabs>
        <w:spacing w:before="120" w:after="120"/>
      </w:pPr>
      <w:r>
        <w:t>Dans le film Alien de Ridley Scott les aliens possèdent un sang très acide capable de réagir avec le métal</w:t>
      </w:r>
      <w:r w:rsidR="00B200D3">
        <w:t xml:space="preserve"> </w:t>
      </w:r>
      <w:r w:rsidR="00B200D3">
        <w:t xml:space="preserve">(voir l’extrait du film </w:t>
      </w:r>
      <w:r w:rsidR="00B200D3" w:rsidRPr="00BE3A95">
        <w:rPr>
          <w:i/>
          <w:iCs/>
        </w:rPr>
        <w:t>Alien</w:t>
      </w:r>
      <w:r w:rsidR="00B200D3">
        <w:t xml:space="preserve"> en clinquant sur le lien ci-dessous).</w:t>
      </w:r>
    </w:p>
    <w:p w14:paraId="3093608B" w14:textId="77777777" w:rsidR="00B855C9" w:rsidRDefault="00B855C9" w:rsidP="00B855C9">
      <w:pPr>
        <w:tabs>
          <w:tab w:val="left" w:pos="2835"/>
          <w:tab w:val="left" w:pos="5670"/>
          <w:tab w:val="left" w:pos="8505"/>
        </w:tabs>
        <w:spacing w:before="120" w:after="120"/>
      </w:pPr>
      <w:r>
        <w:rPr>
          <w:noProof/>
          <w:lang w:eastAsia="fr-FR"/>
        </w:rPr>
        <w:drawing>
          <wp:anchor distT="0" distB="0" distL="114300" distR="114300" simplePos="0" relativeHeight="251665408" behindDoc="1" locked="0" layoutInCell="1" allowOverlap="1" wp14:anchorId="06B7E2BE" wp14:editId="57823CD5">
            <wp:simplePos x="0" y="0"/>
            <wp:positionH relativeFrom="column">
              <wp:posOffset>4945322</wp:posOffset>
            </wp:positionH>
            <wp:positionV relativeFrom="paragraph">
              <wp:posOffset>123190</wp:posOffset>
            </wp:positionV>
            <wp:extent cx="1945005" cy="2927350"/>
            <wp:effectExtent l="0" t="0" r="0" b="6350"/>
            <wp:wrapTight wrapText="bothSides">
              <wp:wrapPolygon edited="0">
                <wp:start x="0" y="0"/>
                <wp:lineTo x="0" y="21506"/>
                <wp:lineTo x="21367" y="21506"/>
                <wp:lineTo x="21367" y="0"/>
                <wp:lineTo x="0" y="0"/>
              </wp:wrapPolygon>
            </wp:wrapTight>
            <wp:docPr id="23" name="Image 23" descr="RÃ©sultat de recherche d'images pour &quot;Alien 8Ã¨me passag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Alien 8Ã¨me passag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005" cy="2927350"/>
                    </a:xfrm>
                    <a:prstGeom prst="rect">
                      <a:avLst/>
                    </a:prstGeom>
                    <a:noFill/>
                    <a:ln>
                      <a:noFill/>
                    </a:ln>
                  </pic:spPr>
                </pic:pic>
              </a:graphicData>
            </a:graphic>
          </wp:anchor>
        </w:drawing>
      </w:r>
      <w:hyperlink r:id="rId13" w:history="1">
        <w:r>
          <w:rPr>
            <w:rStyle w:val="Lienhypertexte"/>
          </w:rPr>
          <w:t>https://www.youtube.com/watch?v=gEqHJ1tomnk</w:t>
        </w:r>
      </w:hyperlink>
    </w:p>
    <w:p w14:paraId="31630E8C" w14:textId="77777777" w:rsidR="00B200D3" w:rsidRPr="00B200D3" w:rsidRDefault="00B200D3" w:rsidP="00B200D3">
      <w:pPr>
        <w:tabs>
          <w:tab w:val="left" w:pos="2835"/>
          <w:tab w:val="left" w:pos="5670"/>
          <w:tab w:val="left" w:pos="8505"/>
        </w:tabs>
        <w:spacing w:before="120" w:after="120"/>
        <w:rPr>
          <w:i/>
          <w:iCs/>
        </w:rPr>
      </w:pPr>
      <w:r w:rsidRPr="00B200D3">
        <w:rPr>
          <w:rStyle w:val="Lienhypertexte"/>
          <w:i/>
          <w:iCs/>
          <w:color w:val="auto"/>
          <w:u w:val="none"/>
        </w:rPr>
        <w:t>Source :  Movie</w:t>
      </w:r>
      <w:r>
        <w:rPr>
          <w:rStyle w:val="Lienhypertexte"/>
          <w:i/>
          <w:iCs/>
          <w:color w:val="auto"/>
          <w:u w:val="none"/>
        </w:rPr>
        <w:t>clips</w:t>
      </w:r>
    </w:p>
    <w:p w14:paraId="20EB8964" w14:textId="77777777" w:rsidR="00B855C9" w:rsidRDefault="00B855C9" w:rsidP="00B855C9">
      <w:pPr>
        <w:tabs>
          <w:tab w:val="left" w:pos="2835"/>
          <w:tab w:val="left" w:pos="5670"/>
          <w:tab w:val="left" w:pos="8505"/>
        </w:tabs>
        <w:spacing w:before="120" w:after="120"/>
      </w:pPr>
    </w:p>
    <w:p w14:paraId="07029374" w14:textId="77777777" w:rsidR="00B855C9" w:rsidRDefault="00B855C9" w:rsidP="00B855C9">
      <w:pPr>
        <w:tabs>
          <w:tab w:val="left" w:pos="2835"/>
          <w:tab w:val="left" w:pos="5670"/>
          <w:tab w:val="left" w:pos="8505"/>
        </w:tabs>
        <w:spacing w:before="120" w:after="120"/>
        <w:jc w:val="both"/>
      </w:pPr>
      <w:r>
        <w:t>Le but de cet exercice est de modéliser cette transformation chimique. On fera l’hypothèse que le métal du vaisseau est du fer.</w:t>
      </w:r>
    </w:p>
    <w:p w14:paraId="08DF7F9E" w14:textId="77777777" w:rsidR="00B855C9" w:rsidRDefault="00B855C9" w:rsidP="00B855C9">
      <w:pPr>
        <w:pStyle w:val="Paragraphedeliste"/>
        <w:numPr>
          <w:ilvl w:val="0"/>
          <w:numId w:val="47"/>
        </w:numPr>
        <w:tabs>
          <w:tab w:val="left" w:pos="2835"/>
          <w:tab w:val="left" w:pos="5670"/>
          <w:tab w:val="left" w:pos="8505"/>
        </w:tabs>
        <w:spacing w:before="120" w:after="120" w:line="240" w:lineRule="auto"/>
        <w:jc w:val="both"/>
      </w:pPr>
      <w:r>
        <w:t>A l’aide des informations dans les données, identifier les réactifs et les produits puis proposer une équation de réaction pour la corrosion du fer par un acide.</w:t>
      </w:r>
    </w:p>
    <w:p w14:paraId="012F85E7" w14:textId="77777777" w:rsidR="00B855C9" w:rsidRPr="00E00E92" w:rsidRDefault="00B855C9" w:rsidP="00B855C9">
      <w:pPr>
        <w:tabs>
          <w:tab w:val="left" w:pos="2835"/>
          <w:tab w:val="left" w:pos="5670"/>
          <w:tab w:val="left" w:pos="8505"/>
        </w:tabs>
        <w:spacing w:before="120" w:after="120"/>
        <w:jc w:val="both"/>
        <w:rPr>
          <w:color w:val="0070C0"/>
        </w:rPr>
      </w:pPr>
      <w:r w:rsidRPr="00E00E92">
        <w:rPr>
          <w:color w:val="0070C0"/>
        </w:rPr>
        <w:t>Les produits sont les ions Fe</w:t>
      </w:r>
      <w:r w:rsidRPr="00E00E92">
        <w:rPr>
          <w:color w:val="0070C0"/>
          <w:vertAlign w:val="superscript"/>
        </w:rPr>
        <w:t>2+</w:t>
      </w:r>
      <w:r w:rsidRPr="00E00E92">
        <w:rPr>
          <w:color w:val="0070C0"/>
        </w:rPr>
        <w:t xml:space="preserve"> et le dihydrogène (car c’est un gaz qui explose dans l’air au contact d’une flamme)</w:t>
      </w:r>
    </w:p>
    <w:p w14:paraId="1730968F" w14:textId="77777777" w:rsidR="00B855C9" w:rsidRPr="00E00E92" w:rsidRDefault="00B855C9" w:rsidP="00B855C9">
      <w:pPr>
        <w:tabs>
          <w:tab w:val="left" w:pos="2835"/>
          <w:tab w:val="left" w:pos="5670"/>
          <w:tab w:val="left" w:pos="8505"/>
        </w:tabs>
        <w:spacing w:before="120" w:after="120"/>
        <w:jc w:val="both"/>
        <w:rPr>
          <w:color w:val="0070C0"/>
        </w:rPr>
      </w:pPr>
      <w:r w:rsidRPr="00E00E92">
        <w:rPr>
          <w:color w:val="0070C0"/>
        </w:rPr>
        <w:t>Les réactifs sont le fer Fe et les ions H</w:t>
      </w:r>
      <w:r w:rsidRPr="00E00E92">
        <w:rPr>
          <w:color w:val="0070C0"/>
          <w:vertAlign w:val="superscript"/>
        </w:rPr>
        <w:t>+</w:t>
      </w:r>
      <w:r w:rsidRPr="00E00E92">
        <w:rPr>
          <w:color w:val="0070C0"/>
        </w:rPr>
        <w:t xml:space="preserve"> qui rendent la solution acide.</w:t>
      </w:r>
    </w:p>
    <w:p w14:paraId="3E0CA2CC" w14:textId="77777777" w:rsidR="00B855C9" w:rsidRPr="006A798B" w:rsidRDefault="00B855C9" w:rsidP="00B855C9">
      <w:pPr>
        <w:tabs>
          <w:tab w:val="left" w:pos="2835"/>
          <w:tab w:val="left" w:pos="5670"/>
          <w:tab w:val="left" w:pos="8505"/>
        </w:tabs>
        <w:spacing w:before="120" w:after="120"/>
        <w:jc w:val="both"/>
        <w:rPr>
          <w:color w:val="0070C0"/>
          <w:lang w:val="en-GB"/>
        </w:rPr>
      </w:pPr>
      <w:proofErr w:type="gramStart"/>
      <w:r w:rsidRPr="006A798B">
        <w:rPr>
          <w:color w:val="0070C0"/>
          <w:lang w:val="en-GB"/>
        </w:rPr>
        <w:t>Ainsi :</w:t>
      </w:r>
      <w:proofErr w:type="gramEnd"/>
    </w:p>
    <w:p w14:paraId="05CE4FF5" w14:textId="77777777" w:rsidR="00B855C9" w:rsidRPr="006A798B" w:rsidRDefault="00B855C9" w:rsidP="00B855C9">
      <w:pPr>
        <w:tabs>
          <w:tab w:val="left" w:pos="567"/>
          <w:tab w:val="left" w:pos="1276"/>
          <w:tab w:val="left" w:pos="2410"/>
          <w:tab w:val="left" w:pos="3261"/>
          <w:tab w:val="left" w:pos="3828"/>
          <w:tab w:val="left" w:pos="4820"/>
          <w:tab w:val="left" w:pos="5812"/>
          <w:tab w:val="left" w:pos="8505"/>
        </w:tabs>
        <w:spacing w:before="120" w:after="120"/>
        <w:jc w:val="both"/>
        <w:rPr>
          <w:lang w:val="en-GB"/>
        </w:rPr>
      </w:pPr>
      <w:r w:rsidRPr="006A798B">
        <w:rPr>
          <w:color w:val="0070C0"/>
          <w:lang w:val="en-GB"/>
        </w:rPr>
        <w:tab/>
        <w:t>Fe</w:t>
      </w:r>
      <w:r w:rsidRPr="006A798B">
        <w:rPr>
          <w:color w:val="0070C0"/>
          <w:vertAlign w:val="subscript"/>
          <w:lang w:val="en-GB"/>
        </w:rPr>
        <w:t>(s)</w:t>
      </w:r>
      <w:r w:rsidRPr="006A798B">
        <w:rPr>
          <w:color w:val="0070C0"/>
          <w:lang w:val="en-GB"/>
        </w:rPr>
        <w:tab/>
        <w:t>+</w:t>
      </w:r>
      <w:r w:rsidRPr="006A798B">
        <w:rPr>
          <w:color w:val="0070C0"/>
          <w:lang w:val="en-GB"/>
        </w:rPr>
        <w:tab/>
        <w:t>2 H</w:t>
      </w:r>
      <w:r w:rsidRPr="006A798B">
        <w:rPr>
          <w:color w:val="0070C0"/>
          <w:vertAlign w:val="superscript"/>
          <w:lang w:val="en-GB"/>
        </w:rPr>
        <w:t>+</w:t>
      </w:r>
      <w:r w:rsidRPr="006A798B">
        <w:rPr>
          <w:color w:val="0070C0"/>
          <w:vertAlign w:val="subscript"/>
          <w:lang w:val="en-GB"/>
        </w:rPr>
        <w:t>(aq)</w:t>
      </w:r>
      <w:r w:rsidRPr="006A798B">
        <w:rPr>
          <w:color w:val="0070C0"/>
          <w:lang w:val="en-GB"/>
        </w:rPr>
        <w:tab/>
      </w:r>
      <w:r w:rsidRPr="00E00E92">
        <w:rPr>
          <w:color w:val="0070C0"/>
        </w:rPr>
        <w:sym w:font="Symbol" w:char="F0AE"/>
      </w:r>
      <w:r w:rsidRPr="006A798B">
        <w:rPr>
          <w:color w:val="0070C0"/>
          <w:lang w:val="en-GB"/>
        </w:rPr>
        <w:tab/>
        <w:t>Fe</w:t>
      </w:r>
      <w:r w:rsidRPr="006A798B">
        <w:rPr>
          <w:color w:val="0070C0"/>
          <w:vertAlign w:val="superscript"/>
          <w:lang w:val="en-GB"/>
        </w:rPr>
        <w:t>2+</w:t>
      </w:r>
      <w:r w:rsidRPr="006A798B">
        <w:rPr>
          <w:color w:val="0070C0"/>
          <w:vertAlign w:val="subscript"/>
          <w:lang w:val="en-GB"/>
        </w:rPr>
        <w:t>(aq)</w:t>
      </w:r>
      <w:r w:rsidRPr="006A798B">
        <w:rPr>
          <w:color w:val="0070C0"/>
          <w:lang w:val="en-GB"/>
        </w:rPr>
        <w:tab/>
        <w:t>+</w:t>
      </w:r>
      <w:r w:rsidRPr="006A798B">
        <w:rPr>
          <w:color w:val="0070C0"/>
          <w:lang w:val="en-GB"/>
        </w:rPr>
        <w:tab/>
        <w:t>H</w:t>
      </w:r>
      <w:r w:rsidRPr="006A798B">
        <w:rPr>
          <w:color w:val="0070C0"/>
          <w:vertAlign w:val="subscript"/>
          <w:lang w:val="en-GB"/>
        </w:rPr>
        <w:t>2(g)</w:t>
      </w:r>
    </w:p>
    <w:p w14:paraId="56DE0BB8" w14:textId="77777777" w:rsidR="00B855C9" w:rsidRPr="006A798B" w:rsidRDefault="00B855C9" w:rsidP="00B855C9">
      <w:pPr>
        <w:tabs>
          <w:tab w:val="left" w:pos="567"/>
          <w:tab w:val="left" w:pos="1276"/>
          <w:tab w:val="left" w:pos="2410"/>
          <w:tab w:val="left" w:pos="3261"/>
          <w:tab w:val="left" w:pos="3828"/>
          <w:tab w:val="left" w:pos="4820"/>
          <w:tab w:val="left" w:pos="5812"/>
          <w:tab w:val="left" w:pos="8505"/>
        </w:tabs>
        <w:spacing w:before="120" w:after="120"/>
        <w:jc w:val="both"/>
        <w:rPr>
          <w:color w:val="0070C0"/>
          <w:lang w:val="en-GB"/>
        </w:rPr>
      </w:pPr>
    </w:p>
    <w:p w14:paraId="1F748802" w14:textId="77777777" w:rsidR="00B855C9" w:rsidRPr="00E00E92" w:rsidRDefault="00B855C9" w:rsidP="00B855C9">
      <w:pPr>
        <w:tabs>
          <w:tab w:val="left" w:pos="567"/>
          <w:tab w:val="left" w:pos="1276"/>
          <w:tab w:val="left" w:pos="2410"/>
          <w:tab w:val="left" w:pos="3261"/>
          <w:tab w:val="left" w:pos="3828"/>
          <w:tab w:val="left" w:pos="4820"/>
          <w:tab w:val="left" w:pos="5812"/>
          <w:tab w:val="left" w:pos="8505"/>
        </w:tabs>
        <w:spacing w:before="120" w:after="120"/>
        <w:jc w:val="both"/>
        <w:rPr>
          <w:color w:val="0070C0"/>
        </w:rPr>
      </w:pPr>
      <w:r w:rsidRPr="00E00E92">
        <w:rPr>
          <w:color w:val="0070C0"/>
        </w:rPr>
        <w:t>Remarque : le (aq) signifie « en solution aqueuse ».</w:t>
      </w:r>
    </w:p>
    <w:p w14:paraId="5492795C" w14:textId="77777777" w:rsidR="00B855C9" w:rsidRPr="00E00E92" w:rsidRDefault="00B855C9" w:rsidP="00B855C9">
      <w:pPr>
        <w:tabs>
          <w:tab w:val="left" w:pos="2835"/>
          <w:tab w:val="left" w:pos="5670"/>
          <w:tab w:val="left" w:pos="8505"/>
        </w:tabs>
        <w:spacing w:before="120" w:after="120"/>
        <w:jc w:val="both"/>
      </w:pPr>
    </w:p>
    <w:p w14:paraId="1246A6F3" w14:textId="77777777" w:rsidR="00B855C9" w:rsidRDefault="00B855C9" w:rsidP="00B855C9">
      <w:pPr>
        <w:pStyle w:val="Paragraphedeliste"/>
        <w:numPr>
          <w:ilvl w:val="0"/>
          <w:numId w:val="47"/>
        </w:numPr>
        <w:tabs>
          <w:tab w:val="left" w:pos="2835"/>
          <w:tab w:val="left" w:pos="5670"/>
          <w:tab w:val="left" w:pos="8505"/>
        </w:tabs>
        <w:spacing w:before="120" w:after="120" w:line="240" w:lineRule="auto"/>
        <w:contextualSpacing w:val="0"/>
        <w:jc w:val="both"/>
      </w:pPr>
      <w:r>
        <w:t>Expliquer pourquoi la réaction s’arrête à la fin de la scène.</w:t>
      </w:r>
    </w:p>
    <w:p w14:paraId="3B7F7AAA" w14:textId="77777777" w:rsidR="00B855C9" w:rsidRDefault="00B855C9" w:rsidP="00B855C9">
      <w:pPr>
        <w:tabs>
          <w:tab w:val="left" w:pos="2835"/>
          <w:tab w:val="left" w:pos="5670"/>
          <w:tab w:val="left" w:pos="8505"/>
        </w:tabs>
        <w:spacing w:before="120" w:after="120"/>
        <w:jc w:val="both"/>
        <w:rPr>
          <w:color w:val="0070C0"/>
        </w:rPr>
      </w:pPr>
      <w:r w:rsidRPr="00BC0CEB">
        <w:rPr>
          <w:color w:val="0070C0"/>
        </w:rPr>
        <w:t>La réaction s’arrête car un des réactifs a été entièrement consommé.</w:t>
      </w:r>
      <w:r>
        <w:rPr>
          <w:color w:val="0070C0"/>
        </w:rPr>
        <w:t xml:space="preserve"> </w:t>
      </w:r>
    </w:p>
    <w:p w14:paraId="2491A30D" w14:textId="77777777" w:rsidR="00B855C9" w:rsidRPr="00BC0CEB" w:rsidRDefault="00B855C9" w:rsidP="00B855C9">
      <w:pPr>
        <w:tabs>
          <w:tab w:val="left" w:pos="2835"/>
          <w:tab w:val="left" w:pos="5670"/>
          <w:tab w:val="left" w:pos="8505"/>
        </w:tabs>
        <w:spacing w:before="120" w:after="120"/>
        <w:jc w:val="both"/>
        <w:rPr>
          <w:color w:val="0070C0"/>
        </w:rPr>
      </w:pPr>
      <w:r>
        <w:rPr>
          <w:color w:val="0070C0"/>
        </w:rPr>
        <w:lastRenderedPageBreak/>
        <w:t>Si le fer était limitant, l’acide aurait continué de descendre tous les ponts du vaisseau, finissant par créer un trou dans la coque et mettant fin prématurément au film. Ce sont donc forcément les ions H</w:t>
      </w:r>
      <w:r w:rsidRPr="00BC0CEB">
        <w:rPr>
          <w:color w:val="0070C0"/>
          <w:vertAlign w:val="superscript"/>
        </w:rPr>
        <w:t>+</w:t>
      </w:r>
      <w:r>
        <w:rPr>
          <w:color w:val="0070C0"/>
        </w:rPr>
        <w:t xml:space="preserve"> qui sont le réactif limitant.</w:t>
      </w:r>
    </w:p>
    <w:p w14:paraId="0228F4A8" w14:textId="77777777" w:rsidR="00B855C9" w:rsidRDefault="00B855C9" w:rsidP="00B855C9">
      <w:pPr>
        <w:tabs>
          <w:tab w:val="left" w:pos="2835"/>
          <w:tab w:val="left" w:pos="5670"/>
          <w:tab w:val="left" w:pos="8505"/>
        </w:tabs>
        <w:spacing w:before="120" w:after="120"/>
        <w:jc w:val="both"/>
      </w:pPr>
      <w:r>
        <w:t>Le volume de sang versé par l’acide dans la scène précédent est d’environ 100 mL. Il réagit sur une épaisseur de 20 cm et une surface circulaire de 10,0 cm de rayon.</w:t>
      </w:r>
    </w:p>
    <w:p w14:paraId="783E76B8" w14:textId="77777777" w:rsidR="00B855C9" w:rsidRDefault="00B855C9" w:rsidP="00B855C9">
      <w:pPr>
        <w:pStyle w:val="Paragraphedeliste"/>
        <w:numPr>
          <w:ilvl w:val="0"/>
          <w:numId w:val="47"/>
        </w:numPr>
        <w:tabs>
          <w:tab w:val="left" w:pos="2835"/>
          <w:tab w:val="left" w:pos="5670"/>
          <w:tab w:val="left" w:pos="8505"/>
        </w:tabs>
        <w:spacing w:before="120" w:after="120" w:line="240" w:lineRule="auto"/>
        <w:contextualSpacing w:val="0"/>
        <w:jc w:val="both"/>
      </w:pPr>
      <w:r>
        <w:t>En déduire que le volume de métal ayant réagi est d’environ 6 300 cm</w:t>
      </w:r>
      <w:r>
        <w:rPr>
          <w:vertAlign w:val="superscript"/>
        </w:rPr>
        <w:t>3</w:t>
      </w:r>
    </w:p>
    <w:p w14:paraId="0F5D58B3" w14:textId="77777777" w:rsidR="00B855C9" w:rsidRPr="006A798B" w:rsidRDefault="00B855C9" w:rsidP="00B855C9">
      <w:pPr>
        <w:tabs>
          <w:tab w:val="left" w:pos="2835"/>
          <w:tab w:val="left" w:pos="5670"/>
          <w:tab w:val="left" w:pos="8505"/>
        </w:tabs>
        <w:spacing w:before="120" w:after="120"/>
        <w:jc w:val="both"/>
        <w:rPr>
          <w:color w:val="0070C0"/>
          <w:lang w:val="en-GB"/>
        </w:rPr>
      </w:pPr>
      <w:r w:rsidRPr="006A798B">
        <w:rPr>
          <w:color w:val="0070C0"/>
          <w:lang w:val="en-GB"/>
        </w:rPr>
        <w:t xml:space="preserve">V = L x </w:t>
      </w:r>
      <w:r w:rsidRPr="00CD59DF">
        <w:rPr>
          <w:rFonts w:cs="Tahoma"/>
          <w:color w:val="0070C0"/>
        </w:rPr>
        <w:t>π</w:t>
      </w:r>
      <w:r w:rsidRPr="006A798B">
        <w:rPr>
          <w:color w:val="0070C0"/>
          <w:lang w:val="en-GB"/>
        </w:rPr>
        <w:t xml:space="preserve">r² = 20 </w:t>
      </w:r>
      <w:r w:rsidRPr="006A798B">
        <w:rPr>
          <w:color w:val="7030A0"/>
          <w:lang w:val="en-GB"/>
        </w:rPr>
        <w:t>cm</w:t>
      </w:r>
      <w:r w:rsidRPr="006A798B">
        <w:rPr>
          <w:color w:val="0070C0"/>
          <w:lang w:val="en-GB"/>
        </w:rPr>
        <w:t xml:space="preserve"> x </w:t>
      </w:r>
      <w:r w:rsidRPr="00CD59DF">
        <w:rPr>
          <w:rFonts w:cs="Tahoma"/>
          <w:color w:val="0070C0"/>
        </w:rPr>
        <w:t>π</w:t>
      </w:r>
      <w:r w:rsidRPr="006A798B">
        <w:rPr>
          <w:color w:val="0070C0"/>
          <w:lang w:val="en-GB"/>
        </w:rPr>
        <w:t xml:space="preserve"> x (10</w:t>
      </w:r>
      <w:r>
        <w:rPr>
          <w:color w:val="0070C0"/>
          <w:lang w:val="en-GB"/>
        </w:rPr>
        <w:t>,0</w:t>
      </w:r>
      <w:r w:rsidRPr="006A798B">
        <w:rPr>
          <w:color w:val="0070C0"/>
          <w:lang w:val="en-GB"/>
        </w:rPr>
        <w:t xml:space="preserve"> </w:t>
      </w:r>
      <w:proofErr w:type="gramStart"/>
      <w:r w:rsidRPr="006A798B">
        <w:rPr>
          <w:color w:val="7030A0"/>
          <w:lang w:val="en-GB"/>
        </w:rPr>
        <w:t>cm</w:t>
      </w:r>
      <w:r w:rsidRPr="006A798B">
        <w:rPr>
          <w:color w:val="0070C0"/>
          <w:lang w:val="en-GB"/>
        </w:rPr>
        <w:t>)²</w:t>
      </w:r>
      <w:proofErr w:type="gramEnd"/>
      <w:r w:rsidRPr="006A798B">
        <w:rPr>
          <w:color w:val="0070C0"/>
          <w:lang w:val="en-GB"/>
        </w:rPr>
        <w:t xml:space="preserve"> = 6,</w:t>
      </w:r>
      <w:r>
        <w:rPr>
          <w:color w:val="0070C0"/>
          <w:lang w:val="en-GB"/>
        </w:rPr>
        <w:t>3</w:t>
      </w:r>
      <w:r w:rsidRPr="006A798B">
        <w:rPr>
          <w:color w:val="0070C0"/>
          <w:lang w:val="en-GB"/>
        </w:rPr>
        <w:t>.10</w:t>
      </w:r>
      <w:r w:rsidRPr="006A798B">
        <w:rPr>
          <w:color w:val="0070C0"/>
          <w:vertAlign w:val="superscript"/>
          <w:lang w:val="en-GB"/>
        </w:rPr>
        <w:t>3</w:t>
      </w:r>
      <w:r w:rsidRPr="006A798B">
        <w:rPr>
          <w:color w:val="0070C0"/>
          <w:lang w:val="en-GB"/>
        </w:rPr>
        <w:t xml:space="preserve"> </w:t>
      </w:r>
      <w:r w:rsidRPr="006A798B">
        <w:rPr>
          <w:color w:val="7030A0"/>
          <w:lang w:val="en-GB"/>
        </w:rPr>
        <w:t>cm</w:t>
      </w:r>
      <w:r w:rsidRPr="006A798B">
        <w:rPr>
          <w:color w:val="7030A0"/>
          <w:vertAlign w:val="superscript"/>
          <w:lang w:val="en-GB"/>
        </w:rPr>
        <w:t>3</w:t>
      </w:r>
    </w:p>
    <w:p w14:paraId="0B208C25" w14:textId="77777777" w:rsidR="00B855C9" w:rsidRDefault="00B855C9" w:rsidP="00B855C9">
      <w:pPr>
        <w:pStyle w:val="Paragraphedeliste"/>
        <w:numPr>
          <w:ilvl w:val="0"/>
          <w:numId w:val="47"/>
        </w:numPr>
        <w:tabs>
          <w:tab w:val="left" w:pos="2835"/>
          <w:tab w:val="left" w:pos="5670"/>
          <w:tab w:val="left" w:pos="8505"/>
        </w:tabs>
        <w:spacing w:before="120" w:after="120" w:line="240" w:lineRule="auto"/>
        <w:ind w:left="714" w:hanging="357"/>
        <w:contextualSpacing w:val="0"/>
        <w:jc w:val="both"/>
      </w:pPr>
      <w:r>
        <w:t>En déduire la masse de fer ayant réagi et montrer que ceci équivaut à environ 900 mol.</w:t>
      </w:r>
    </w:p>
    <w:p w14:paraId="7AAD14FF" w14:textId="77777777" w:rsidR="00B855C9" w:rsidRPr="0080588D" w:rsidRDefault="00B855C9" w:rsidP="00B855C9">
      <w:pPr>
        <w:tabs>
          <w:tab w:val="left" w:pos="2835"/>
          <w:tab w:val="left" w:pos="5670"/>
          <w:tab w:val="left" w:pos="8505"/>
        </w:tabs>
        <w:spacing w:before="120" w:after="120"/>
        <w:jc w:val="both"/>
        <w:rPr>
          <w:color w:val="0070C0"/>
        </w:rPr>
      </w:pPr>
      <w:r w:rsidRPr="0080588D">
        <w:rPr>
          <w:color w:val="0070C0"/>
        </w:rPr>
        <w:t xml:space="preserve">On calcule la masse de fer correspondante : </w:t>
      </w:r>
    </w:p>
    <w:p w14:paraId="5D0B6542" w14:textId="77777777" w:rsidR="00B855C9" w:rsidRPr="006A798B" w:rsidRDefault="00B855C9" w:rsidP="00B855C9">
      <w:pPr>
        <w:tabs>
          <w:tab w:val="left" w:pos="2835"/>
          <w:tab w:val="left" w:pos="5670"/>
          <w:tab w:val="left" w:pos="8505"/>
        </w:tabs>
        <w:spacing w:before="120" w:after="120"/>
        <w:jc w:val="both"/>
        <w:rPr>
          <w:color w:val="0070C0"/>
          <w:lang w:val="en-GB"/>
        </w:rPr>
      </w:pPr>
      <w:r w:rsidRPr="006A798B">
        <w:rPr>
          <w:color w:val="0070C0"/>
          <w:lang w:val="en-GB"/>
        </w:rPr>
        <w:t xml:space="preserve">m = </w:t>
      </w:r>
      <w:r w:rsidRPr="0080588D">
        <w:rPr>
          <w:rFonts w:cs="Tahoma"/>
          <w:color w:val="0070C0"/>
        </w:rPr>
        <w:t>ρ</w:t>
      </w:r>
      <w:r w:rsidRPr="006A798B">
        <w:rPr>
          <w:color w:val="0070C0"/>
          <w:lang w:val="en-GB"/>
        </w:rPr>
        <w:t xml:space="preserve"> x V = 7,78 </w:t>
      </w:r>
      <w:r w:rsidRPr="006A798B">
        <w:rPr>
          <w:color w:val="7030A0"/>
          <w:lang w:val="en-GB"/>
        </w:rPr>
        <w:t>g/cm</w:t>
      </w:r>
      <w:r w:rsidRPr="006A798B">
        <w:rPr>
          <w:color w:val="7030A0"/>
          <w:vertAlign w:val="superscript"/>
          <w:lang w:val="en-GB"/>
        </w:rPr>
        <w:t>3</w:t>
      </w:r>
      <w:r w:rsidRPr="006A798B">
        <w:rPr>
          <w:color w:val="7030A0"/>
          <w:lang w:val="en-GB"/>
        </w:rPr>
        <w:t xml:space="preserve"> </w:t>
      </w:r>
      <w:r w:rsidRPr="006A798B">
        <w:rPr>
          <w:color w:val="0070C0"/>
          <w:lang w:val="en-GB"/>
        </w:rPr>
        <w:t>x 6,</w:t>
      </w:r>
      <w:r>
        <w:rPr>
          <w:color w:val="0070C0"/>
          <w:lang w:val="en-GB"/>
        </w:rPr>
        <w:t>28</w:t>
      </w:r>
      <w:r w:rsidRPr="006A798B">
        <w:rPr>
          <w:color w:val="0070C0"/>
          <w:lang w:val="en-GB"/>
        </w:rPr>
        <w:t>.10</w:t>
      </w:r>
      <w:r w:rsidRPr="006A798B">
        <w:rPr>
          <w:color w:val="0070C0"/>
          <w:vertAlign w:val="superscript"/>
          <w:lang w:val="en-GB"/>
        </w:rPr>
        <w:t>3</w:t>
      </w:r>
      <w:r w:rsidRPr="006A798B">
        <w:rPr>
          <w:color w:val="0070C0"/>
          <w:lang w:val="en-GB"/>
        </w:rPr>
        <w:t xml:space="preserve"> </w:t>
      </w:r>
      <w:r w:rsidRPr="006A798B">
        <w:rPr>
          <w:color w:val="7030A0"/>
          <w:lang w:val="en-GB"/>
        </w:rPr>
        <w:t>cm</w:t>
      </w:r>
      <w:r w:rsidRPr="006A798B">
        <w:rPr>
          <w:color w:val="7030A0"/>
          <w:vertAlign w:val="superscript"/>
          <w:lang w:val="en-GB"/>
        </w:rPr>
        <w:t>3</w:t>
      </w:r>
      <w:r w:rsidRPr="006A798B">
        <w:rPr>
          <w:color w:val="0070C0"/>
          <w:lang w:val="en-GB"/>
        </w:rPr>
        <w:t xml:space="preserve"> = 4</w:t>
      </w:r>
      <w:r>
        <w:rPr>
          <w:color w:val="0070C0"/>
          <w:lang w:val="en-GB"/>
        </w:rPr>
        <w:t>8,9</w:t>
      </w:r>
      <w:r w:rsidRPr="006A798B">
        <w:rPr>
          <w:color w:val="0070C0"/>
          <w:lang w:val="en-GB"/>
        </w:rPr>
        <w:t>.10</w:t>
      </w:r>
      <w:r w:rsidRPr="006A798B">
        <w:rPr>
          <w:color w:val="0070C0"/>
          <w:vertAlign w:val="superscript"/>
          <w:lang w:val="en-GB"/>
        </w:rPr>
        <w:t xml:space="preserve">3 </w:t>
      </w:r>
      <w:r w:rsidRPr="006A798B">
        <w:rPr>
          <w:color w:val="7030A0"/>
          <w:lang w:val="en-GB"/>
        </w:rPr>
        <w:t>g</w:t>
      </w:r>
      <w:r w:rsidRPr="006A798B">
        <w:rPr>
          <w:color w:val="0070C0"/>
          <w:lang w:val="en-GB"/>
        </w:rPr>
        <w:t xml:space="preserve"> = 4</w:t>
      </w:r>
      <w:r>
        <w:rPr>
          <w:color w:val="0070C0"/>
          <w:lang w:val="en-GB"/>
        </w:rPr>
        <w:t>8,9</w:t>
      </w:r>
      <w:r w:rsidRPr="006A798B">
        <w:rPr>
          <w:color w:val="0070C0"/>
          <w:lang w:val="en-GB"/>
        </w:rPr>
        <w:t xml:space="preserve"> </w:t>
      </w:r>
      <w:r w:rsidRPr="006A798B">
        <w:rPr>
          <w:color w:val="7030A0"/>
          <w:lang w:val="en-GB"/>
        </w:rPr>
        <w:t>kg</w:t>
      </w:r>
    </w:p>
    <w:p w14:paraId="1938811A" w14:textId="77777777" w:rsidR="00B855C9" w:rsidRPr="0080588D" w:rsidRDefault="00B855C9" w:rsidP="00B855C9">
      <w:pPr>
        <w:tabs>
          <w:tab w:val="left" w:pos="2835"/>
          <w:tab w:val="left" w:pos="5670"/>
          <w:tab w:val="left" w:pos="8505"/>
        </w:tabs>
        <w:spacing w:before="120" w:after="120"/>
        <w:jc w:val="both"/>
        <w:rPr>
          <w:color w:val="0070C0"/>
        </w:rPr>
      </w:pPr>
      <w:r w:rsidRPr="0080588D">
        <w:rPr>
          <w:color w:val="0070C0"/>
        </w:rPr>
        <w:t xml:space="preserve">On en déduit le nombre d’atome de fer ayant réagi : </w:t>
      </w:r>
    </w:p>
    <w:p w14:paraId="27BD7A0B" w14:textId="77777777" w:rsidR="00B855C9" w:rsidRPr="0008529E" w:rsidRDefault="00B855C9" w:rsidP="00B855C9">
      <w:pPr>
        <w:tabs>
          <w:tab w:val="left" w:pos="2835"/>
          <w:tab w:val="left" w:pos="5670"/>
          <w:tab w:val="left" w:pos="8505"/>
        </w:tabs>
        <w:spacing w:before="120" w:after="120"/>
        <w:jc w:val="both"/>
        <w:rPr>
          <w:color w:val="0070C0"/>
        </w:rPr>
      </w:pPr>
      <w:r w:rsidRPr="0008529E">
        <w:rPr>
          <w:color w:val="0070C0"/>
        </w:rPr>
        <w:t>N = m/m(Fe) = 48,9/ (9,27.10</w:t>
      </w:r>
      <w:r w:rsidRPr="0008529E">
        <w:rPr>
          <w:color w:val="0070C0"/>
          <w:vertAlign w:val="superscript"/>
        </w:rPr>
        <w:t>-26</w:t>
      </w:r>
      <w:r w:rsidRPr="0008529E">
        <w:rPr>
          <w:color w:val="0070C0"/>
        </w:rPr>
        <w:t>) = 5,28.10</w:t>
      </w:r>
      <w:r w:rsidRPr="0008529E">
        <w:rPr>
          <w:color w:val="0070C0"/>
          <w:vertAlign w:val="superscript"/>
        </w:rPr>
        <w:t>26</w:t>
      </w:r>
      <w:r w:rsidRPr="0008529E">
        <w:rPr>
          <w:color w:val="0070C0"/>
        </w:rPr>
        <w:t xml:space="preserve"> atomes</w:t>
      </w:r>
    </w:p>
    <w:p w14:paraId="2AFFC94B" w14:textId="77777777" w:rsidR="00B855C9" w:rsidRPr="0080588D" w:rsidRDefault="00B855C9" w:rsidP="00B855C9">
      <w:pPr>
        <w:tabs>
          <w:tab w:val="left" w:pos="2835"/>
          <w:tab w:val="left" w:pos="5670"/>
          <w:tab w:val="left" w:pos="8505"/>
        </w:tabs>
        <w:spacing w:before="120" w:after="120"/>
        <w:jc w:val="both"/>
        <w:rPr>
          <w:color w:val="0070C0"/>
        </w:rPr>
      </w:pPr>
      <w:r w:rsidRPr="0080588D">
        <w:rPr>
          <w:color w:val="0070C0"/>
        </w:rPr>
        <w:t>Soit, en moles :</w:t>
      </w:r>
    </w:p>
    <w:p w14:paraId="31DA1F29" w14:textId="77777777" w:rsidR="00B855C9" w:rsidRPr="0080588D" w:rsidRDefault="00B855C9" w:rsidP="00B855C9">
      <w:pPr>
        <w:tabs>
          <w:tab w:val="left" w:pos="2835"/>
          <w:tab w:val="left" w:pos="5670"/>
          <w:tab w:val="left" w:pos="8505"/>
        </w:tabs>
        <w:spacing w:before="120" w:after="120"/>
        <w:jc w:val="both"/>
        <w:rPr>
          <w:color w:val="0070C0"/>
        </w:rPr>
      </w:pPr>
      <w:proofErr w:type="gramStart"/>
      <w:r w:rsidRPr="0080588D">
        <w:rPr>
          <w:color w:val="0070C0"/>
        </w:rPr>
        <w:t>n</w:t>
      </w:r>
      <w:proofErr w:type="gramEnd"/>
      <w:r w:rsidRPr="0080588D">
        <w:rPr>
          <w:color w:val="0070C0"/>
        </w:rPr>
        <w:t xml:space="preserve"> = N/N</w:t>
      </w:r>
      <w:r w:rsidRPr="0080588D">
        <w:rPr>
          <w:color w:val="0070C0"/>
          <w:vertAlign w:val="subscript"/>
        </w:rPr>
        <w:t>A</w:t>
      </w:r>
      <w:r w:rsidRPr="0080588D">
        <w:rPr>
          <w:color w:val="0070C0"/>
        </w:rPr>
        <w:t xml:space="preserve"> = 5,</w:t>
      </w:r>
      <w:r>
        <w:rPr>
          <w:color w:val="0070C0"/>
        </w:rPr>
        <w:t>28</w:t>
      </w:r>
      <w:r w:rsidRPr="0080588D">
        <w:rPr>
          <w:color w:val="0070C0"/>
        </w:rPr>
        <w:t>.10</w:t>
      </w:r>
      <w:r w:rsidRPr="0080588D">
        <w:rPr>
          <w:color w:val="0070C0"/>
          <w:vertAlign w:val="superscript"/>
        </w:rPr>
        <w:t>2</w:t>
      </w:r>
      <w:r>
        <w:rPr>
          <w:color w:val="0070C0"/>
          <w:vertAlign w:val="superscript"/>
        </w:rPr>
        <w:t>6</w:t>
      </w:r>
      <w:r w:rsidRPr="0080588D">
        <w:rPr>
          <w:color w:val="0070C0"/>
        </w:rPr>
        <w:t xml:space="preserve"> / (6, 02 .10</w:t>
      </w:r>
      <w:r w:rsidRPr="0080588D">
        <w:rPr>
          <w:color w:val="0070C0"/>
          <w:vertAlign w:val="superscript"/>
        </w:rPr>
        <w:t>23</w:t>
      </w:r>
      <w:r w:rsidRPr="0080588D">
        <w:rPr>
          <w:color w:val="0070C0"/>
        </w:rPr>
        <w:t xml:space="preserve">) = </w:t>
      </w:r>
      <w:r>
        <w:rPr>
          <w:color w:val="0070C0"/>
        </w:rPr>
        <w:t>877</w:t>
      </w:r>
      <w:r w:rsidRPr="0080588D">
        <w:rPr>
          <w:color w:val="0070C0"/>
        </w:rPr>
        <w:t xml:space="preserve"> mol</w:t>
      </w:r>
      <w:r>
        <w:rPr>
          <w:color w:val="0070C0"/>
        </w:rPr>
        <w:t xml:space="preserve">   donc environ 900 mol</w:t>
      </w:r>
    </w:p>
    <w:p w14:paraId="17EA245D" w14:textId="77777777" w:rsidR="00B855C9" w:rsidRDefault="00B855C9" w:rsidP="00B855C9">
      <w:pPr>
        <w:pStyle w:val="Paragraphedeliste"/>
        <w:numPr>
          <w:ilvl w:val="0"/>
          <w:numId w:val="47"/>
        </w:numPr>
        <w:tabs>
          <w:tab w:val="left" w:pos="2835"/>
          <w:tab w:val="left" w:pos="5670"/>
          <w:tab w:val="left" w:pos="8505"/>
        </w:tabs>
        <w:spacing w:before="120" w:after="120" w:line="240" w:lineRule="auto"/>
        <w:ind w:left="714" w:hanging="357"/>
        <w:contextualSpacing w:val="0"/>
        <w:jc w:val="both"/>
      </w:pPr>
      <w:r>
        <w:t>Estimer alors la concentration des ions H</w:t>
      </w:r>
      <w:r w:rsidRPr="000E7A0F">
        <w:rPr>
          <w:vertAlign w:val="superscript"/>
        </w:rPr>
        <w:t>+</w:t>
      </w:r>
      <w:r>
        <w:t xml:space="preserve"> dans le sang de la créature. Commenter.</w:t>
      </w:r>
    </w:p>
    <w:p w14:paraId="0C81CDAB" w14:textId="77777777" w:rsidR="00B855C9" w:rsidRPr="0080588D" w:rsidRDefault="00B855C9" w:rsidP="00B855C9">
      <w:pPr>
        <w:tabs>
          <w:tab w:val="left" w:pos="2835"/>
          <w:tab w:val="left" w:pos="5670"/>
          <w:tab w:val="left" w:pos="8505"/>
        </w:tabs>
        <w:spacing w:before="120" w:after="120"/>
        <w:jc w:val="both"/>
        <w:rPr>
          <w:color w:val="0070C0"/>
        </w:rPr>
      </w:pPr>
      <w:r w:rsidRPr="0080588D">
        <w:rPr>
          <w:color w:val="0070C0"/>
        </w:rPr>
        <w:t>D’après l’équation de réaction, pour consommer une mole de fer, il faut deux moles de H</w:t>
      </w:r>
      <w:r w:rsidRPr="0080588D">
        <w:rPr>
          <w:color w:val="0070C0"/>
          <w:vertAlign w:val="superscript"/>
        </w:rPr>
        <w:t>+</w:t>
      </w:r>
      <w:r w:rsidRPr="0080588D">
        <w:rPr>
          <w:color w:val="0070C0"/>
        </w:rPr>
        <w:t>. Ainsi, pour consommer 8</w:t>
      </w:r>
      <w:r>
        <w:rPr>
          <w:color w:val="0070C0"/>
        </w:rPr>
        <w:t>77</w:t>
      </w:r>
      <w:r w:rsidRPr="0080588D">
        <w:rPr>
          <w:color w:val="0070C0"/>
        </w:rPr>
        <w:t xml:space="preserve"> moles de fer, il faut 8</w:t>
      </w:r>
      <w:r>
        <w:rPr>
          <w:color w:val="0070C0"/>
        </w:rPr>
        <w:t>77</w:t>
      </w:r>
      <w:r w:rsidRPr="0080588D">
        <w:rPr>
          <w:color w:val="0070C0"/>
        </w:rPr>
        <w:t xml:space="preserve"> x 2 = 1</w:t>
      </w:r>
      <w:r>
        <w:rPr>
          <w:color w:val="0070C0"/>
        </w:rPr>
        <w:t>,</w:t>
      </w:r>
      <w:r w:rsidRPr="0080588D">
        <w:rPr>
          <w:color w:val="0070C0"/>
        </w:rPr>
        <w:t>7</w:t>
      </w:r>
      <w:r>
        <w:rPr>
          <w:color w:val="0070C0"/>
        </w:rPr>
        <w:t>5x</w:t>
      </w:r>
      <w:proofErr w:type="gramStart"/>
      <w:r>
        <w:rPr>
          <w:color w:val="0070C0"/>
        </w:rPr>
        <w:t>10</w:t>
      </w:r>
      <w:r>
        <w:rPr>
          <w:color w:val="0070C0"/>
          <w:vertAlign w:val="superscript"/>
        </w:rPr>
        <w:t>3</w:t>
      </w:r>
      <w:r>
        <w:rPr>
          <w:color w:val="0070C0"/>
        </w:rPr>
        <w:t xml:space="preserve"> </w:t>
      </w:r>
      <w:r w:rsidRPr="0080588D">
        <w:rPr>
          <w:color w:val="0070C0"/>
        </w:rPr>
        <w:t xml:space="preserve"> mol</w:t>
      </w:r>
      <w:proofErr w:type="gramEnd"/>
      <w:r w:rsidRPr="0080588D">
        <w:rPr>
          <w:color w:val="0070C0"/>
        </w:rPr>
        <w:t xml:space="preserve"> de H</w:t>
      </w:r>
      <w:r w:rsidRPr="0080588D">
        <w:rPr>
          <w:color w:val="0070C0"/>
          <w:vertAlign w:val="superscript"/>
        </w:rPr>
        <w:t>+</w:t>
      </w:r>
      <w:r w:rsidRPr="0080588D">
        <w:rPr>
          <w:color w:val="0070C0"/>
        </w:rPr>
        <w:t>.</w:t>
      </w:r>
    </w:p>
    <w:p w14:paraId="6ABBD057" w14:textId="77777777" w:rsidR="00B855C9" w:rsidRPr="0080588D" w:rsidRDefault="00B855C9" w:rsidP="00B855C9">
      <w:pPr>
        <w:tabs>
          <w:tab w:val="left" w:pos="2835"/>
          <w:tab w:val="left" w:pos="5670"/>
          <w:tab w:val="left" w:pos="8505"/>
        </w:tabs>
        <w:spacing w:before="120" w:after="120"/>
        <w:rPr>
          <w:color w:val="0070C0"/>
        </w:rPr>
      </w:pPr>
      <w:r w:rsidRPr="0080588D">
        <w:rPr>
          <w:color w:val="0070C0"/>
        </w:rPr>
        <w:t>On en déduit le nombre d’ion H</w:t>
      </w:r>
      <w:r w:rsidRPr="0080588D">
        <w:rPr>
          <w:color w:val="0070C0"/>
          <w:vertAlign w:val="superscript"/>
        </w:rPr>
        <w:t>+</w:t>
      </w:r>
      <w:r w:rsidRPr="0080588D">
        <w:rPr>
          <w:color w:val="0070C0"/>
        </w:rPr>
        <w:t> : N = n x N</w:t>
      </w:r>
      <w:r w:rsidRPr="0080588D">
        <w:rPr>
          <w:color w:val="0070C0"/>
          <w:vertAlign w:val="subscript"/>
        </w:rPr>
        <w:t>A</w:t>
      </w:r>
      <w:r w:rsidRPr="0080588D">
        <w:rPr>
          <w:color w:val="0070C0"/>
        </w:rPr>
        <w:t xml:space="preserve"> = 1</w:t>
      </w:r>
      <w:r>
        <w:rPr>
          <w:color w:val="0070C0"/>
        </w:rPr>
        <w:t>,</w:t>
      </w:r>
      <w:r w:rsidRPr="0080588D">
        <w:rPr>
          <w:color w:val="0070C0"/>
        </w:rPr>
        <w:t>7</w:t>
      </w:r>
      <w:r>
        <w:rPr>
          <w:color w:val="0070C0"/>
        </w:rPr>
        <w:t>5x</w:t>
      </w:r>
      <w:proofErr w:type="gramStart"/>
      <w:r>
        <w:rPr>
          <w:color w:val="0070C0"/>
        </w:rPr>
        <w:t>10</w:t>
      </w:r>
      <w:r>
        <w:rPr>
          <w:color w:val="0070C0"/>
          <w:vertAlign w:val="superscript"/>
        </w:rPr>
        <w:t>3</w:t>
      </w:r>
      <w:r>
        <w:rPr>
          <w:color w:val="0070C0"/>
        </w:rPr>
        <w:t xml:space="preserve"> </w:t>
      </w:r>
      <w:r w:rsidRPr="0080588D">
        <w:rPr>
          <w:color w:val="0070C0"/>
        </w:rPr>
        <w:t xml:space="preserve"> </w:t>
      </w:r>
      <w:r w:rsidRPr="0080588D">
        <w:rPr>
          <w:color w:val="7030A0"/>
        </w:rPr>
        <w:t>mol</w:t>
      </w:r>
      <w:proofErr w:type="gramEnd"/>
      <w:r w:rsidRPr="0080588D">
        <w:rPr>
          <w:color w:val="0070C0"/>
        </w:rPr>
        <w:t xml:space="preserve"> x 6, 02 </w:t>
      </w:r>
      <w:r>
        <w:rPr>
          <w:color w:val="0070C0"/>
        </w:rPr>
        <w:t>x</w:t>
      </w:r>
      <w:r w:rsidRPr="0080588D">
        <w:rPr>
          <w:color w:val="0070C0"/>
        </w:rPr>
        <w:t>10</w:t>
      </w:r>
      <w:r w:rsidRPr="0080588D">
        <w:rPr>
          <w:color w:val="0070C0"/>
          <w:vertAlign w:val="superscript"/>
        </w:rPr>
        <w:t>23</w:t>
      </w:r>
      <w:r w:rsidRPr="0080588D">
        <w:rPr>
          <w:color w:val="0070C0"/>
        </w:rPr>
        <w:t xml:space="preserve"> </w:t>
      </w:r>
      <w:r w:rsidRPr="0080588D">
        <w:rPr>
          <w:color w:val="7030A0"/>
        </w:rPr>
        <w:t>mol</w:t>
      </w:r>
      <w:r w:rsidRPr="0080588D">
        <w:rPr>
          <w:color w:val="7030A0"/>
          <w:vertAlign w:val="superscript"/>
        </w:rPr>
        <w:t>-1</w:t>
      </w:r>
      <w:r w:rsidRPr="0080588D">
        <w:rPr>
          <w:color w:val="7030A0"/>
        </w:rPr>
        <w:t xml:space="preserve"> </w:t>
      </w:r>
      <w:r w:rsidRPr="0080588D">
        <w:rPr>
          <w:color w:val="0070C0"/>
        </w:rPr>
        <w:t>= 1,0</w:t>
      </w:r>
      <w:r>
        <w:rPr>
          <w:color w:val="0070C0"/>
        </w:rPr>
        <w:t>5</w:t>
      </w:r>
      <w:r w:rsidRPr="0080588D">
        <w:rPr>
          <w:color w:val="0070C0"/>
        </w:rPr>
        <w:t>.10</w:t>
      </w:r>
      <w:r w:rsidRPr="0080588D">
        <w:rPr>
          <w:color w:val="0070C0"/>
          <w:vertAlign w:val="superscript"/>
        </w:rPr>
        <w:t>2</w:t>
      </w:r>
      <w:r>
        <w:rPr>
          <w:color w:val="0070C0"/>
          <w:vertAlign w:val="superscript"/>
        </w:rPr>
        <w:t>7</w:t>
      </w:r>
    </w:p>
    <w:p w14:paraId="423494CA" w14:textId="77777777" w:rsidR="00B855C9" w:rsidRPr="0080588D" w:rsidRDefault="00B855C9" w:rsidP="00B855C9">
      <w:pPr>
        <w:tabs>
          <w:tab w:val="left" w:pos="2835"/>
          <w:tab w:val="left" w:pos="5670"/>
          <w:tab w:val="left" w:pos="8505"/>
        </w:tabs>
        <w:spacing w:before="120" w:after="120"/>
        <w:rPr>
          <w:color w:val="0070C0"/>
        </w:rPr>
      </w:pPr>
      <w:r w:rsidRPr="0080588D">
        <w:rPr>
          <w:color w:val="0070C0"/>
        </w:rPr>
        <w:t xml:space="preserve">Donc une masse de </w:t>
      </w:r>
      <w:proofErr w:type="gramStart"/>
      <w:r w:rsidRPr="0080588D">
        <w:rPr>
          <w:color w:val="0070C0"/>
        </w:rPr>
        <w:t>m’ =</w:t>
      </w:r>
      <w:proofErr w:type="gramEnd"/>
      <w:r w:rsidRPr="0080588D">
        <w:rPr>
          <w:color w:val="0070C0"/>
        </w:rPr>
        <w:t xml:space="preserve"> 1,0</w:t>
      </w:r>
      <w:r>
        <w:rPr>
          <w:color w:val="0070C0"/>
        </w:rPr>
        <w:t>5</w:t>
      </w:r>
      <w:r w:rsidRPr="0080588D">
        <w:rPr>
          <w:color w:val="0070C0"/>
        </w:rPr>
        <w:t>.10</w:t>
      </w:r>
      <w:r w:rsidRPr="0080588D">
        <w:rPr>
          <w:color w:val="0070C0"/>
          <w:vertAlign w:val="superscript"/>
        </w:rPr>
        <w:t>2</w:t>
      </w:r>
      <w:r>
        <w:rPr>
          <w:color w:val="0070C0"/>
          <w:vertAlign w:val="superscript"/>
        </w:rPr>
        <w:t>7</w:t>
      </w:r>
      <w:r w:rsidRPr="0080588D">
        <w:rPr>
          <w:color w:val="0070C0"/>
        </w:rPr>
        <w:t xml:space="preserve"> x 1,66.10</w:t>
      </w:r>
      <w:r w:rsidRPr="0080588D">
        <w:rPr>
          <w:color w:val="0070C0"/>
          <w:vertAlign w:val="superscript"/>
        </w:rPr>
        <w:t>-26</w:t>
      </w:r>
      <w:r w:rsidRPr="0080588D">
        <w:rPr>
          <w:color w:val="0070C0"/>
        </w:rPr>
        <w:t xml:space="preserve"> = 17</w:t>
      </w:r>
      <w:r>
        <w:rPr>
          <w:color w:val="0070C0"/>
        </w:rPr>
        <w:t>,4</w:t>
      </w:r>
      <w:r w:rsidRPr="0080588D">
        <w:rPr>
          <w:color w:val="0070C0"/>
        </w:rPr>
        <w:t xml:space="preserve"> kg</w:t>
      </w:r>
    </w:p>
    <w:p w14:paraId="763CD488" w14:textId="77777777" w:rsidR="00B855C9" w:rsidRPr="0080588D" w:rsidRDefault="00B855C9" w:rsidP="00B855C9">
      <w:pPr>
        <w:tabs>
          <w:tab w:val="left" w:pos="2835"/>
          <w:tab w:val="left" w:pos="5670"/>
          <w:tab w:val="left" w:pos="8505"/>
        </w:tabs>
        <w:spacing w:before="120" w:after="120"/>
        <w:rPr>
          <w:color w:val="0070C0"/>
        </w:rPr>
      </w:pPr>
      <w:r w:rsidRPr="0080588D">
        <w:rPr>
          <w:color w:val="0070C0"/>
        </w:rPr>
        <w:t>Et donc une concentration cm = m’/V = 1</w:t>
      </w:r>
      <w:r>
        <w:rPr>
          <w:color w:val="0070C0"/>
        </w:rPr>
        <w:t>7,4</w:t>
      </w:r>
      <w:r w:rsidRPr="0080588D">
        <w:rPr>
          <w:color w:val="7030A0"/>
        </w:rPr>
        <w:t>kg</w:t>
      </w:r>
      <w:r w:rsidRPr="0080588D">
        <w:rPr>
          <w:color w:val="0070C0"/>
        </w:rPr>
        <w:t>/0,100 L = 17</w:t>
      </w:r>
      <w:r>
        <w:rPr>
          <w:color w:val="0070C0"/>
        </w:rPr>
        <w:t>4</w:t>
      </w:r>
      <w:r w:rsidRPr="0080588D">
        <w:rPr>
          <w:color w:val="0070C0"/>
        </w:rPr>
        <w:t xml:space="preserve"> </w:t>
      </w:r>
      <w:r w:rsidRPr="0080588D">
        <w:rPr>
          <w:color w:val="7030A0"/>
        </w:rPr>
        <w:t>kg/L</w:t>
      </w:r>
    </w:p>
    <w:p w14:paraId="16B26CBB" w14:textId="77777777" w:rsidR="00B855C9" w:rsidRPr="0080588D" w:rsidRDefault="00B855C9" w:rsidP="00B855C9">
      <w:pPr>
        <w:pStyle w:val="Paragraphedeliste"/>
        <w:numPr>
          <w:ilvl w:val="0"/>
          <w:numId w:val="40"/>
        </w:numPr>
        <w:tabs>
          <w:tab w:val="left" w:pos="2835"/>
          <w:tab w:val="left" w:pos="5670"/>
          <w:tab w:val="left" w:pos="8505"/>
        </w:tabs>
        <w:spacing w:before="120" w:after="120" w:line="240" w:lineRule="auto"/>
        <w:rPr>
          <w:color w:val="0070C0"/>
        </w:rPr>
      </w:pPr>
      <w:r w:rsidRPr="0080588D">
        <w:rPr>
          <w:color w:val="0070C0"/>
        </w:rPr>
        <w:t>Cette concentration est trop importante pour être réaliste.</w:t>
      </w:r>
    </w:p>
    <w:p w14:paraId="5601F735" w14:textId="77777777" w:rsidR="00B855C9" w:rsidRPr="005555F3" w:rsidRDefault="00B855C9" w:rsidP="00B855C9">
      <w:pPr>
        <w:tabs>
          <w:tab w:val="left" w:pos="2835"/>
          <w:tab w:val="left" w:pos="5670"/>
          <w:tab w:val="left" w:pos="8505"/>
        </w:tabs>
        <w:spacing w:before="120" w:after="120"/>
        <w:rPr>
          <w:i/>
        </w:rPr>
      </w:pPr>
      <w:r w:rsidRPr="005555F3">
        <w:rPr>
          <w:i/>
        </w:rPr>
        <w:t>En partant de 900 mol de fer, le résultat obtenu est de 180 kg/L</w:t>
      </w:r>
    </w:p>
    <w:p w14:paraId="24758BB7" w14:textId="77777777" w:rsidR="00B855C9" w:rsidRPr="00B50853" w:rsidRDefault="00B855C9" w:rsidP="00B855C9">
      <w:pPr>
        <w:tabs>
          <w:tab w:val="left" w:pos="2835"/>
          <w:tab w:val="left" w:pos="5670"/>
          <w:tab w:val="left" w:pos="8505"/>
        </w:tabs>
        <w:spacing w:before="120" w:after="120"/>
        <w:rPr>
          <w:b/>
          <w:i/>
          <w:u w:val="single"/>
        </w:rPr>
      </w:pPr>
      <w:r w:rsidRPr="00B50853">
        <w:rPr>
          <w:b/>
          <w:i/>
          <w:u w:val="single"/>
        </w:rPr>
        <w:t>Données :</w:t>
      </w:r>
    </w:p>
    <w:p w14:paraId="4C7DAEB1"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r>
        <w:t>Lorsqu’on place du fer dans une solution acide, le fer se transforme en ion Fe</w:t>
      </w:r>
      <w:r w:rsidRPr="00697434">
        <w:rPr>
          <w:vertAlign w:val="superscript"/>
        </w:rPr>
        <w:t>2+</w:t>
      </w:r>
      <w:r>
        <w:t xml:space="preserve"> et il y a un dégagement gazeux.</w:t>
      </w:r>
    </w:p>
    <w:p w14:paraId="0CA39385"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le</w:t>
      </w:r>
      <w:proofErr w:type="gramEnd"/>
      <w:r>
        <w:t xml:space="preserve"> gaz dégagé lors de la corrosion du fer explose dans l’air au contact d’une flamme.</w:t>
      </w:r>
    </w:p>
    <w:p w14:paraId="7A5F1946"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les</w:t>
      </w:r>
      <w:proofErr w:type="gramEnd"/>
      <w:r>
        <w:t xml:space="preserve"> solutions sont acides si elles sont riches en ion H</w:t>
      </w:r>
      <w:r w:rsidRPr="00697434">
        <w:rPr>
          <w:vertAlign w:val="superscript"/>
        </w:rPr>
        <w:t>+</w:t>
      </w:r>
      <w:r w:rsidRPr="00697434">
        <w:rPr>
          <w:vertAlign w:val="subscript"/>
        </w:rPr>
        <w:t>(aq)</w:t>
      </w:r>
      <w:r>
        <w:t>.</w:t>
      </w:r>
    </w:p>
    <w:p w14:paraId="2D5988F8" w14:textId="77777777" w:rsidR="00B855C9" w:rsidRPr="00697434"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rPr>
          <w:vertAlign w:val="superscript"/>
        </w:rPr>
      </w:pPr>
      <w:proofErr w:type="gramStart"/>
      <w:r>
        <w:t>masse</w:t>
      </w:r>
      <w:proofErr w:type="gramEnd"/>
      <w:r>
        <w:t xml:space="preserve"> volumique du fer :  </w:t>
      </w:r>
      <w:r w:rsidRPr="00697434">
        <w:rPr>
          <w:rFonts w:ascii="Times New Roman" w:hAnsi="Times New Roman"/>
        </w:rPr>
        <w:t>ρ</w:t>
      </w:r>
      <w:r>
        <w:t xml:space="preserve"> = 7,87 g/cm</w:t>
      </w:r>
      <w:r w:rsidRPr="00697434">
        <w:rPr>
          <w:vertAlign w:val="superscript"/>
        </w:rPr>
        <w:t>3</w:t>
      </w:r>
    </w:p>
    <w:p w14:paraId="5EE8535B"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masse</w:t>
      </w:r>
      <w:proofErr w:type="gramEnd"/>
      <w:r>
        <w:t xml:space="preserve"> d’un atome de fer : m(Fe) = 9,27x10</w:t>
      </w:r>
      <w:r w:rsidRPr="00697434">
        <w:rPr>
          <w:vertAlign w:val="superscript"/>
        </w:rPr>
        <w:t>-26</w:t>
      </w:r>
      <w:r>
        <w:t xml:space="preserve"> kg</w:t>
      </w:r>
    </w:p>
    <w:p w14:paraId="11D2ABEB" w14:textId="77777777" w:rsidR="00B855C9" w:rsidRPr="005C1622"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proofErr w:type="gramStart"/>
      <w:r>
        <w:t>constante</w:t>
      </w:r>
      <w:proofErr w:type="gramEnd"/>
      <w:r>
        <w:t xml:space="preserve"> d’Avogadro : N</w:t>
      </w:r>
      <w:r w:rsidRPr="00697434">
        <w:rPr>
          <w:vertAlign w:val="subscript"/>
        </w:rPr>
        <w:t>A</w:t>
      </w:r>
      <w:r>
        <w:t xml:space="preserve"> = 6, 02x10</w:t>
      </w:r>
      <w:r w:rsidRPr="00697434">
        <w:rPr>
          <w:vertAlign w:val="superscript"/>
        </w:rPr>
        <w:t>23</w:t>
      </w:r>
      <w:r>
        <w:t xml:space="preserve"> mol</w:t>
      </w:r>
      <w:r w:rsidRPr="00697434">
        <w:rPr>
          <w:vertAlign w:val="superscript"/>
        </w:rPr>
        <w:t>-1</w:t>
      </w:r>
    </w:p>
    <w:p w14:paraId="5A1A1263" w14:textId="77777777" w:rsidR="00B855C9" w:rsidRPr="00A409C9" w:rsidRDefault="00B855C9" w:rsidP="00B855C9">
      <w:pPr>
        <w:pStyle w:val="Paragraphedeliste"/>
        <w:numPr>
          <w:ilvl w:val="0"/>
          <w:numId w:val="36"/>
        </w:numPr>
        <w:tabs>
          <w:tab w:val="left" w:pos="2835"/>
          <w:tab w:val="left" w:pos="5670"/>
          <w:tab w:val="left" w:pos="8505"/>
        </w:tabs>
        <w:spacing w:before="120" w:after="160" w:line="259" w:lineRule="auto"/>
        <w:ind w:left="714" w:hanging="357"/>
        <w:contextualSpacing w:val="0"/>
        <w:rPr>
          <w:b/>
          <w:i/>
        </w:rPr>
      </w:pPr>
      <w:proofErr w:type="gramStart"/>
      <w:r>
        <w:t>masse</w:t>
      </w:r>
      <w:proofErr w:type="gramEnd"/>
      <w:r>
        <w:t xml:space="preserve"> d’un atome d’hydrogène : m(H) = 1,66x10</w:t>
      </w:r>
      <w:r w:rsidRPr="00A409C9">
        <w:rPr>
          <w:vertAlign w:val="superscript"/>
        </w:rPr>
        <w:t>-26</w:t>
      </w:r>
      <w:r>
        <w:t xml:space="preserve"> kg</w:t>
      </w:r>
    </w:p>
    <w:p w14:paraId="35404CC3" w14:textId="77777777" w:rsidR="00B855C9" w:rsidRPr="00A409C9" w:rsidRDefault="00B855C9" w:rsidP="00B855C9">
      <w:pPr>
        <w:pStyle w:val="Paragraphedeliste"/>
        <w:tabs>
          <w:tab w:val="left" w:pos="2835"/>
          <w:tab w:val="left" w:pos="5670"/>
          <w:tab w:val="left" w:pos="8505"/>
        </w:tabs>
        <w:spacing w:before="120" w:after="160" w:line="259" w:lineRule="auto"/>
        <w:ind w:left="714"/>
        <w:contextualSpacing w:val="0"/>
        <w:rPr>
          <w:b/>
          <w:i/>
        </w:rPr>
      </w:pPr>
    </w:p>
    <w:p w14:paraId="7ECDA4C9" w14:textId="77777777" w:rsidR="00B855C9" w:rsidRDefault="00B855C9" w:rsidP="00B855C9">
      <w:pPr>
        <w:tabs>
          <w:tab w:val="left" w:pos="2835"/>
          <w:tab w:val="left" w:pos="5670"/>
          <w:tab w:val="left" w:pos="8505"/>
        </w:tabs>
        <w:spacing w:before="120" w:after="120"/>
        <w:rPr>
          <w:b/>
          <w:i/>
        </w:rPr>
      </w:pPr>
      <w:r>
        <w:rPr>
          <w:noProof/>
          <w:lang w:eastAsia="fr-FR"/>
        </w:rPr>
        <w:drawing>
          <wp:anchor distT="0" distB="0" distL="114300" distR="114300" simplePos="0" relativeHeight="251669504" behindDoc="1" locked="0" layoutInCell="1" allowOverlap="1" wp14:anchorId="3A649EDB" wp14:editId="412F0B7B">
            <wp:simplePos x="0" y="0"/>
            <wp:positionH relativeFrom="column">
              <wp:posOffset>4855210</wp:posOffset>
            </wp:positionH>
            <wp:positionV relativeFrom="paragraph">
              <wp:posOffset>317</wp:posOffset>
            </wp:positionV>
            <wp:extent cx="1947545" cy="1294130"/>
            <wp:effectExtent l="0" t="0" r="0" b="1270"/>
            <wp:wrapTight wrapText="bothSides">
              <wp:wrapPolygon edited="0">
                <wp:start x="0" y="0"/>
                <wp:lineTo x="0" y="21303"/>
                <wp:lineTo x="21339" y="21303"/>
                <wp:lineTo x="21339"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545" cy="1294130"/>
                    </a:xfrm>
                    <a:prstGeom prst="rect">
                      <a:avLst/>
                    </a:prstGeom>
                    <a:noFill/>
                    <a:ln>
                      <a:noFill/>
                    </a:ln>
                  </pic:spPr>
                </pic:pic>
              </a:graphicData>
            </a:graphic>
          </wp:anchor>
        </w:drawing>
      </w:r>
      <w:r w:rsidRPr="003B364A">
        <w:rPr>
          <w:b/>
          <w:i/>
        </w:rPr>
        <w:t>Exercice </w:t>
      </w:r>
      <w:r>
        <w:rPr>
          <w:b/>
          <w:i/>
        </w:rPr>
        <w:t xml:space="preserve">6 </w:t>
      </w:r>
      <w:r w:rsidRPr="003B364A">
        <w:rPr>
          <w:b/>
          <w:i/>
        </w:rPr>
        <w:t xml:space="preserve">: </w:t>
      </w:r>
      <w:r>
        <w:rPr>
          <w:b/>
          <w:i/>
        </w:rPr>
        <w:t>produits ménagers</w:t>
      </w:r>
    </w:p>
    <w:p w14:paraId="3237ABF4" w14:textId="77777777" w:rsidR="00B855C9" w:rsidRDefault="00B855C9" w:rsidP="00B855C9">
      <w:pPr>
        <w:tabs>
          <w:tab w:val="left" w:pos="2835"/>
          <w:tab w:val="left" w:pos="5670"/>
          <w:tab w:val="left" w:pos="8505"/>
        </w:tabs>
        <w:spacing w:before="120" w:after="120"/>
      </w:pPr>
      <w:r>
        <w:t>L’anticalcaire est une solution permettant d’éliminer les tâches de calcaire pouvant se former dans les éviers ou les baignoires.</w:t>
      </w:r>
      <w:r w:rsidRPr="00AD3274">
        <w:t xml:space="preserve"> Le fonctionnement de l’anticalcaire est assez simple, il s’agit simplement d’une solution acide qui réagit avec le calcaire pour donner des ions calcium, du dioxyde de carbone gazeux et de l’eau liquide.</w:t>
      </w:r>
    </w:p>
    <w:p w14:paraId="1CCC9013" w14:textId="77777777" w:rsidR="00B855C9" w:rsidRDefault="00B855C9" w:rsidP="00B855C9">
      <w:pPr>
        <w:tabs>
          <w:tab w:val="left" w:pos="2835"/>
          <w:tab w:val="left" w:pos="5670"/>
          <w:tab w:val="left" w:pos="8505"/>
        </w:tabs>
        <w:spacing w:before="120" w:after="120"/>
      </w:pPr>
    </w:p>
    <w:p w14:paraId="6EBFF9F9" w14:textId="77777777" w:rsidR="00B855C9" w:rsidRDefault="00B855C9" w:rsidP="00B855C9">
      <w:pPr>
        <w:pStyle w:val="Paragraphedeliste"/>
        <w:numPr>
          <w:ilvl w:val="0"/>
          <w:numId w:val="48"/>
        </w:numPr>
        <w:tabs>
          <w:tab w:val="left" w:pos="2835"/>
          <w:tab w:val="left" w:pos="5670"/>
          <w:tab w:val="left" w:pos="8505"/>
        </w:tabs>
        <w:spacing w:before="120" w:after="120" w:line="240" w:lineRule="auto"/>
      </w:pPr>
      <w:r>
        <w:lastRenderedPageBreak/>
        <w:t>Identifier les réactifs et les produits puis écrire l’équation de la réaction se produisant lorsqu’on verse de l’anticalcaire sur du calcaire.</w:t>
      </w:r>
    </w:p>
    <w:p w14:paraId="55E5B3D3" w14:textId="77777777" w:rsidR="00B855C9" w:rsidRPr="00DE4BC7" w:rsidRDefault="00B855C9" w:rsidP="00B855C9">
      <w:pPr>
        <w:pStyle w:val="Paragraphedeliste"/>
        <w:tabs>
          <w:tab w:val="left" w:pos="2835"/>
          <w:tab w:val="left" w:pos="5670"/>
          <w:tab w:val="left" w:pos="8505"/>
        </w:tabs>
        <w:spacing w:before="120" w:after="120"/>
      </w:pPr>
      <w:r>
        <w:t>Les réactifs sont CaCO</w:t>
      </w:r>
      <w:r>
        <w:rPr>
          <w:vertAlign w:val="subscript"/>
        </w:rPr>
        <w:t>3</w:t>
      </w:r>
      <w:r>
        <w:t xml:space="preserve"> </w:t>
      </w:r>
      <w:r>
        <w:rPr>
          <w:vertAlign w:val="subscript"/>
        </w:rPr>
        <w:t>(</w:t>
      </w:r>
      <w:proofErr w:type="gramStart"/>
      <w:r>
        <w:rPr>
          <w:vertAlign w:val="subscript"/>
        </w:rPr>
        <w:t>s)</w:t>
      </w:r>
      <w:r>
        <w:t xml:space="preserve">  et</w:t>
      </w:r>
      <w:proofErr w:type="gramEnd"/>
      <w:r>
        <w:t xml:space="preserve"> H</w:t>
      </w:r>
      <w:r>
        <w:rPr>
          <w:vertAlign w:val="superscript"/>
        </w:rPr>
        <w:t>+</w:t>
      </w:r>
      <w:r>
        <w:rPr>
          <w:vertAlign w:val="subscript"/>
        </w:rPr>
        <w:t>aq</w:t>
      </w:r>
      <w:r>
        <w:t xml:space="preserve"> et les produits Ca</w:t>
      </w:r>
      <w:r>
        <w:rPr>
          <w:vertAlign w:val="superscript"/>
        </w:rPr>
        <w:t>2+</w:t>
      </w:r>
      <w:r>
        <w:rPr>
          <w:vertAlign w:val="subscript"/>
        </w:rPr>
        <w:t>aq</w:t>
      </w:r>
      <w:r>
        <w:t xml:space="preserve"> , CO</w:t>
      </w:r>
      <w:r>
        <w:rPr>
          <w:vertAlign w:val="subscript"/>
        </w:rPr>
        <w:t>2(g)</w:t>
      </w:r>
      <w:r>
        <w:t xml:space="preserve">  et H</w:t>
      </w:r>
      <w:r>
        <w:rPr>
          <w:vertAlign w:val="subscript"/>
        </w:rPr>
        <w:t>2</w:t>
      </w:r>
      <w:r>
        <w:t>O</w:t>
      </w:r>
      <w:r>
        <w:rPr>
          <w:vertAlign w:val="subscript"/>
        </w:rPr>
        <w:t>(l)</w:t>
      </w:r>
    </w:p>
    <w:p w14:paraId="683094EB" w14:textId="77777777" w:rsidR="00B855C9" w:rsidRPr="006A798B" w:rsidRDefault="00B855C9" w:rsidP="00B855C9">
      <w:pPr>
        <w:tabs>
          <w:tab w:val="left" w:pos="567"/>
          <w:tab w:val="left" w:pos="1418"/>
          <w:tab w:val="left" w:pos="2268"/>
          <w:tab w:val="left" w:pos="2835"/>
          <w:tab w:val="left" w:pos="3686"/>
          <w:tab w:val="left" w:pos="4820"/>
          <w:tab w:val="left" w:pos="5670"/>
          <w:tab w:val="left" w:pos="6663"/>
          <w:tab w:val="left" w:pos="7513"/>
        </w:tabs>
        <w:spacing w:before="120" w:after="120"/>
        <w:jc w:val="center"/>
        <w:rPr>
          <w:color w:val="0070C0"/>
          <w:lang w:val="en-GB"/>
        </w:rPr>
      </w:pPr>
      <w:r w:rsidRPr="006A798B">
        <w:rPr>
          <w:color w:val="0070C0"/>
          <w:lang w:val="en-GB"/>
        </w:rPr>
        <w:t>CaCO</w:t>
      </w:r>
      <w:r w:rsidRPr="006A798B">
        <w:rPr>
          <w:color w:val="0070C0"/>
          <w:vertAlign w:val="subscript"/>
          <w:lang w:val="en-GB"/>
        </w:rPr>
        <w:t>3(s)</w:t>
      </w:r>
      <w:r w:rsidRPr="006A798B">
        <w:rPr>
          <w:color w:val="0070C0"/>
          <w:lang w:val="en-GB"/>
        </w:rPr>
        <w:t xml:space="preserve"> </w:t>
      </w:r>
      <w:r w:rsidRPr="006A798B">
        <w:rPr>
          <w:color w:val="0070C0"/>
          <w:lang w:val="en-GB"/>
        </w:rPr>
        <w:tab/>
        <w:t xml:space="preserve">+ </w:t>
      </w:r>
      <w:r w:rsidRPr="006A798B">
        <w:rPr>
          <w:color w:val="0070C0"/>
          <w:lang w:val="en-GB"/>
        </w:rPr>
        <w:tab/>
        <w:t>2 H</w:t>
      </w:r>
      <w:r w:rsidRPr="006A798B">
        <w:rPr>
          <w:color w:val="0070C0"/>
          <w:vertAlign w:val="superscript"/>
          <w:lang w:val="en-GB"/>
        </w:rPr>
        <w:t>+</w:t>
      </w:r>
      <w:r w:rsidRPr="006A798B">
        <w:rPr>
          <w:color w:val="0070C0"/>
          <w:vertAlign w:val="subscript"/>
          <w:lang w:val="en-GB"/>
        </w:rPr>
        <w:t>(aq)</w:t>
      </w:r>
      <w:r w:rsidRPr="006A798B">
        <w:rPr>
          <w:color w:val="0070C0"/>
          <w:lang w:val="en-GB"/>
        </w:rPr>
        <w:t xml:space="preserve"> </w:t>
      </w:r>
      <w:r w:rsidRPr="006A798B">
        <w:rPr>
          <w:color w:val="0070C0"/>
          <w:lang w:val="en-GB"/>
        </w:rPr>
        <w:tab/>
      </w:r>
      <w:r w:rsidRPr="004E6CC6">
        <w:rPr>
          <w:color w:val="0070C0"/>
        </w:rPr>
        <w:sym w:font="Symbol" w:char="F0AE"/>
      </w:r>
      <w:r w:rsidRPr="006A798B">
        <w:rPr>
          <w:color w:val="0070C0"/>
          <w:lang w:val="en-GB"/>
        </w:rPr>
        <w:tab/>
        <w:t>Ca</w:t>
      </w:r>
      <w:r w:rsidRPr="006A798B">
        <w:rPr>
          <w:color w:val="0070C0"/>
          <w:vertAlign w:val="superscript"/>
          <w:lang w:val="en-GB"/>
        </w:rPr>
        <w:t>2+</w:t>
      </w:r>
      <w:r w:rsidRPr="006A798B">
        <w:rPr>
          <w:color w:val="0070C0"/>
          <w:vertAlign w:val="subscript"/>
          <w:lang w:val="en-GB"/>
        </w:rPr>
        <w:t>(aq)</w:t>
      </w:r>
      <w:r w:rsidRPr="006A798B">
        <w:rPr>
          <w:color w:val="0070C0"/>
          <w:lang w:val="en-GB"/>
        </w:rPr>
        <w:t xml:space="preserve"> </w:t>
      </w:r>
      <w:r w:rsidRPr="006A798B">
        <w:rPr>
          <w:color w:val="0070C0"/>
          <w:lang w:val="en-GB"/>
        </w:rPr>
        <w:tab/>
        <w:t xml:space="preserve">+ </w:t>
      </w:r>
      <w:r w:rsidRPr="006A798B">
        <w:rPr>
          <w:color w:val="0070C0"/>
          <w:lang w:val="en-GB"/>
        </w:rPr>
        <w:tab/>
        <w:t>CO</w:t>
      </w:r>
      <w:r w:rsidRPr="006A798B">
        <w:rPr>
          <w:color w:val="0070C0"/>
          <w:vertAlign w:val="subscript"/>
          <w:lang w:val="en-GB"/>
        </w:rPr>
        <w:t>2(g)</w:t>
      </w:r>
      <w:r w:rsidRPr="006A798B">
        <w:rPr>
          <w:color w:val="0070C0"/>
          <w:lang w:val="en-GB"/>
        </w:rPr>
        <w:tab/>
        <w:t>+</w:t>
      </w:r>
      <w:r w:rsidRPr="006A798B">
        <w:rPr>
          <w:color w:val="0070C0"/>
          <w:lang w:val="en-GB"/>
        </w:rPr>
        <w:tab/>
        <w:t>H</w:t>
      </w:r>
      <w:r w:rsidRPr="006A798B">
        <w:rPr>
          <w:color w:val="0070C0"/>
          <w:vertAlign w:val="subscript"/>
          <w:lang w:val="en-GB"/>
        </w:rPr>
        <w:t>2</w:t>
      </w:r>
      <w:r w:rsidRPr="006A798B">
        <w:rPr>
          <w:color w:val="0070C0"/>
          <w:lang w:val="en-GB"/>
        </w:rPr>
        <w:t>O</w:t>
      </w:r>
      <w:r w:rsidRPr="006A798B">
        <w:rPr>
          <w:color w:val="0070C0"/>
          <w:vertAlign w:val="subscript"/>
          <w:lang w:val="en-GB"/>
        </w:rPr>
        <w:t>(l)</w:t>
      </w:r>
    </w:p>
    <w:p w14:paraId="2ACDF176" w14:textId="77777777" w:rsidR="00B855C9" w:rsidRDefault="00B855C9" w:rsidP="00B855C9">
      <w:pPr>
        <w:tabs>
          <w:tab w:val="left" w:pos="2835"/>
          <w:tab w:val="left" w:pos="5670"/>
          <w:tab w:val="left" w:pos="8505"/>
        </w:tabs>
        <w:spacing w:before="120" w:after="120"/>
      </w:pPr>
      <w:r>
        <w:t xml:space="preserve">Les déboucheurs d’évier sont, en revanche, des solutions très basiques qui éliminent tous les déchets organiques (cheveux, aliments, </w:t>
      </w:r>
      <w:proofErr w:type="gramStart"/>
      <w:r>
        <w:t>peau,…</w:t>
      </w:r>
      <w:proofErr w:type="gramEnd"/>
      <w:r>
        <w:t>) s’accumulant les évacuations d’eau.</w:t>
      </w:r>
    </w:p>
    <w:p w14:paraId="39B4F989" w14:textId="77777777" w:rsidR="00B855C9" w:rsidRDefault="00B855C9" w:rsidP="00B855C9">
      <w:pPr>
        <w:tabs>
          <w:tab w:val="left" w:pos="2835"/>
          <w:tab w:val="left" w:pos="5670"/>
          <w:tab w:val="left" w:pos="8505"/>
        </w:tabs>
        <w:spacing w:before="120" w:after="120"/>
      </w:pPr>
      <w:r>
        <w:t xml:space="preserve">Mélanger les deux produits précédents est dangereux car il se produit alors une réaction </w:t>
      </w:r>
      <w:r w:rsidRPr="00D616FF">
        <w:rPr>
          <w:u w:val="single"/>
        </w:rPr>
        <w:t>très exothermique</w:t>
      </w:r>
      <w:r>
        <w:t xml:space="preserve"> entre l’ion hydrogène et l’ion hydroxyde qui produit de l’eau liquide.</w:t>
      </w:r>
    </w:p>
    <w:p w14:paraId="6ED5C30D" w14:textId="77777777" w:rsidR="00B855C9" w:rsidRDefault="00B855C9" w:rsidP="00B855C9">
      <w:pPr>
        <w:pStyle w:val="Paragraphedeliste"/>
        <w:numPr>
          <w:ilvl w:val="0"/>
          <w:numId w:val="48"/>
        </w:numPr>
        <w:tabs>
          <w:tab w:val="left" w:pos="2835"/>
          <w:tab w:val="left" w:pos="5670"/>
          <w:tab w:val="left" w:pos="8505"/>
        </w:tabs>
        <w:spacing w:before="120" w:after="120" w:line="240" w:lineRule="auto"/>
      </w:pPr>
      <w:r>
        <w:t>Ecrire l’équation de la réaction ayant lieu lors du mélange de l’anticalcaire et du déboucheur d’évier.</w:t>
      </w:r>
    </w:p>
    <w:p w14:paraId="19A8B21A" w14:textId="77777777" w:rsidR="00B855C9" w:rsidRPr="006A798B" w:rsidRDefault="00B855C9" w:rsidP="00B855C9">
      <w:pPr>
        <w:tabs>
          <w:tab w:val="left" w:pos="567"/>
          <w:tab w:val="left" w:pos="1701"/>
          <w:tab w:val="left" w:pos="2410"/>
          <w:tab w:val="left" w:pos="3828"/>
          <w:tab w:val="left" w:pos="4536"/>
          <w:tab w:val="left" w:pos="5670"/>
          <w:tab w:val="left" w:pos="8505"/>
        </w:tabs>
        <w:spacing w:before="120" w:after="120"/>
        <w:rPr>
          <w:color w:val="0070C0"/>
          <w:lang w:val="en-GB"/>
        </w:rPr>
      </w:pPr>
      <w:r w:rsidRPr="009766E0">
        <w:rPr>
          <w:color w:val="0070C0"/>
        </w:rPr>
        <w:tab/>
      </w:r>
      <w:r w:rsidRPr="006A798B">
        <w:rPr>
          <w:color w:val="0070C0"/>
          <w:lang w:val="en-GB"/>
        </w:rPr>
        <w:t>H</w:t>
      </w:r>
      <w:r w:rsidRPr="006A798B">
        <w:rPr>
          <w:color w:val="0070C0"/>
          <w:vertAlign w:val="superscript"/>
          <w:lang w:val="en-GB"/>
        </w:rPr>
        <w:t>+</w:t>
      </w:r>
      <w:r w:rsidRPr="006A798B">
        <w:rPr>
          <w:color w:val="0070C0"/>
          <w:vertAlign w:val="subscript"/>
          <w:lang w:val="en-GB"/>
        </w:rPr>
        <w:t>(aq)</w:t>
      </w:r>
      <w:r w:rsidRPr="006A798B">
        <w:rPr>
          <w:color w:val="0070C0"/>
          <w:lang w:val="en-GB"/>
        </w:rPr>
        <w:tab/>
        <w:t>+</w:t>
      </w:r>
      <w:r w:rsidRPr="006A798B">
        <w:rPr>
          <w:color w:val="0070C0"/>
          <w:lang w:val="en-GB"/>
        </w:rPr>
        <w:tab/>
        <w:t>HO</w:t>
      </w:r>
      <w:r w:rsidRPr="006A798B">
        <w:rPr>
          <w:color w:val="0070C0"/>
          <w:vertAlign w:val="superscript"/>
          <w:lang w:val="en-GB"/>
        </w:rPr>
        <w:t>-</w:t>
      </w:r>
      <w:r w:rsidRPr="006A798B">
        <w:rPr>
          <w:color w:val="0070C0"/>
          <w:vertAlign w:val="subscript"/>
          <w:lang w:val="en-GB"/>
        </w:rPr>
        <w:t>(aq)</w:t>
      </w:r>
      <w:r w:rsidRPr="006A798B">
        <w:rPr>
          <w:color w:val="0070C0"/>
          <w:lang w:val="en-GB"/>
        </w:rPr>
        <w:tab/>
      </w:r>
      <w:r w:rsidRPr="009766E0">
        <w:rPr>
          <w:color w:val="0070C0"/>
        </w:rPr>
        <w:sym w:font="Symbol" w:char="F0AE"/>
      </w:r>
      <w:r w:rsidRPr="006A798B">
        <w:rPr>
          <w:color w:val="0070C0"/>
          <w:lang w:val="en-GB"/>
        </w:rPr>
        <w:tab/>
        <w:t>H</w:t>
      </w:r>
      <w:r w:rsidRPr="006A798B">
        <w:rPr>
          <w:color w:val="0070C0"/>
          <w:vertAlign w:val="subscript"/>
          <w:lang w:val="en-GB"/>
        </w:rPr>
        <w:t>2</w:t>
      </w:r>
      <w:r w:rsidRPr="006A798B">
        <w:rPr>
          <w:color w:val="0070C0"/>
          <w:lang w:val="en-GB"/>
        </w:rPr>
        <w:t>O</w:t>
      </w:r>
      <w:r w:rsidRPr="006A798B">
        <w:rPr>
          <w:color w:val="0070C0"/>
          <w:vertAlign w:val="subscript"/>
          <w:lang w:val="en-GB"/>
        </w:rPr>
        <w:t>(l)</w:t>
      </w:r>
    </w:p>
    <w:p w14:paraId="77C543F8" w14:textId="77777777" w:rsidR="00B855C9" w:rsidRDefault="00B855C9" w:rsidP="00B855C9">
      <w:pPr>
        <w:pStyle w:val="Paragraphedeliste"/>
        <w:numPr>
          <w:ilvl w:val="0"/>
          <w:numId w:val="48"/>
        </w:numPr>
        <w:tabs>
          <w:tab w:val="left" w:pos="2835"/>
          <w:tab w:val="left" w:pos="5670"/>
          <w:tab w:val="left" w:pos="8505"/>
        </w:tabs>
        <w:spacing w:before="120" w:after="120" w:line="240" w:lineRule="auto"/>
        <w:ind w:left="714" w:hanging="357"/>
        <w:contextualSpacing w:val="0"/>
      </w:pPr>
      <w:r>
        <w:t>Si la réaction se fait dans les proportions stœchiométriques, que peut-on dire du pH du mélange des deux solutions ?</w:t>
      </w:r>
    </w:p>
    <w:p w14:paraId="65CD6798" w14:textId="77777777" w:rsidR="00B855C9" w:rsidRPr="009766E0" w:rsidRDefault="00B855C9" w:rsidP="00B855C9">
      <w:pPr>
        <w:tabs>
          <w:tab w:val="left" w:pos="2835"/>
          <w:tab w:val="left" w:pos="5670"/>
          <w:tab w:val="left" w:pos="8505"/>
        </w:tabs>
        <w:spacing w:before="120" w:after="120"/>
        <w:rPr>
          <w:color w:val="0070C0"/>
        </w:rPr>
      </w:pPr>
      <w:r w:rsidRPr="009766E0">
        <w:rPr>
          <w:color w:val="0070C0"/>
        </w:rPr>
        <w:t>Si la réaction se fait dans les proportions stœchiométriques, alors il ne reste plus de réactif, la solution devient neutre</w:t>
      </w:r>
      <w:r>
        <w:rPr>
          <w:color w:val="0070C0"/>
        </w:rPr>
        <w:t xml:space="preserve"> </w:t>
      </w:r>
    </w:p>
    <w:p w14:paraId="140C1EA5" w14:textId="77777777" w:rsidR="00B855C9" w:rsidRPr="008A4E0D" w:rsidRDefault="00B855C9" w:rsidP="00B855C9">
      <w:pPr>
        <w:tabs>
          <w:tab w:val="left" w:pos="2835"/>
          <w:tab w:val="left" w:pos="5670"/>
          <w:tab w:val="left" w:pos="8505"/>
        </w:tabs>
        <w:spacing w:before="120" w:after="120"/>
        <w:rPr>
          <w:b/>
          <w:i/>
          <w:u w:val="single"/>
        </w:rPr>
      </w:pPr>
      <w:r w:rsidRPr="008A4E0D">
        <w:rPr>
          <w:b/>
          <w:i/>
          <w:u w:val="single"/>
        </w:rPr>
        <w:t>Données :</w:t>
      </w:r>
    </w:p>
    <w:p w14:paraId="30004D0D" w14:textId="77777777" w:rsidR="00B855C9" w:rsidRPr="008A4E0D"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r w:rsidRPr="008A4E0D">
        <w:t>Le calcaire est un solide ionique de formule brute CaCO</w:t>
      </w:r>
      <w:r w:rsidRPr="008A4E0D">
        <w:rPr>
          <w:vertAlign w:val="subscript"/>
        </w:rPr>
        <w:t>3</w:t>
      </w:r>
      <w:r w:rsidRPr="008A4E0D">
        <w:t xml:space="preserve"> </w:t>
      </w:r>
    </w:p>
    <w:p w14:paraId="1698AC8A" w14:textId="77777777" w:rsidR="00B855C9" w:rsidRPr="008A4E0D"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r w:rsidRPr="008A4E0D">
        <w:t>Les solutions sont acides si elles sont riches en ion H</w:t>
      </w:r>
      <w:r w:rsidRPr="008A4E0D">
        <w:rPr>
          <w:vertAlign w:val="superscript"/>
        </w:rPr>
        <w:t>+</w:t>
      </w:r>
      <w:r w:rsidRPr="008A4E0D">
        <w:rPr>
          <w:vertAlign w:val="subscript"/>
        </w:rPr>
        <w:t>(aq)</w:t>
      </w:r>
      <w:r>
        <w:rPr>
          <w:vertAlign w:val="subscript"/>
        </w:rPr>
        <w:t xml:space="preserve">, </w:t>
      </w:r>
      <w:r>
        <w:t>basiques si elles sont riches en ion hydroxyde HO</w:t>
      </w:r>
      <w:r w:rsidRPr="009766E0">
        <w:rPr>
          <w:vertAlign w:val="superscript"/>
        </w:rPr>
        <w:t>-</w:t>
      </w:r>
      <w:r>
        <w:t xml:space="preserve"> et neutre s’il n’y a qu’une concentration négligeable de ces deux ions.</w:t>
      </w:r>
    </w:p>
    <w:p w14:paraId="7A1FE22D" w14:textId="77777777" w:rsidR="00B855C9" w:rsidRDefault="00B855C9" w:rsidP="00B855C9">
      <w:pPr>
        <w:pStyle w:val="Paragraphedeliste"/>
        <w:numPr>
          <w:ilvl w:val="0"/>
          <w:numId w:val="36"/>
        </w:numPr>
        <w:tabs>
          <w:tab w:val="left" w:pos="2835"/>
          <w:tab w:val="left" w:pos="5670"/>
          <w:tab w:val="left" w:pos="8505"/>
        </w:tabs>
        <w:spacing w:before="120" w:after="120" w:line="240" w:lineRule="auto"/>
        <w:ind w:left="714" w:hanging="357"/>
        <w:contextualSpacing w:val="0"/>
      </w:pPr>
      <w:r w:rsidRPr="008A4E0D">
        <w:t>Le calcium est dans la deuxième colonne du tableau des éléments</w:t>
      </w:r>
    </w:p>
    <w:p w14:paraId="3434D375" w14:textId="77777777" w:rsidR="00B855C9" w:rsidRPr="00AD3274" w:rsidRDefault="00B855C9" w:rsidP="00B855C9">
      <w:pPr>
        <w:tabs>
          <w:tab w:val="left" w:pos="2835"/>
          <w:tab w:val="left" w:pos="5670"/>
          <w:tab w:val="left" w:pos="8505"/>
        </w:tabs>
        <w:spacing w:before="120" w:after="120"/>
      </w:pPr>
    </w:p>
    <w:p w14:paraId="69A0F3C3" w14:textId="77777777" w:rsidR="00B855C9" w:rsidRDefault="00B855C9" w:rsidP="00B855C9">
      <w:pPr>
        <w:tabs>
          <w:tab w:val="left" w:pos="2835"/>
          <w:tab w:val="left" w:pos="5670"/>
          <w:tab w:val="left" w:pos="6585"/>
        </w:tabs>
        <w:spacing w:before="120" w:after="120"/>
        <w:rPr>
          <w:b/>
          <w:i/>
        </w:rPr>
      </w:pPr>
      <w:r>
        <w:rPr>
          <w:noProof/>
          <w:lang w:eastAsia="fr-FR"/>
        </w:rPr>
        <w:drawing>
          <wp:anchor distT="0" distB="0" distL="114300" distR="114300" simplePos="0" relativeHeight="251668480" behindDoc="1" locked="0" layoutInCell="1" allowOverlap="1" wp14:anchorId="44D831F1" wp14:editId="3500D699">
            <wp:simplePos x="0" y="0"/>
            <wp:positionH relativeFrom="column">
              <wp:posOffset>4955413</wp:posOffset>
            </wp:positionH>
            <wp:positionV relativeFrom="paragraph">
              <wp:posOffset>239014</wp:posOffset>
            </wp:positionV>
            <wp:extent cx="1953260" cy="1302385"/>
            <wp:effectExtent l="0" t="0" r="8890" b="0"/>
            <wp:wrapTight wrapText="bothSides">
              <wp:wrapPolygon edited="0">
                <wp:start x="0" y="0"/>
                <wp:lineTo x="0" y="21168"/>
                <wp:lineTo x="21488" y="21168"/>
                <wp:lineTo x="21488"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3260" cy="1302385"/>
                    </a:xfrm>
                    <a:prstGeom prst="rect">
                      <a:avLst/>
                    </a:prstGeom>
                    <a:noFill/>
                    <a:ln>
                      <a:noFill/>
                    </a:ln>
                  </pic:spPr>
                </pic:pic>
              </a:graphicData>
            </a:graphic>
          </wp:anchor>
        </w:drawing>
      </w:r>
    </w:p>
    <w:p w14:paraId="5EB46BE3" w14:textId="77777777" w:rsidR="00B855C9" w:rsidRDefault="00B855C9" w:rsidP="00B855C9">
      <w:pPr>
        <w:tabs>
          <w:tab w:val="left" w:pos="2835"/>
          <w:tab w:val="left" w:pos="5670"/>
          <w:tab w:val="left" w:pos="6585"/>
        </w:tabs>
        <w:spacing w:before="120" w:after="120"/>
        <w:rPr>
          <w:b/>
          <w:i/>
        </w:rPr>
      </w:pPr>
      <w:r>
        <w:rPr>
          <w:b/>
          <w:i/>
        </w:rPr>
        <w:t>Exercice 7 : application à la synthèse de l’arôme de banane.</w:t>
      </w:r>
    </w:p>
    <w:p w14:paraId="4A9BBA75" w14:textId="77777777" w:rsidR="00B855C9" w:rsidRPr="002F4B91" w:rsidRDefault="00B855C9" w:rsidP="00B855C9">
      <w:pPr>
        <w:tabs>
          <w:tab w:val="left" w:pos="2835"/>
          <w:tab w:val="left" w:pos="5670"/>
          <w:tab w:val="left" w:pos="6585"/>
        </w:tabs>
        <w:spacing w:before="120" w:after="120"/>
        <w:rPr>
          <w:bCs/>
          <w:iCs/>
        </w:rPr>
      </w:pPr>
      <w:r w:rsidRPr="002F4B91">
        <w:rPr>
          <w:bCs/>
          <w:iCs/>
        </w:rPr>
        <w:t>On désire synthétiser de l’acétate de butyle, molécule que l’on trouve naturellement dans certains fruits comme les pommes (notamment la variété Red Delicious). Cette molécule a une odeur de banane ou de pomme de puissance moyenne.</w:t>
      </w:r>
    </w:p>
    <w:p w14:paraId="534CEFEC" w14:textId="77777777" w:rsidR="00B855C9" w:rsidRDefault="00B855C9" w:rsidP="00B855C9">
      <w:pPr>
        <w:tabs>
          <w:tab w:val="left" w:pos="1134"/>
          <w:tab w:val="left" w:pos="2835"/>
          <w:tab w:val="left" w:pos="3969"/>
          <w:tab w:val="left" w:pos="5670"/>
          <w:tab w:val="left" w:pos="6585"/>
        </w:tabs>
        <w:spacing w:before="120" w:after="120"/>
        <w:rPr>
          <w:bCs/>
          <w:iCs/>
        </w:rPr>
      </w:pPr>
      <w:r w:rsidRPr="002F4B91">
        <w:rPr>
          <w:bCs/>
          <w:iCs/>
        </w:rPr>
        <w:t>Pour la produire, on place 0,</w:t>
      </w:r>
      <w:r>
        <w:rPr>
          <w:bCs/>
          <w:iCs/>
        </w:rPr>
        <w:t>5</w:t>
      </w:r>
      <w:r w:rsidRPr="002F4B91">
        <w:rPr>
          <w:bCs/>
          <w:iCs/>
        </w:rPr>
        <w:t xml:space="preserve"> mol </w:t>
      </w:r>
      <w:r>
        <w:rPr>
          <w:bCs/>
          <w:iCs/>
        </w:rPr>
        <w:t>d’anhydride acétique</w:t>
      </w:r>
      <w:r w:rsidRPr="002F4B91">
        <w:rPr>
          <w:bCs/>
          <w:iCs/>
        </w:rPr>
        <w:t>, 0,</w:t>
      </w:r>
      <w:r>
        <w:rPr>
          <w:bCs/>
          <w:iCs/>
        </w:rPr>
        <w:t>40</w:t>
      </w:r>
      <w:r w:rsidRPr="002F4B91">
        <w:rPr>
          <w:bCs/>
          <w:iCs/>
        </w:rPr>
        <w:t xml:space="preserve"> mol d</w:t>
      </w:r>
      <w:r>
        <w:rPr>
          <w:bCs/>
          <w:iCs/>
        </w:rPr>
        <w:t xml:space="preserve">e </w:t>
      </w:r>
      <w:r w:rsidRPr="002F4B91">
        <w:rPr>
          <w:bCs/>
          <w:iCs/>
        </w:rPr>
        <w:t>butanol et quelques gouttes d’acide sulfurique dans un montage à reflux.</w:t>
      </w:r>
    </w:p>
    <w:p w14:paraId="499D0D45" w14:textId="77777777" w:rsidR="00B855C9" w:rsidRPr="00307DDB" w:rsidRDefault="00B855C9" w:rsidP="00B855C9">
      <w:pPr>
        <w:tabs>
          <w:tab w:val="left" w:pos="1134"/>
          <w:tab w:val="left" w:pos="2835"/>
          <w:tab w:val="left" w:pos="3969"/>
          <w:tab w:val="left" w:pos="5670"/>
          <w:tab w:val="left" w:pos="6585"/>
        </w:tabs>
        <w:spacing w:before="120" w:after="120"/>
        <w:rPr>
          <w:bCs/>
          <w:iCs/>
          <w:u w:val="single"/>
        </w:rPr>
      </w:pPr>
      <w:r w:rsidRPr="00307DDB">
        <w:rPr>
          <w:bCs/>
          <w:iCs/>
          <w:u w:val="single"/>
        </w:rPr>
        <w:t>La réaction de synthèse est la suivante :</w:t>
      </w:r>
    </w:p>
    <w:p w14:paraId="2912F66C" w14:textId="77777777" w:rsidR="00B855C9" w:rsidRPr="006A798B" w:rsidRDefault="00B855C9" w:rsidP="00B855C9">
      <w:pPr>
        <w:tabs>
          <w:tab w:val="left" w:pos="567"/>
          <w:tab w:val="left" w:pos="1701"/>
          <w:tab w:val="left" w:pos="2835"/>
          <w:tab w:val="left" w:pos="3969"/>
          <w:tab w:val="left" w:pos="5103"/>
          <w:tab w:val="left" w:pos="6237"/>
          <w:tab w:val="left" w:pos="7371"/>
        </w:tabs>
        <w:spacing w:before="240" w:after="240"/>
        <w:rPr>
          <w:bCs/>
          <w:iCs/>
          <w:lang w:val="en-GB"/>
        </w:rPr>
      </w:pPr>
      <w:r>
        <w:rPr>
          <w:bCs/>
          <w:iCs/>
        </w:rPr>
        <w:tab/>
      </w:r>
      <w:r w:rsidRPr="006A798B">
        <w:rPr>
          <w:bCs/>
          <w:iCs/>
          <w:lang w:val="en-GB"/>
        </w:rPr>
        <w:t>C</w:t>
      </w:r>
      <w:r w:rsidRPr="006A798B">
        <w:rPr>
          <w:bCs/>
          <w:iCs/>
          <w:vertAlign w:val="subscript"/>
          <w:lang w:val="en-GB"/>
        </w:rPr>
        <w:t>4</w:t>
      </w:r>
      <w:r w:rsidRPr="006A798B">
        <w:rPr>
          <w:bCs/>
          <w:iCs/>
          <w:lang w:val="en-GB"/>
        </w:rPr>
        <w:t>H</w:t>
      </w:r>
      <w:r w:rsidRPr="006A798B">
        <w:rPr>
          <w:bCs/>
          <w:iCs/>
          <w:vertAlign w:val="subscript"/>
          <w:lang w:val="en-GB"/>
        </w:rPr>
        <w:t>10</w:t>
      </w:r>
      <w:r w:rsidRPr="006A798B">
        <w:rPr>
          <w:bCs/>
          <w:iCs/>
          <w:lang w:val="en-GB"/>
        </w:rPr>
        <w:t>O</w:t>
      </w:r>
      <w:r w:rsidRPr="006A798B">
        <w:rPr>
          <w:bCs/>
          <w:iCs/>
          <w:vertAlign w:val="subscript"/>
          <w:lang w:val="en-GB"/>
        </w:rPr>
        <w:t>(l)</w:t>
      </w:r>
      <w:r w:rsidRPr="006A798B">
        <w:rPr>
          <w:bCs/>
          <w:iCs/>
          <w:lang w:val="en-GB"/>
        </w:rPr>
        <w:tab/>
        <w:t>+</w:t>
      </w:r>
      <w:r w:rsidRPr="006A798B">
        <w:rPr>
          <w:bCs/>
          <w:iCs/>
          <w:lang w:val="en-GB"/>
        </w:rPr>
        <w:tab/>
        <w:t>C</w:t>
      </w:r>
      <w:r w:rsidRPr="006A798B">
        <w:rPr>
          <w:bCs/>
          <w:iCs/>
          <w:vertAlign w:val="subscript"/>
          <w:lang w:val="en-GB"/>
        </w:rPr>
        <w:t>2</w:t>
      </w:r>
      <w:r w:rsidRPr="006A798B">
        <w:rPr>
          <w:bCs/>
          <w:iCs/>
          <w:lang w:val="en-GB"/>
        </w:rPr>
        <w:t>H</w:t>
      </w:r>
      <w:r w:rsidRPr="006A798B">
        <w:rPr>
          <w:bCs/>
          <w:iCs/>
          <w:vertAlign w:val="subscript"/>
          <w:lang w:val="en-GB"/>
        </w:rPr>
        <w:t>4</w:t>
      </w:r>
      <w:r w:rsidRPr="006A798B">
        <w:rPr>
          <w:bCs/>
          <w:iCs/>
          <w:lang w:val="en-GB"/>
        </w:rPr>
        <w:t>O</w:t>
      </w:r>
      <w:r w:rsidRPr="006A798B">
        <w:rPr>
          <w:bCs/>
          <w:iCs/>
          <w:vertAlign w:val="subscript"/>
          <w:lang w:val="en-GB"/>
        </w:rPr>
        <w:t>2(l)</w:t>
      </w:r>
      <w:r w:rsidRPr="006A798B">
        <w:rPr>
          <w:bCs/>
          <w:iCs/>
          <w:lang w:val="en-GB"/>
        </w:rPr>
        <w:tab/>
      </w:r>
      <w:r>
        <w:rPr>
          <w:bCs/>
          <w:iCs/>
        </w:rPr>
        <w:sym w:font="Symbol" w:char="F0AE"/>
      </w:r>
      <w:r w:rsidRPr="006A798B">
        <w:rPr>
          <w:bCs/>
          <w:iCs/>
          <w:lang w:val="en-GB"/>
        </w:rPr>
        <w:tab/>
        <w:t>C</w:t>
      </w:r>
      <w:r w:rsidRPr="006A798B">
        <w:rPr>
          <w:bCs/>
          <w:iCs/>
          <w:vertAlign w:val="subscript"/>
          <w:lang w:val="en-GB"/>
        </w:rPr>
        <w:t>6</w:t>
      </w:r>
      <w:r w:rsidRPr="006A798B">
        <w:rPr>
          <w:bCs/>
          <w:iCs/>
          <w:lang w:val="en-GB"/>
        </w:rPr>
        <w:t>H</w:t>
      </w:r>
      <w:r w:rsidRPr="006A798B">
        <w:rPr>
          <w:bCs/>
          <w:iCs/>
          <w:vertAlign w:val="subscript"/>
          <w:lang w:val="en-GB"/>
        </w:rPr>
        <w:t>12</w:t>
      </w:r>
      <w:r w:rsidRPr="006A798B">
        <w:rPr>
          <w:bCs/>
          <w:iCs/>
          <w:lang w:val="en-GB"/>
        </w:rPr>
        <w:t>O</w:t>
      </w:r>
      <w:r w:rsidRPr="006A798B">
        <w:rPr>
          <w:bCs/>
          <w:iCs/>
          <w:vertAlign w:val="subscript"/>
          <w:lang w:val="en-GB"/>
        </w:rPr>
        <w:t>2(l)</w:t>
      </w:r>
      <w:r w:rsidRPr="006A798B">
        <w:rPr>
          <w:bCs/>
          <w:iCs/>
          <w:lang w:val="en-GB"/>
        </w:rPr>
        <w:tab/>
        <w:t>+</w:t>
      </w:r>
      <w:r w:rsidRPr="006A798B">
        <w:rPr>
          <w:bCs/>
          <w:iCs/>
          <w:lang w:val="en-GB"/>
        </w:rPr>
        <w:tab/>
        <w:t>H</w:t>
      </w:r>
      <w:r w:rsidRPr="006A798B">
        <w:rPr>
          <w:bCs/>
          <w:iCs/>
          <w:vertAlign w:val="subscript"/>
          <w:lang w:val="en-GB"/>
        </w:rPr>
        <w:t>2</w:t>
      </w:r>
      <w:r w:rsidRPr="006A798B">
        <w:rPr>
          <w:bCs/>
          <w:iCs/>
          <w:lang w:val="en-GB"/>
        </w:rPr>
        <w:t>O</w:t>
      </w:r>
      <w:r w:rsidRPr="006A798B">
        <w:rPr>
          <w:bCs/>
          <w:iCs/>
          <w:vertAlign w:val="subscript"/>
          <w:lang w:val="en-GB"/>
        </w:rPr>
        <w:t>(l)</w:t>
      </w:r>
    </w:p>
    <w:p w14:paraId="5784455B" w14:textId="4031EC59" w:rsidR="00B855C9" w:rsidRPr="00F96ADA" w:rsidRDefault="00B855C9" w:rsidP="00B855C9">
      <w:pPr>
        <w:pStyle w:val="Paragraphedeliste"/>
        <w:numPr>
          <w:ilvl w:val="0"/>
          <w:numId w:val="42"/>
        </w:numPr>
        <w:tabs>
          <w:tab w:val="left" w:pos="2835"/>
          <w:tab w:val="left" w:pos="5670"/>
          <w:tab w:val="left" w:pos="6585"/>
        </w:tabs>
        <w:spacing w:before="120" w:after="120" w:line="240" w:lineRule="auto"/>
        <w:ind w:left="709"/>
        <w:rPr>
          <w:bCs/>
          <w:iCs/>
          <w:color w:val="0070C0"/>
        </w:rPr>
      </w:pPr>
      <w:r w:rsidRPr="00F96ADA">
        <w:rPr>
          <w:bCs/>
          <w:iCs/>
        </w:rPr>
        <w:lastRenderedPageBreak/>
        <w:t>L’équation de réaction précédente est-elle ajustée ?</w:t>
      </w:r>
      <w:r w:rsidRPr="00135136">
        <w:rPr>
          <w:noProof/>
          <w:color w:val="0070C0"/>
          <w:lang w:eastAsia="fr-FR"/>
        </w:rPr>
        <w:drawing>
          <wp:anchor distT="0" distB="0" distL="114300" distR="114300" simplePos="0" relativeHeight="251671552" behindDoc="0" locked="0" layoutInCell="1" allowOverlap="1" wp14:anchorId="7C358292" wp14:editId="6325F141">
            <wp:simplePos x="0" y="0"/>
            <wp:positionH relativeFrom="column">
              <wp:posOffset>4531057</wp:posOffset>
            </wp:positionH>
            <wp:positionV relativeFrom="paragraph">
              <wp:posOffset>179420</wp:posOffset>
            </wp:positionV>
            <wp:extent cx="2047240" cy="2238375"/>
            <wp:effectExtent l="0" t="0" r="0" b="9525"/>
            <wp:wrapThrough wrapText="bothSides">
              <wp:wrapPolygon edited="0">
                <wp:start x="0" y="0"/>
                <wp:lineTo x="0" y="21508"/>
                <wp:lineTo x="21305" y="21508"/>
                <wp:lineTo x="2130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47240" cy="2238375"/>
                    </a:xfrm>
                    <a:prstGeom prst="rect">
                      <a:avLst/>
                    </a:prstGeom>
                    <a:noFill/>
                    <a:ln>
                      <a:noFill/>
                    </a:ln>
                  </pic:spPr>
                </pic:pic>
              </a:graphicData>
            </a:graphic>
          </wp:anchor>
        </w:drawing>
      </w:r>
      <w:r w:rsidR="00B200D3">
        <w:rPr>
          <w:bCs/>
          <w:iCs/>
        </w:rPr>
        <w:t xml:space="preserve"> </w:t>
      </w:r>
      <w:r w:rsidRPr="00F96ADA">
        <w:rPr>
          <w:bCs/>
          <w:iCs/>
          <w:color w:val="0070C0"/>
        </w:rPr>
        <w:t>Oui.</w:t>
      </w:r>
    </w:p>
    <w:p w14:paraId="08658FC6" w14:textId="77777777" w:rsidR="00B855C9" w:rsidRPr="00F96ADA" w:rsidRDefault="00B855C9" w:rsidP="00B855C9">
      <w:pPr>
        <w:pStyle w:val="Paragraphedeliste"/>
        <w:numPr>
          <w:ilvl w:val="0"/>
          <w:numId w:val="42"/>
        </w:numPr>
        <w:tabs>
          <w:tab w:val="left" w:pos="2835"/>
          <w:tab w:val="left" w:pos="5670"/>
          <w:tab w:val="left" w:pos="6585"/>
        </w:tabs>
        <w:spacing w:before="120" w:after="120" w:line="240" w:lineRule="auto"/>
        <w:ind w:left="709"/>
        <w:rPr>
          <w:bCs/>
          <w:iCs/>
        </w:rPr>
      </w:pPr>
      <w:r w:rsidRPr="00F96ADA">
        <w:rPr>
          <w:bCs/>
          <w:iCs/>
        </w:rPr>
        <w:t>Faire un schéma légendé du montage à reflux. Rappeler son intérêt.</w:t>
      </w:r>
    </w:p>
    <w:p w14:paraId="3B495EFE" w14:textId="77777777" w:rsidR="00B855C9" w:rsidRPr="00135136" w:rsidRDefault="00B855C9" w:rsidP="00B855C9">
      <w:pPr>
        <w:tabs>
          <w:tab w:val="left" w:pos="2835"/>
          <w:tab w:val="left" w:pos="5670"/>
          <w:tab w:val="left" w:pos="6585"/>
        </w:tabs>
        <w:spacing w:before="120" w:after="120"/>
        <w:rPr>
          <w:bCs/>
          <w:iCs/>
          <w:color w:val="0070C0"/>
        </w:rPr>
      </w:pPr>
      <w:r w:rsidRPr="00135136">
        <w:rPr>
          <w:bCs/>
          <w:iCs/>
          <w:color w:val="0070C0"/>
        </w:rPr>
        <w:t>Le montage à reflux permet de chauffer le mélange réactionnel sans perdre de matière.</w:t>
      </w:r>
    </w:p>
    <w:p w14:paraId="08CE1BBB" w14:textId="77777777" w:rsidR="00B855C9" w:rsidRDefault="00B855C9" w:rsidP="00B855C9">
      <w:pPr>
        <w:tabs>
          <w:tab w:val="left" w:pos="2835"/>
          <w:tab w:val="left" w:pos="5670"/>
          <w:tab w:val="left" w:pos="6585"/>
        </w:tabs>
        <w:spacing w:before="120" w:after="120"/>
        <w:rPr>
          <w:bCs/>
          <w:iCs/>
        </w:rPr>
      </w:pPr>
    </w:p>
    <w:p w14:paraId="660A8629" w14:textId="77777777" w:rsidR="00B855C9" w:rsidRDefault="00B855C9" w:rsidP="00B855C9">
      <w:pPr>
        <w:tabs>
          <w:tab w:val="left" w:pos="2835"/>
          <w:tab w:val="left" w:pos="5670"/>
          <w:tab w:val="left" w:pos="6585"/>
        </w:tabs>
        <w:spacing w:before="120" w:after="120"/>
        <w:rPr>
          <w:bCs/>
          <w:iCs/>
        </w:rPr>
      </w:pPr>
    </w:p>
    <w:p w14:paraId="3CC9B9B2" w14:textId="77777777" w:rsidR="00B855C9" w:rsidRDefault="00B855C9" w:rsidP="00B855C9">
      <w:pPr>
        <w:tabs>
          <w:tab w:val="left" w:pos="2835"/>
          <w:tab w:val="left" w:pos="5670"/>
          <w:tab w:val="left" w:pos="6585"/>
        </w:tabs>
        <w:spacing w:before="120" w:after="120"/>
        <w:rPr>
          <w:bCs/>
          <w:iCs/>
        </w:rPr>
      </w:pPr>
    </w:p>
    <w:p w14:paraId="21E5C399" w14:textId="77777777" w:rsidR="00B855C9" w:rsidRDefault="00B855C9" w:rsidP="00B855C9">
      <w:pPr>
        <w:tabs>
          <w:tab w:val="left" w:pos="2835"/>
          <w:tab w:val="left" w:pos="5670"/>
          <w:tab w:val="left" w:pos="6585"/>
        </w:tabs>
        <w:spacing w:before="120" w:after="120"/>
        <w:rPr>
          <w:bCs/>
          <w:iCs/>
        </w:rPr>
      </w:pPr>
    </w:p>
    <w:p w14:paraId="068D8792" w14:textId="77777777" w:rsidR="00B855C9" w:rsidRDefault="00B855C9" w:rsidP="00B855C9">
      <w:pPr>
        <w:tabs>
          <w:tab w:val="left" w:pos="2835"/>
          <w:tab w:val="left" w:pos="5670"/>
          <w:tab w:val="left" w:pos="6585"/>
        </w:tabs>
        <w:spacing w:before="120" w:after="120"/>
        <w:rPr>
          <w:bCs/>
          <w:iCs/>
        </w:rPr>
      </w:pPr>
    </w:p>
    <w:p w14:paraId="7E96AE59" w14:textId="77777777" w:rsidR="00B855C9" w:rsidRPr="008E639F" w:rsidRDefault="00B855C9" w:rsidP="00B855C9">
      <w:pPr>
        <w:tabs>
          <w:tab w:val="left" w:pos="2835"/>
          <w:tab w:val="left" w:pos="5670"/>
          <w:tab w:val="left" w:pos="6585"/>
        </w:tabs>
        <w:spacing w:before="120" w:after="120"/>
        <w:rPr>
          <w:bCs/>
          <w:iCs/>
        </w:rPr>
      </w:pPr>
    </w:p>
    <w:p w14:paraId="75AB8304" w14:textId="024E8075" w:rsidR="00B855C9" w:rsidRPr="005555F3" w:rsidRDefault="00FF62B6" w:rsidP="00B855C9">
      <w:pPr>
        <w:pStyle w:val="Paragraphedeliste"/>
        <w:numPr>
          <w:ilvl w:val="0"/>
          <w:numId w:val="42"/>
        </w:numPr>
        <w:tabs>
          <w:tab w:val="left" w:pos="2835"/>
          <w:tab w:val="left" w:pos="5670"/>
          <w:tab w:val="left" w:pos="6585"/>
        </w:tabs>
        <w:spacing w:before="120" w:after="120" w:line="240" w:lineRule="auto"/>
        <w:ind w:left="709"/>
        <w:rPr>
          <w:bCs/>
          <w:iCs/>
        </w:rPr>
      </w:pPr>
      <w:r>
        <w:rPr>
          <w:bCs/>
          <w:iCs/>
        </w:rPr>
        <w:t xml:space="preserve">Identifier le réactif limitant et en déduire </w:t>
      </w:r>
      <w:r w:rsidRPr="002F4B91">
        <w:rPr>
          <w:bCs/>
          <w:iCs/>
        </w:rPr>
        <w:t>la quantité</w:t>
      </w:r>
      <w:r>
        <w:rPr>
          <w:bCs/>
          <w:iCs/>
        </w:rPr>
        <w:t xml:space="preserve"> de matière</w:t>
      </w:r>
      <w:r w:rsidRPr="002F4B91">
        <w:rPr>
          <w:bCs/>
          <w:iCs/>
        </w:rPr>
        <w:t xml:space="preserve"> maximale d’acétate de butyle qu’il est possible d’obtenir</w:t>
      </w:r>
      <w:r w:rsidR="00B855C9" w:rsidRPr="005555F3">
        <w:rPr>
          <w:bCs/>
          <w:iCs/>
        </w:rPr>
        <w:t>.</w:t>
      </w:r>
      <w:r w:rsidR="00B855C9" w:rsidRPr="00EC797C">
        <w:t xml:space="preserve"> </w:t>
      </w:r>
    </w:p>
    <w:p w14:paraId="4FCE25DD" w14:textId="77777777" w:rsidR="00B855C9" w:rsidRPr="00135136" w:rsidRDefault="00B855C9" w:rsidP="00B855C9">
      <w:pPr>
        <w:tabs>
          <w:tab w:val="left" w:pos="2835"/>
          <w:tab w:val="left" w:pos="5670"/>
          <w:tab w:val="left" w:pos="6585"/>
        </w:tabs>
        <w:spacing w:before="120" w:after="120"/>
        <w:rPr>
          <w:bCs/>
          <w:iCs/>
          <w:color w:val="0070C0"/>
        </w:rPr>
      </w:pPr>
      <w:proofErr w:type="gramStart"/>
      <w:r w:rsidRPr="00135136">
        <w:rPr>
          <w:bCs/>
          <w:iCs/>
          <w:color w:val="0070C0"/>
        </w:rPr>
        <w:t>n</w:t>
      </w:r>
      <w:proofErr w:type="gramEnd"/>
      <w:r w:rsidRPr="00135136">
        <w:rPr>
          <w:bCs/>
          <w:iCs/>
          <w:color w:val="0070C0"/>
        </w:rPr>
        <w:t xml:space="preserve">(butanol)/1 &lt; n(anhydride)/1 </w:t>
      </w:r>
    </w:p>
    <w:p w14:paraId="328F8167" w14:textId="77777777" w:rsidR="00B855C9" w:rsidRPr="00135136" w:rsidRDefault="00B855C9" w:rsidP="00B855C9">
      <w:pPr>
        <w:tabs>
          <w:tab w:val="left" w:pos="2835"/>
          <w:tab w:val="left" w:pos="5670"/>
          <w:tab w:val="left" w:pos="6585"/>
        </w:tabs>
        <w:spacing w:before="120" w:after="120"/>
        <w:rPr>
          <w:bCs/>
          <w:iCs/>
          <w:color w:val="0070C0"/>
        </w:rPr>
      </w:pPr>
      <w:r w:rsidRPr="00135136">
        <w:rPr>
          <w:bCs/>
          <w:iCs/>
          <w:color w:val="0070C0"/>
        </w:rPr>
        <w:t>=&gt; le butanol est le réactif limitant. (</w:t>
      </w:r>
      <w:proofErr w:type="gramStart"/>
      <w:r w:rsidRPr="00135136">
        <w:rPr>
          <w:bCs/>
          <w:iCs/>
          <w:color w:val="0070C0"/>
        </w:rPr>
        <w:t>ce</w:t>
      </w:r>
      <w:proofErr w:type="gramEnd"/>
      <w:r w:rsidRPr="00135136">
        <w:rPr>
          <w:bCs/>
          <w:iCs/>
          <w:color w:val="0070C0"/>
        </w:rPr>
        <w:t xml:space="preserve"> qui explique que sa quantité doit être connue avec précision)</w:t>
      </w:r>
    </w:p>
    <w:p w14:paraId="46641865" w14:textId="77777777" w:rsidR="00B855C9" w:rsidRPr="00135136" w:rsidRDefault="00B855C9" w:rsidP="00B855C9">
      <w:pPr>
        <w:tabs>
          <w:tab w:val="left" w:pos="2835"/>
          <w:tab w:val="left" w:pos="5670"/>
          <w:tab w:val="left" w:pos="6585"/>
        </w:tabs>
        <w:spacing w:before="120" w:after="120"/>
        <w:rPr>
          <w:bCs/>
          <w:iCs/>
          <w:color w:val="0070C0"/>
        </w:rPr>
      </w:pPr>
      <w:r w:rsidRPr="00135136">
        <w:rPr>
          <w:bCs/>
          <w:iCs/>
          <w:color w:val="0070C0"/>
        </w:rPr>
        <w:t>Après 30 minutes de chauffage, on prélève un échantillon du milieu réactionnel. On réalise une chromatographie sur couche mince.</w:t>
      </w:r>
    </w:p>
    <w:p w14:paraId="0908BB94" w14:textId="759B889B" w:rsidR="00B855C9" w:rsidRDefault="00B855C9" w:rsidP="00B855C9">
      <w:pPr>
        <w:pStyle w:val="Paragraphedeliste"/>
        <w:numPr>
          <w:ilvl w:val="0"/>
          <w:numId w:val="42"/>
        </w:numPr>
        <w:tabs>
          <w:tab w:val="left" w:pos="2835"/>
          <w:tab w:val="left" w:pos="5670"/>
          <w:tab w:val="left" w:pos="6585"/>
        </w:tabs>
        <w:spacing w:before="120" w:after="120" w:line="240" w:lineRule="auto"/>
        <w:ind w:left="714" w:hanging="357"/>
        <w:contextualSpacing w:val="0"/>
        <w:rPr>
          <w:bCs/>
          <w:iCs/>
        </w:rPr>
      </w:pPr>
      <w:r>
        <w:rPr>
          <w:bCs/>
          <w:iCs/>
        </w:rPr>
        <w:t xml:space="preserve">Légender le schéma </w:t>
      </w:r>
      <w:r w:rsidR="00FF62B6">
        <w:rPr>
          <w:bCs/>
          <w:iCs/>
        </w:rPr>
        <w:t>d’</w:t>
      </w:r>
      <w:r w:rsidR="00FF62B6" w:rsidRPr="002F4B91">
        <w:rPr>
          <w:bCs/>
          <w:iCs/>
        </w:rPr>
        <w:t>une</w:t>
      </w:r>
      <w:r w:rsidRPr="002F4B91">
        <w:rPr>
          <w:bCs/>
          <w:iCs/>
        </w:rPr>
        <w:t xml:space="preserve"> chromatographie sur couche mince.</w:t>
      </w:r>
    </w:p>
    <w:p w14:paraId="2F10CAEC" w14:textId="77777777" w:rsidR="00B855C9" w:rsidRPr="002F4B91" w:rsidRDefault="00B855C9" w:rsidP="00B855C9">
      <w:pPr>
        <w:pStyle w:val="Paragraphedeliste"/>
        <w:tabs>
          <w:tab w:val="left" w:pos="2835"/>
          <w:tab w:val="left" w:pos="5670"/>
          <w:tab w:val="left" w:pos="6585"/>
        </w:tabs>
        <w:spacing w:before="120" w:after="120"/>
        <w:ind w:left="714"/>
        <w:contextualSpacing w:val="0"/>
        <w:rPr>
          <w:bCs/>
          <w:iCs/>
        </w:rPr>
      </w:pPr>
      <w:r>
        <w:rPr>
          <w:noProof/>
          <w:lang w:eastAsia="fr-FR"/>
        </w:rPr>
        <w:drawing>
          <wp:inline distT="0" distB="0" distL="0" distR="0" wp14:anchorId="287B52D4" wp14:editId="1E254F02">
            <wp:extent cx="3056890" cy="1391920"/>
            <wp:effectExtent l="0" t="0" r="0" b="0"/>
            <wp:docPr id="26" name="Image 26" descr="Résultat de recherche d'images pour &quot;chromatographie sur couche mi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hromatographie sur couche minc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6890" cy="1391920"/>
                    </a:xfrm>
                    <a:prstGeom prst="rect">
                      <a:avLst/>
                    </a:prstGeom>
                    <a:noFill/>
                    <a:ln>
                      <a:noFill/>
                    </a:ln>
                  </pic:spPr>
                </pic:pic>
              </a:graphicData>
            </a:graphic>
          </wp:inline>
        </w:drawing>
      </w:r>
    </w:p>
    <w:p w14:paraId="32459561" w14:textId="77777777" w:rsidR="00B855C9" w:rsidRDefault="00B855C9" w:rsidP="00B855C9">
      <w:pPr>
        <w:pStyle w:val="Paragraphedeliste"/>
        <w:numPr>
          <w:ilvl w:val="0"/>
          <w:numId w:val="42"/>
        </w:numPr>
        <w:tabs>
          <w:tab w:val="left" w:pos="2835"/>
          <w:tab w:val="left" w:pos="5670"/>
          <w:tab w:val="left" w:pos="6585"/>
        </w:tabs>
        <w:spacing w:before="120" w:after="120" w:line="240" w:lineRule="auto"/>
        <w:ind w:left="714" w:hanging="357"/>
        <w:contextualSpacing w:val="0"/>
        <w:rPr>
          <w:bCs/>
          <w:iCs/>
        </w:rPr>
      </w:pPr>
      <w:r w:rsidRPr="002F4B91">
        <w:rPr>
          <w:bCs/>
          <w:iCs/>
        </w:rPr>
        <w:t>Expliquer en quelques lignes son objectif et son principe de fonctionnement.</w:t>
      </w:r>
    </w:p>
    <w:p w14:paraId="32807551" w14:textId="77777777" w:rsidR="00B855C9" w:rsidRPr="00135136" w:rsidRDefault="00B855C9" w:rsidP="00B855C9">
      <w:pPr>
        <w:tabs>
          <w:tab w:val="left" w:pos="2835"/>
          <w:tab w:val="left" w:pos="5670"/>
          <w:tab w:val="left" w:pos="6585"/>
        </w:tabs>
        <w:spacing w:before="120" w:after="120"/>
        <w:rPr>
          <w:bCs/>
          <w:iCs/>
          <w:color w:val="0070C0"/>
        </w:rPr>
      </w:pPr>
      <w:r w:rsidRPr="00135136">
        <w:rPr>
          <w:bCs/>
          <w:iCs/>
          <w:color w:val="0070C0"/>
        </w:rPr>
        <w:t>La CCM est une technique d’identification d’espèce chimique. Un liquide (l’éluant) monte par capillarité sur une plaque sur laquelle des échantillons sont déposés. Chaque molécule étant plus ou moins entrainée par l’éluant et plus ou moins retenue par la plaque, elles ne montent pas toutes à la même vitesse. On peut ainsi séparer les corps purs des mélanges et comparer les échantillons entre eux : des tâches situées à la même hauteur étant constituées de la même molécule.</w:t>
      </w:r>
    </w:p>
    <w:p w14:paraId="05217E6B" w14:textId="77777777" w:rsidR="00B855C9" w:rsidRPr="00717F32" w:rsidRDefault="00B855C9" w:rsidP="00B855C9">
      <w:pPr>
        <w:tabs>
          <w:tab w:val="left" w:pos="2835"/>
          <w:tab w:val="left" w:pos="5670"/>
          <w:tab w:val="left" w:pos="6585"/>
        </w:tabs>
        <w:spacing w:before="120" w:after="120"/>
        <w:rPr>
          <w:bCs/>
          <w:iCs/>
        </w:rPr>
      </w:pPr>
    </w:p>
    <w:p w14:paraId="70FB881D" w14:textId="77777777" w:rsidR="00B855C9" w:rsidRDefault="00B855C9" w:rsidP="00B855C9">
      <w:pPr>
        <w:tabs>
          <w:tab w:val="left" w:pos="2835"/>
          <w:tab w:val="left" w:pos="5670"/>
          <w:tab w:val="left" w:pos="6585"/>
        </w:tabs>
        <w:spacing w:before="120" w:after="120"/>
        <w:rPr>
          <w:bCs/>
          <w:iCs/>
        </w:rPr>
      </w:pPr>
      <w:r>
        <w:rPr>
          <w:bCs/>
          <w:iCs/>
        </w:rPr>
        <w:t>Après élution, on</w:t>
      </w:r>
      <w:r w:rsidRPr="002F4B91">
        <w:rPr>
          <w:bCs/>
          <w:iCs/>
        </w:rPr>
        <w:t xml:space="preserve"> obtient le chromatogramme </w:t>
      </w:r>
      <w:r>
        <w:rPr>
          <w:bCs/>
          <w:iCs/>
        </w:rPr>
        <w:t>ci-contre</w:t>
      </w:r>
      <w:r w:rsidRPr="002F4B91">
        <w:rPr>
          <w:bCs/>
          <w:iCs/>
        </w:rPr>
        <w:t> :</w:t>
      </w:r>
    </w:p>
    <w:p w14:paraId="7CA1B80B" w14:textId="77777777" w:rsidR="00B855C9" w:rsidRDefault="00B855C9" w:rsidP="00B855C9">
      <w:pPr>
        <w:pStyle w:val="Paragraphedeliste"/>
        <w:numPr>
          <w:ilvl w:val="0"/>
          <w:numId w:val="42"/>
        </w:numPr>
        <w:tabs>
          <w:tab w:val="left" w:pos="2835"/>
          <w:tab w:val="left" w:pos="5670"/>
          <w:tab w:val="left" w:pos="6585"/>
        </w:tabs>
        <w:spacing w:before="120" w:after="120" w:line="240" w:lineRule="auto"/>
        <w:ind w:left="714" w:right="-24" w:hanging="357"/>
        <w:contextualSpacing w:val="0"/>
        <w:rPr>
          <w:bCs/>
          <w:iCs/>
        </w:rPr>
      </w:pPr>
      <w:r>
        <w:rPr>
          <w:bCs/>
          <w:iCs/>
        </w:rPr>
        <w:t xml:space="preserve">Le milieu réactionnel est-il un corps pur ? Justifier. </w:t>
      </w:r>
    </w:p>
    <w:p w14:paraId="631E7368" w14:textId="77777777" w:rsidR="00B855C9" w:rsidRPr="00135136" w:rsidRDefault="00B855C9" w:rsidP="00B855C9">
      <w:pPr>
        <w:tabs>
          <w:tab w:val="left" w:pos="2835"/>
          <w:tab w:val="left" w:pos="5670"/>
          <w:tab w:val="left" w:pos="6585"/>
        </w:tabs>
        <w:spacing w:before="120" w:after="120"/>
        <w:ind w:right="-24"/>
        <w:rPr>
          <w:bCs/>
          <w:iCs/>
          <w:color w:val="0070C0"/>
        </w:rPr>
      </w:pPr>
      <w:r w:rsidRPr="00135136">
        <w:rPr>
          <w:bCs/>
          <w:iCs/>
          <w:color w:val="0070C0"/>
        </w:rPr>
        <w:t>On remarque que l’échantillon du milieu réactionnel donne deux tâches : c’est un mélange.</w:t>
      </w:r>
    </w:p>
    <w:p w14:paraId="223E4EE6" w14:textId="77777777" w:rsidR="00B855C9" w:rsidRDefault="00B855C9" w:rsidP="00B855C9">
      <w:pPr>
        <w:pStyle w:val="Paragraphedeliste"/>
        <w:numPr>
          <w:ilvl w:val="0"/>
          <w:numId w:val="42"/>
        </w:numPr>
        <w:tabs>
          <w:tab w:val="left" w:pos="2835"/>
          <w:tab w:val="left" w:pos="5670"/>
          <w:tab w:val="left" w:pos="6585"/>
        </w:tabs>
        <w:spacing w:before="120" w:after="120" w:line="240" w:lineRule="auto"/>
        <w:ind w:left="714" w:right="-24" w:hanging="357"/>
        <w:contextualSpacing w:val="0"/>
        <w:rPr>
          <w:bCs/>
          <w:iCs/>
        </w:rPr>
      </w:pPr>
      <w:r>
        <w:rPr>
          <w:bCs/>
          <w:iCs/>
        </w:rPr>
        <w:t>Le milieu réactionnel contient-il de l’acétate de butyle ? Est-ce réellement la même molécule que la molécule extraite de la nature ?</w:t>
      </w:r>
    </w:p>
    <w:p w14:paraId="4B659988" w14:textId="77777777" w:rsidR="00B855C9" w:rsidRDefault="00B855C9" w:rsidP="00B855C9">
      <w:pPr>
        <w:tabs>
          <w:tab w:val="left" w:pos="2835"/>
          <w:tab w:val="left" w:pos="5670"/>
          <w:tab w:val="left" w:pos="6585"/>
        </w:tabs>
        <w:spacing w:before="120" w:after="120"/>
        <w:ind w:right="-24"/>
        <w:rPr>
          <w:bCs/>
          <w:iCs/>
          <w:color w:val="0070C0"/>
          <w:u w:val="single"/>
        </w:rPr>
      </w:pPr>
      <w:r w:rsidRPr="00135136">
        <w:rPr>
          <w:bCs/>
          <w:iCs/>
          <w:color w:val="0070C0"/>
        </w:rPr>
        <w:t xml:space="preserve">Une des tâches est à la même hauteur que celle de l’acétate de butyle pur : le mélange réactionnel en contient donc. C’est </w:t>
      </w:r>
      <w:r w:rsidRPr="00135136">
        <w:rPr>
          <w:bCs/>
          <w:iCs/>
          <w:color w:val="0070C0"/>
          <w:u w:val="single"/>
        </w:rPr>
        <w:t>exactement la même molécule que celle extraite de la nature.</w:t>
      </w:r>
    </w:p>
    <w:p w14:paraId="269D40BF" w14:textId="77777777" w:rsidR="00FF62B6" w:rsidRPr="00135136" w:rsidRDefault="00FF62B6" w:rsidP="00B855C9">
      <w:pPr>
        <w:tabs>
          <w:tab w:val="left" w:pos="2835"/>
          <w:tab w:val="left" w:pos="5670"/>
          <w:tab w:val="left" w:pos="6585"/>
        </w:tabs>
        <w:spacing w:before="120" w:after="120"/>
        <w:ind w:right="-24"/>
        <w:rPr>
          <w:bCs/>
          <w:iCs/>
          <w:color w:val="0070C0"/>
        </w:rPr>
      </w:pPr>
    </w:p>
    <w:p w14:paraId="13BFD74B" w14:textId="77777777" w:rsidR="00B855C9" w:rsidRDefault="00B855C9" w:rsidP="00B855C9">
      <w:pPr>
        <w:pStyle w:val="Paragraphedeliste"/>
        <w:numPr>
          <w:ilvl w:val="0"/>
          <w:numId w:val="42"/>
        </w:numPr>
        <w:tabs>
          <w:tab w:val="left" w:pos="2835"/>
          <w:tab w:val="left" w:pos="5670"/>
          <w:tab w:val="left" w:pos="6585"/>
        </w:tabs>
        <w:spacing w:before="120" w:after="120" w:line="240" w:lineRule="auto"/>
        <w:ind w:left="709" w:right="-24"/>
        <w:contextualSpacing w:val="0"/>
        <w:rPr>
          <w:bCs/>
          <w:iCs/>
        </w:rPr>
      </w:pPr>
      <w:r>
        <w:rPr>
          <w:bCs/>
          <w:iCs/>
        </w:rPr>
        <w:lastRenderedPageBreak/>
        <w:t>Donner deux intérêts de la fabrication d’arôme par synthèse.</w:t>
      </w:r>
    </w:p>
    <w:p w14:paraId="41B30667" w14:textId="77777777" w:rsidR="00B855C9" w:rsidRPr="00135136" w:rsidRDefault="00B855C9" w:rsidP="00B855C9">
      <w:pPr>
        <w:tabs>
          <w:tab w:val="left" w:pos="2835"/>
          <w:tab w:val="left" w:pos="5670"/>
          <w:tab w:val="left" w:pos="6585"/>
        </w:tabs>
        <w:spacing w:before="120" w:after="120"/>
        <w:ind w:right="-24"/>
        <w:rPr>
          <w:bCs/>
          <w:iCs/>
          <w:color w:val="0070C0"/>
        </w:rPr>
      </w:pPr>
      <w:r w:rsidRPr="00135136">
        <w:rPr>
          <w:bCs/>
          <w:iCs/>
          <w:color w:val="0070C0"/>
        </w:rPr>
        <w:t>La fabrication d’arôme par synthèse peut être utile afin d’économiser les ressources naturelles, souvent pour un coût réduit.</w:t>
      </w:r>
    </w:p>
    <w:p w14:paraId="0C097311" w14:textId="77777777" w:rsidR="00B855C9" w:rsidRDefault="00B855C9" w:rsidP="00B855C9">
      <w:pPr>
        <w:pStyle w:val="Paragraphedeliste"/>
        <w:numPr>
          <w:ilvl w:val="0"/>
          <w:numId w:val="42"/>
        </w:numPr>
        <w:tabs>
          <w:tab w:val="left" w:pos="2835"/>
          <w:tab w:val="left" w:pos="5670"/>
          <w:tab w:val="left" w:pos="6585"/>
        </w:tabs>
        <w:spacing w:before="120" w:after="120" w:line="240" w:lineRule="auto"/>
        <w:ind w:left="714" w:right="-24" w:hanging="357"/>
        <w:contextualSpacing w:val="0"/>
        <w:rPr>
          <w:bCs/>
          <w:iCs/>
        </w:rPr>
      </w:pPr>
      <w:r>
        <w:rPr>
          <w:bCs/>
          <w:iCs/>
        </w:rPr>
        <w:t>La réaction est-elle terminée ? Justifier à l’aide du chromatogramme.</w:t>
      </w:r>
    </w:p>
    <w:p w14:paraId="618FF7E4" w14:textId="77777777" w:rsidR="00B855C9" w:rsidRPr="00135136" w:rsidRDefault="00B855C9" w:rsidP="00B855C9">
      <w:pPr>
        <w:tabs>
          <w:tab w:val="left" w:pos="2835"/>
          <w:tab w:val="left" w:pos="5670"/>
          <w:tab w:val="left" w:pos="6585"/>
        </w:tabs>
        <w:spacing w:before="120" w:after="120"/>
        <w:ind w:right="-24"/>
        <w:rPr>
          <w:bCs/>
          <w:iCs/>
          <w:color w:val="0070C0"/>
        </w:rPr>
      </w:pPr>
      <w:r w:rsidRPr="00135136">
        <w:rPr>
          <w:bCs/>
          <w:iCs/>
          <w:color w:val="0070C0"/>
        </w:rPr>
        <w:t xml:space="preserve">Il ne reste plus de butanol dans le mélange réactionnel après chromatographie il ne donne aucune </w:t>
      </w:r>
      <w:proofErr w:type="gramStart"/>
      <w:r w:rsidRPr="00135136">
        <w:rPr>
          <w:bCs/>
          <w:iCs/>
          <w:color w:val="0070C0"/>
        </w:rPr>
        <w:t>tâche  à</w:t>
      </w:r>
      <w:proofErr w:type="gramEnd"/>
      <w:r w:rsidRPr="00135136">
        <w:rPr>
          <w:bCs/>
          <w:iCs/>
          <w:color w:val="0070C0"/>
        </w:rPr>
        <w:t xml:space="preserve"> la même hauteur que le butanol pur. Un réactif a bien disparu : la réaction est finie.</w:t>
      </w:r>
    </w:p>
    <w:p w14:paraId="6B25BFD1" w14:textId="77777777" w:rsidR="00B855C9" w:rsidRDefault="00B855C9" w:rsidP="00B855C9">
      <w:pPr>
        <w:tabs>
          <w:tab w:val="left" w:pos="2835"/>
          <w:tab w:val="left" w:pos="5670"/>
          <w:tab w:val="left" w:pos="6585"/>
        </w:tabs>
        <w:spacing w:before="120" w:after="120"/>
        <w:rPr>
          <w:bCs/>
          <w:iCs/>
        </w:rPr>
      </w:pPr>
    </w:p>
    <w:p w14:paraId="223C9489" w14:textId="77777777" w:rsidR="00B855C9" w:rsidRDefault="00B855C9" w:rsidP="00B855C9">
      <w:pPr>
        <w:tabs>
          <w:tab w:val="left" w:pos="2835"/>
          <w:tab w:val="left" w:pos="5670"/>
          <w:tab w:val="left" w:pos="6585"/>
        </w:tabs>
        <w:spacing w:before="120" w:after="120"/>
        <w:rPr>
          <w:bCs/>
          <w:iCs/>
        </w:rPr>
      </w:pPr>
      <w:r>
        <w:rPr>
          <w:bCs/>
          <w:iCs/>
          <w:noProof/>
          <w:lang w:eastAsia="fr-FR"/>
        </w:rPr>
        <mc:AlternateContent>
          <mc:Choice Requires="wpg">
            <w:drawing>
              <wp:anchor distT="0" distB="0" distL="114300" distR="114300" simplePos="0" relativeHeight="251667456" behindDoc="1" locked="0" layoutInCell="1" allowOverlap="1" wp14:anchorId="1854B7DA" wp14:editId="051DDB8C">
                <wp:simplePos x="0" y="0"/>
                <wp:positionH relativeFrom="column">
                  <wp:posOffset>2536825</wp:posOffset>
                </wp:positionH>
                <wp:positionV relativeFrom="paragraph">
                  <wp:posOffset>116205</wp:posOffset>
                </wp:positionV>
                <wp:extent cx="1485265" cy="2428875"/>
                <wp:effectExtent l="0" t="0" r="19685" b="28575"/>
                <wp:wrapTight wrapText="bothSides">
                  <wp:wrapPolygon edited="0">
                    <wp:start x="0" y="0"/>
                    <wp:lineTo x="0" y="21685"/>
                    <wp:lineTo x="21609" y="21685"/>
                    <wp:lineTo x="21609" y="0"/>
                    <wp:lineTo x="0" y="0"/>
                  </wp:wrapPolygon>
                </wp:wrapTight>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265" cy="2428875"/>
                          <a:chOff x="0" y="0"/>
                          <a:chExt cx="1485154" cy="2429050"/>
                        </a:xfrm>
                      </wpg:grpSpPr>
                      <wpg:grpSp>
                        <wpg:cNvPr id="29" name="Groupe 11"/>
                        <wpg:cNvGrpSpPr/>
                        <wpg:grpSpPr>
                          <a:xfrm>
                            <a:off x="0" y="0"/>
                            <a:ext cx="1485154" cy="2429050"/>
                            <a:chOff x="0" y="0"/>
                            <a:chExt cx="1485154" cy="2429050"/>
                          </a:xfrm>
                        </wpg:grpSpPr>
                        <wps:wsp>
                          <wps:cNvPr id="30" name="Rectangle 1"/>
                          <wps:cNvSpPr/>
                          <wps:spPr>
                            <a:xfrm>
                              <a:off x="0" y="0"/>
                              <a:ext cx="1480991" cy="24290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necteur droit 2"/>
                          <wps:cNvCnPr/>
                          <wps:spPr>
                            <a:xfrm>
                              <a:off x="4334" y="2019481"/>
                              <a:ext cx="1480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Zone de texte 3"/>
                          <wps:cNvSpPr txBox="1"/>
                          <wps:spPr>
                            <a:xfrm>
                              <a:off x="99674" y="1880804"/>
                              <a:ext cx="330979" cy="291711"/>
                            </a:xfrm>
                            <a:prstGeom prst="rect">
                              <a:avLst/>
                            </a:prstGeom>
                            <a:noFill/>
                            <a:ln w="6350">
                              <a:noFill/>
                            </a:ln>
                          </wps:spPr>
                          <wps:txbx>
                            <w:txbxContent>
                              <w:p w14:paraId="2CF8C490" w14:textId="77777777" w:rsidR="00B855C9" w:rsidRDefault="00B855C9" w:rsidP="00B855C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Zone de texte 5"/>
                          <wps:cNvSpPr txBox="1"/>
                          <wps:spPr>
                            <a:xfrm>
                              <a:off x="559041" y="1880804"/>
                              <a:ext cx="330979" cy="291711"/>
                            </a:xfrm>
                            <a:prstGeom prst="rect">
                              <a:avLst/>
                            </a:prstGeom>
                            <a:noFill/>
                            <a:ln w="6350">
                              <a:noFill/>
                            </a:ln>
                          </wps:spPr>
                          <wps:txbx>
                            <w:txbxContent>
                              <w:p w14:paraId="44819FC6" w14:textId="77777777" w:rsidR="00B855C9" w:rsidRDefault="00B855C9" w:rsidP="00B855C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Zone de texte 6"/>
                          <wps:cNvSpPr txBox="1"/>
                          <wps:spPr>
                            <a:xfrm>
                              <a:off x="988072" y="1880804"/>
                              <a:ext cx="330979" cy="291711"/>
                            </a:xfrm>
                            <a:prstGeom prst="rect">
                              <a:avLst/>
                            </a:prstGeom>
                            <a:noFill/>
                            <a:ln w="6350">
                              <a:noFill/>
                            </a:ln>
                          </wps:spPr>
                          <wps:txbx>
                            <w:txbxContent>
                              <w:p w14:paraId="679D3290" w14:textId="77777777" w:rsidR="00B855C9" w:rsidRDefault="00B855C9" w:rsidP="00B855C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Zone de texte 8"/>
                          <wps:cNvSpPr txBox="1"/>
                          <wps:spPr>
                            <a:xfrm>
                              <a:off x="95340" y="2071484"/>
                              <a:ext cx="330979" cy="291711"/>
                            </a:xfrm>
                            <a:prstGeom prst="rect">
                              <a:avLst/>
                            </a:prstGeom>
                            <a:noFill/>
                            <a:ln w="6350">
                              <a:noFill/>
                            </a:ln>
                          </wps:spPr>
                          <wps:txbx>
                            <w:txbxContent>
                              <w:p w14:paraId="4BE54352" w14:textId="77777777" w:rsidR="00B855C9" w:rsidRDefault="00B855C9" w:rsidP="00B855C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Zone de texte 9"/>
                          <wps:cNvSpPr txBox="1"/>
                          <wps:spPr>
                            <a:xfrm>
                              <a:off x="533039" y="2071484"/>
                              <a:ext cx="330979" cy="291711"/>
                            </a:xfrm>
                            <a:prstGeom prst="rect">
                              <a:avLst/>
                            </a:prstGeom>
                            <a:noFill/>
                            <a:ln w="6350">
                              <a:noFill/>
                            </a:ln>
                          </wps:spPr>
                          <wps:txbx>
                            <w:txbxContent>
                              <w:p w14:paraId="02DA9C38" w14:textId="77777777" w:rsidR="00B855C9" w:rsidRDefault="00B855C9" w:rsidP="00B855C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Zone de texte 10"/>
                          <wps:cNvSpPr txBox="1"/>
                          <wps:spPr>
                            <a:xfrm>
                              <a:off x="983739" y="2054150"/>
                              <a:ext cx="330979" cy="291711"/>
                            </a:xfrm>
                            <a:prstGeom prst="rect">
                              <a:avLst/>
                            </a:prstGeom>
                            <a:noFill/>
                            <a:ln w="6350">
                              <a:noFill/>
                            </a:ln>
                          </wps:spPr>
                          <wps:txbx>
                            <w:txbxContent>
                              <w:p w14:paraId="19E22309" w14:textId="77777777" w:rsidR="00B855C9" w:rsidRDefault="00B855C9" w:rsidP="00B855C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Ellipse 13"/>
                        <wps:cNvSpPr/>
                        <wps:spPr>
                          <a:xfrm>
                            <a:off x="184067" y="1508166"/>
                            <a:ext cx="104775" cy="232843"/>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Ellipse 14"/>
                        <wps:cNvSpPr/>
                        <wps:spPr>
                          <a:xfrm>
                            <a:off x="213756" y="558140"/>
                            <a:ext cx="104775" cy="232843"/>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lipse 15"/>
                        <wps:cNvSpPr/>
                        <wps:spPr>
                          <a:xfrm>
                            <a:off x="1104405" y="558140"/>
                            <a:ext cx="104775" cy="232843"/>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Ellipse 16"/>
                        <wps:cNvSpPr/>
                        <wps:spPr>
                          <a:xfrm>
                            <a:off x="605641" y="1086592"/>
                            <a:ext cx="104775" cy="232843"/>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54B7DA" id="Groupe 28" o:spid="_x0000_s1041" style="position:absolute;margin-left:199.75pt;margin-top:9.15pt;width:116.95pt;height:191.25pt;z-index:-251649024" coordsize="14851,2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">
                <v:group id="Groupe 11" o:spid="_x0000_s1042" style="position:absolute;width:14851;height:24290" coordsize="14851,2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 o:spid="_x0000_s1043" style="position:absolute;width:14809;height:2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" filled="f" strokecolor="black [3213]" strokeweight="1.75pt"/>
                  <v:line id="Connecteur droit 2" o:spid="_x0000_s1044" style="position:absolute;visibility:visible;mso-wrap-style:square" from="43,20194" to="14851,2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" strokecolor="black [3213]" strokeweight="1pt"/>
                  <v:shape id="Zone de texte 3" o:spid="_x0000_s1045" type="#_x0000_t202" style="position:absolute;left:996;top:18808;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2CF8C490" w14:textId="77777777" w:rsidR="00B855C9" w:rsidRDefault="00B855C9" w:rsidP="00B855C9">
                          <w:r>
                            <w:t>X</w:t>
                          </w:r>
                        </w:p>
                      </w:txbxContent>
                    </v:textbox>
                  </v:shape>
                  <v:shape id="Zone de texte 5" o:spid="_x0000_s1046" type="#_x0000_t202" style="position:absolute;left:5590;top:18808;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44819FC6" w14:textId="77777777" w:rsidR="00B855C9" w:rsidRDefault="00B855C9" w:rsidP="00B855C9">
                          <w:r>
                            <w:t>X</w:t>
                          </w:r>
                        </w:p>
                      </w:txbxContent>
                    </v:textbox>
                  </v:shape>
                  <v:shape id="Zone de texte 6" o:spid="_x0000_s1047" type="#_x0000_t202" style="position:absolute;left:9880;top:18808;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79D3290" w14:textId="77777777" w:rsidR="00B855C9" w:rsidRDefault="00B855C9" w:rsidP="00B855C9">
                          <w:r>
                            <w:t>X</w:t>
                          </w:r>
                        </w:p>
                      </w:txbxContent>
                    </v:textbox>
                  </v:shape>
                  <v:shape id="Zone de texte 8" o:spid="_x0000_s1048" type="#_x0000_t202" style="position:absolute;left:953;top:20714;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BE54352" w14:textId="77777777" w:rsidR="00B855C9" w:rsidRDefault="00B855C9" w:rsidP="00B855C9">
                          <w:r>
                            <w:t>A</w:t>
                          </w:r>
                        </w:p>
                      </w:txbxContent>
                    </v:textbox>
                  </v:shape>
                  <v:shape id="Zone de texte 9" o:spid="_x0000_s1049" type="#_x0000_t202" style="position:absolute;left:5330;top:20714;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02DA9C38" w14:textId="77777777" w:rsidR="00B855C9" w:rsidRDefault="00B855C9" w:rsidP="00B855C9">
                          <w:r>
                            <w:t>B</w:t>
                          </w:r>
                        </w:p>
                      </w:txbxContent>
                    </v:textbox>
                  </v:shape>
                  <v:shape id="Zone de texte 10" o:spid="_x0000_s1050" type="#_x0000_t202" style="position:absolute;left:9837;top:20541;width:33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19E22309" w14:textId="77777777" w:rsidR="00B855C9" w:rsidRDefault="00B855C9" w:rsidP="00B855C9">
                          <w:r>
                            <w:t>C</w:t>
                          </w:r>
                        </w:p>
                      </w:txbxContent>
                    </v:textbox>
                  </v:shape>
                </v:group>
                <v:oval id="Ellipse 13" o:spid="_x0000_s1051" style="position:absolute;left:1840;top:15081;width:1048;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" filled="f" strokecolor="black [3213]" strokeweight="1.5pt"/>
                <v:oval id="Ellipse 14" o:spid="_x0000_s1052" style="position:absolute;left:2137;top:5581;width:1048;height:2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" filled="f" strokecolor="black [3213]" strokeweight="1.5pt"/>
                <v:oval id="Ellipse 15" o:spid="_x0000_s1053" style="position:absolute;left:11044;top:5581;width:1047;height:2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" filled="f" strokecolor="black [3213]" strokeweight="1.5pt"/>
                <v:oval id="Ellipse 16" o:spid="_x0000_s1054" style="position:absolute;left:6056;top:10865;width:1048;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" filled="f" strokecolor="black [3213]" strokeweight="1.5pt"/>
                <w10:wrap type="tight"/>
              </v:group>
            </w:pict>
          </mc:Fallback>
        </mc:AlternateContent>
      </w:r>
    </w:p>
    <w:p w14:paraId="091B1CEC" w14:textId="77777777" w:rsidR="00B855C9" w:rsidRPr="002F4B91" w:rsidRDefault="00B855C9" w:rsidP="00B855C9">
      <w:pPr>
        <w:tabs>
          <w:tab w:val="left" w:pos="2835"/>
          <w:tab w:val="left" w:pos="5670"/>
          <w:tab w:val="left" w:pos="6585"/>
        </w:tabs>
        <w:spacing w:before="120" w:after="120"/>
        <w:rPr>
          <w:bCs/>
          <w:iCs/>
        </w:rPr>
      </w:pPr>
    </w:p>
    <w:p w14:paraId="70313258" w14:textId="77777777" w:rsidR="00B855C9" w:rsidRPr="002F4B91" w:rsidRDefault="00B855C9" w:rsidP="00B855C9">
      <w:pPr>
        <w:tabs>
          <w:tab w:val="left" w:pos="2835"/>
          <w:tab w:val="left" w:pos="5670"/>
          <w:tab w:val="left" w:pos="6585"/>
        </w:tabs>
        <w:spacing w:before="120" w:after="120"/>
        <w:rPr>
          <w:b/>
          <w:iCs/>
          <w:color w:val="FFFFFF" w:themeColor="background1"/>
        </w:rPr>
      </w:pPr>
    </w:p>
    <w:p w14:paraId="2A65450B" w14:textId="77777777" w:rsidR="00B855C9" w:rsidRDefault="00B855C9" w:rsidP="00B855C9">
      <w:pPr>
        <w:tabs>
          <w:tab w:val="left" w:pos="2835"/>
          <w:tab w:val="left" w:pos="5670"/>
          <w:tab w:val="left" w:pos="6585"/>
        </w:tabs>
        <w:spacing w:before="120" w:after="120"/>
        <w:rPr>
          <w:b/>
          <w:iCs/>
        </w:rPr>
      </w:pPr>
    </w:p>
    <w:p w14:paraId="0A168034" w14:textId="77777777" w:rsidR="00B855C9" w:rsidRDefault="00B855C9" w:rsidP="00B855C9">
      <w:pPr>
        <w:tabs>
          <w:tab w:val="left" w:pos="2835"/>
          <w:tab w:val="left" w:pos="5670"/>
          <w:tab w:val="left" w:pos="6585"/>
        </w:tabs>
        <w:spacing w:before="120" w:after="120"/>
        <w:rPr>
          <w:b/>
          <w:iCs/>
        </w:rPr>
      </w:pPr>
    </w:p>
    <w:p w14:paraId="1C411020" w14:textId="77777777" w:rsidR="00B855C9" w:rsidRDefault="00B855C9" w:rsidP="00B855C9">
      <w:pPr>
        <w:tabs>
          <w:tab w:val="left" w:pos="2835"/>
          <w:tab w:val="left" w:pos="5670"/>
          <w:tab w:val="left" w:pos="6585"/>
        </w:tabs>
        <w:spacing w:before="120" w:after="120"/>
        <w:rPr>
          <w:b/>
          <w:iCs/>
        </w:rPr>
      </w:pPr>
    </w:p>
    <w:p w14:paraId="07146F2D" w14:textId="77777777" w:rsidR="00B855C9" w:rsidRDefault="00B855C9" w:rsidP="00B855C9">
      <w:pPr>
        <w:tabs>
          <w:tab w:val="left" w:pos="2835"/>
          <w:tab w:val="left" w:pos="5670"/>
          <w:tab w:val="left" w:pos="6585"/>
        </w:tabs>
        <w:spacing w:before="120" w:after="120"/>
        <w:rPr>
          <w:b/>
          <w:iCs/>
        </w:rPr>
      </w:pPr>
    </w:p>
    <w:p w14:paraId="35F9B2C4" w14:textId="77777777" w:rsidR="00B855C9" w:rsidRPr="002F4B91" w:rsidRDefault="00B855C9" w:rsidP="00B855C9">
      <w:pPr>
        <w:tabs>
          <w:tab w:val="left" w:pos="2835"/>
          <w:tab w:val="left" w:pos="5670"/>
          <w:tab w:val="left" w:pos="6585"/>
        </w:tabs>
        <w:spacing w:before="120" w:after="120"/>
        <w:rPr>
          <w:b/>
          <w:iCs/>
        </w:rPr>
      </w:pPr>
    </w:p>
    <w:p w14:paraId="474BE37E" w14:textId="77777777" w:rsidR="00B855C9" w:rsidRPr="00A43B63" w:rsidRDefault="00B855C9" w:rsidP="00B855C9">
      <w:pPr>
        <w:tabs>
          <w:tab w:val="left" w:pos="2835"/>
          <w:tab w:val="left" w:pos="5670"/>
          <w:tab w:val="left" w:pos="6585"/>
        </w:tabs>
        <w:spacing w:before="120" w:after="120"/>
        <w:rPr>
          <w:b/>
          <w:iCs/>
        </w:rPr>
      </w:pPr>
    </w:p>
    <w:p w14:paraId="45632DE4" w14:textId="283BA574" w:rsidR="00B855C9" w:rsidRPr="005A6AE0" w:rsidRDefault="00B855C9" w:rsidP="00B855C9">
      <w:pPr>
        <w:spacing w:before="120" w:after="120"/>
        <w:rPr>
          <w:rFonts w:cs="Tahoma"/>
        </w:rPr>
      </w:pPr>
    </w:p>
    <w:p w14:paraId="08E46ADC" w14:textId="77777777" w:rsidR="00B855C9" w:rsidRPr="00A43B63" w:rsidRDefault="00B855C9" w:rsidP="00B855C9">
      <w:pPr>
        <w:tabs>
          <w:tab w:val="left" w:pos="2835"/>
          <w:tab w:val="left" w:pos="5670"/>
          <w:tab w:val="left" w:pos="6585"/>
        </w:tabs>
        <w:spacing w:before="120" w:after="120"/>
        <w:rPr>
          <w:b/>
          <w:iCs/>
        </w:rPr>
      </w:pPr>
    </w:p>
    <w:p w14:paraId="3DE42408" w14:textId="13472903" w:rsidR="00B855C9" w:rsidRPr="005A6AE0" w:rsidRDefault="00FF62B6" w:rsidP="00B855C9">
      <w:pPr>
        <w:spacing w:before="120" w:after="120"/>
        <w:rPr>
          <w:rFonts w:cs="Tahoma"/>
        </w:rPr>
      </w:pPr>
      <w:r>
        <w:rPr>
          <w:bCs/>
          <w:iCs/>
          <w:noProof/>
          <w:lang w:eastAsia="fr-FR"/>
        </w:rPr>
        <mc:AlternateContent>
          <mc:Choice Requires="wps">
            <w:drawing>
              <wp:anchor distT="0" distB="0" distL="114300" distR="114300" simplePos="0" relativeHeight="251666432" behindDoc="0" locked="0" layoutInCell="1" allowOverlap="1" wp14:anchorId="657C49EC" wp14:editId="1CAB797C">
                <wp:simplePos x="0" y="0"/>
                <wp:positionH relativeFrom="column">
                  <wp:posOffset>1812290</wp:posOffset>
                </wp:positionH>
                <wp:positionV relativeFrom="paragraph">
                  <wp:posOffset>161290</wp:posOffset>
                </wp:positionV>
                <wp:extent cx="3037840" cy="1085850"/>
                <wp:effectExtent l="0" t="0" r="10160" b="1905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7840" cy="1085850"/>
                        </a:xfrm>
                        <a:prstGeom prst="rect">
                          <a:avLst/>
                        </a:prstGeom>
                        <a:noFill/>
                        <a:ln w="6350">
                          <a:solidFill>
                            <a:schemeClr val="tx1"/>
                          </a:solidFill>
                          <a:prstDash val="dash"/>
                        </a:ln>
                      </wps:spPr>
                      <wps:txbx>
                        <w:txbxContent>
                          <w:p w14:paraId="6A3393C1" w14:textId="77777777" w:rsidR="00B855C9" w:rsidRPr="00176B66" w:rsidRDefault="00B855C9" w:rsidP="00B855C9">
                            <w:pPr>
                              <w:rPr>
                                <w:rFonts w:ascii="Comic Sans MS" w:hAnsi="Comic Sans MS"/>
                              </w:rPr>
                            </w:pPr>
                            <w:r w:rsidRPr="00176B66">
                              <w:rPr>
                                <w:rFonts w:ascii="Comic Sans MS" w:hAnsi="Comic Sans MS"/>
                              </w:rPr>
                              <w:t>A : prélèvement du milieu réactionnel</w:t>
                            </w:r>
                          </w:p>
                          <w:p w14:paraId="57B831AC" w14:textId="77777777" w:rsidR="00B855C9" w:rsidRPr="00176B66" w:rsidRDefault="00B855C9" w:rsidP="00B855C9">
                            <w:pPr>
                              <w:rPr>
                                <w:rFonts w:ascii="Comic Sans MS" w:hAnsi="Comic Sans MS"/>
                              </w:rPr>
                            </w:pPr>
                            <w:r w:rsidRPr="00176B66">
                              <w:rPr>
                                <w:rFonts w:ascii="Comic Sans MS" w:hAnsi="Comic Sans MS"/>
                              </w:rPr>
                              <w:t>B : butanol pur</w:t>
                            </w:r>
                          </w:p>
                          <w:p w14:paraId="5056762A" w14:textId="77777777" w:rsidR="00B855C9" w:rsidRPr="00176B66" w:rsidRDefault="00B855C9" w:rsidP="00B855C9">
                            <w:pPr>
                              <w:rPr>
                                <w:rFonts w:ascii="Comic Sans MS" w:hAnsi="Comic Sans MS"/>
                              </w:rPr>
                            </w:pPr>
                            <w:r w:rsidRPr="00176B66">
                              <w:rPr>
                                <w:rFonts w:ascii="Comic Sans MS" w:hAnsi="Comic Sans MS"/>
                              </w:rPr>
                              <w:t>C : Acétate de butyle extrait d’une pomme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49EC" id="Zone de texte 27" o:spid="_x0000_s1055" type="#_x0000_t202" style="position:absolute;margin-left:142.7pt;margin-top:12.7pt;width:239.2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" filled="f" strokecolor="black [3213]" strokeweight=".5pt">
                <v:stroke dashstyle="dash"/>
                <v:path arrowok="t"/>
                <v:textbox>
                  <w:txbxContent>
                    <w:p w14:paraId="6A3393C1" w14:textId="77777777" w:rsidR="00B855C9" w:rsidRPr="00176B66" w:rsidRDefault="00B855C9" w:rsidP="00B855C9">
                      <w:pPr>
                        <w:rPr>
                          <w:rFonts w:ascii="Comic Sans MS" w:hAnsi="Comic Sans MS"/>
                        </w:rPr>
                      </w:pPr>
                      <w:r w:rsidRPr="00176B66">
                        <w:rPr>
                          <w:rFonts w:ascii="Comic Sans MS" w:hAnsi="Comic Sans MS"/>
                        </w:rPr>
                        <w:t>A : prélèvement du milieu réactionnel</w:t>
                      </w:r>
                    </w:p>
                    <w:p w14:paraId="57B831AC" w14:textId="77777777" w:rsidR="00B855C9" w:rsidRPr="00176B66" w:rsidRDefault="00B855C9" w:rsidP="00B855C9">
                      <w:pPr>
                        <w:rPr>
                          <w:rFonts w:ascii="Comic Sans MS" w:hAnsi="Comic Sans MS"/>
                        </w:rPr>
                      </w:pPr>
                      <w:r w:rsidRPr="00176B66">
                        <w:rPr>
                          <w:rFonts w:ascii="Comic Sans MS" w:hAnsi="Comic Sans MS"/>
                        </w:rPr>
                        <w:t>B : butanol pur</w:t>
                      </w:r>
                    </w:p>
                    <w:p w14:paraId="5056762A" w14:textId="77777777" w:rsidR="00B855C9" w:rsidRPr="00176B66" w:rsidRDefault="00B855C9" w:rsidP="00B855C9">
                      <w:pPr>
                        <w:rPr>
                          <w:rFonts w:ascii="Comic Sans MS" w:hAnsi="Comic Sans MS"/>
                        </w:rPr>
                      </w:pPr>
                      <w:r w:rsidRPr="00176B66">
                        <w:rPr>
                          <w:rFonts w:ascii="Comic Sans MS" w:hAnsi="Comic Sans MS"/>
                        </w:rPr>
                        <w:t>C : Acétate de butyle extrait d’une pomme</w:t>
                      </w:r>
                    </w:p>
                  </w:txbxContent>
                </v:textbox>
              </v:shape>
            </w:pict>
          </mc:Fallback>
        </mc:AlternateContent>
      </w:r>
    </w:p>
    <w:p w14:paraId="1191640F" w14:textId="77777777" w:rsidR="00B855C9" w:rsidRPr="00B855C9" w:rsidRDefault="00B855C9" w:rsidP="00B855C9"/>
    <w:sectPr w:rsidR="00B855C9" w:rsidRPr="00B855C9" w:rsidSect="00EB6D57">
      <w:footerReference w:type="default" r:id="rId16"/>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0850" w14:textId="77777777" w:rsidR="00EB1576" w:rsidRDefault="00EB1576" w:rsidP="00EB6D57">
      <w:pPr>
        <w:spacing w:after="0" w:line="240" w:lineRule="auto"/>
      </w:pPr>
      <w:r>
        <w:separator/>
      </w:r>
    </w:p>
  </w:endnote>
  <w:endnote w:type="continuationSeparator" w:id="0">
    <w:p w14:paraId="1F2ACB94" w14:textId="77777777" w:rsidR="00EB1576" w:rsidRDefault="00EB1576"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2341EAFE"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4B44" w14:textId="77777777" w:rsidR="00EB1576" w:rsidRDefault="00EB1576" w:rsidP="00EB6D57">
      <w:pPr>
        <w:spacing w:after="0" w:line="240" w:lineRule="auto"/>
      </w:pPr>
      <w:r>
        <w:separator/>
      </w:r>
    </w:p>
  </w:footnote>
  <w:footnote w:type="continuationSeparator" w:id="0">
    <w:p w14:paraId="0BEBC08D" w14:textId="77777777" w:rsidR="00EB1576" w:rsidRDefault="00EB1576"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CA"/>
    <w:multiLevelType w:val="hybridMultilevel"/>
    <w:tmpl w:val="F4340E70"/>
    <w:lvl w:ilvl="0" w:tplc="957E8E6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 w15:restartNumberingAfterBreak="0">
    <w:nsid w:val="018F7F06"/>
    <w:multiLevelType w:val="hybridMultilevel"/>
    <w:tmpl w:val="4E28B738"/>
    <w:lvl w:ilvl="0" w:tplc="72F6E128">
      <w:start w:val="1"/>
      <w:numFmt w:val="decimal"/>
      <w:lvlText w:val="%1)"/>
      <w:lvlJc w:val="left"/>
      <w:pPr>
        <w:ind w:left="1783" w:hanging="360"/>
      </w:pPr>
      <w:rPr>
        <w:rFonts w:hint="default"/>
        <w:color w:val="auto"/>
      </w:rPr>
    </w:lvl>
    <w:lvl w:ilvl="1" w:tplc="040C0019" w:tentative="1">
      <w:start w:val="1"/>
      <w:numFmt w:val="lowerLetter"/>
      <w:lvlText w:val="%2."/>
      <w:lvlJc w:val="left"/>
      <w:pPr>
        <w:ind w:left="2503" w:hanging="360"/>
      </w:pPr>
    </w:lvl>
    <w:lvl w:ilvl="2" w:tplc="040C001B" w:tentative="1">
      <w:start w:val="1"/>
      <w:numFmt w:val="lowerRoman"/>
      <w:lvlText w:val="%3."/>
      <w:lvlJc w:val="right"/>
      <w:pPr>
        <w:ind w:left="3223" w:hanging="180"/>
      </w:pPr>
    </w:lvl>
    <w:lvl w:ilvl="3" w:tplc="040C000F" w:tentative="1">
      <w:start w:val="1"/>
      <w:numFmt w:val="decimal"/>
      <w:lvlText w:val="%4."/>
      <w:lvlJc w:val="left"/>
      <w:pPr>
        <w:ind w:left="3943" w:hanging="360"/>
      </w:pPr>
    </w:lvl>
    <w:lvl w:ilvl="4" w:tplc="040C0019" w:tentative="1">
      <w:start w:val="1"/>
      <w:numFmt w:val="lowerLetter"/>
      <w:lvlText w:val="%5."/>
      <w:lvlJc w:val="left"/>
      <w:pPr>
        <w:ind w:left="4663" w:hanging="360"/>
      </w:pPr>
    </w:lvl>
    <w:lvl w:ilvl="5" w:tplc="040C001B" w:tentative="1">
      <w:start w:val="1"/>
      <w:numFmt w:val="lowerRoman"/>
      <w:lvlText w:val="%6."/>
      <w:lvlJc w:val="right"/>
      <w:pPr>
        <w:ind w:left="5383" w:hanging="180"/>
      </w:pPr>
    </w:lvl>
    <w:lvl w:ilvl="6" w:tplc="040C000F" w:tentative="1">
      <w:start w:val="1"/>
      <w:numFmt w:val="decimal"/>
      <w:lvlText w:val="%7."/>
      <w:lvlJc w:val="left"/>
      <w:pPr>
        <w:ind w:left="6103" w:hanging="360"/>
      </w:pPr>
    </w:lvl>
    <w:lvl w:ilvl="7" w:tplc="040C0019" w:tentative="1">
      <w:start w:val="1"/>
      <w:numFmt w:val="lowerLetter"/>
      <w:lvlText w:val="%8."/>
      <w:lvlJc w:val="left"/>
      <w:pPr>
        <w:ind w:left="6823" w:hanging="360"/>
      </w:pPr>
    </w:lvl>
    <w:lvl w:ilvl="8" w:tplc="040C001B" w:tentative="1">
      <w:start w:val="1"/>
      <w:numFmt w:val="lowerRoman"/>
      <w:lvlText w:val="%9."/>
      <w:lvlJc w:val="right"/>
      <w:pPr>
        <w:ind w:left="7543" w:hanging="180"/>
      </w:pPr>
    </w:lvl>
  </w:abstractNum>
  <w:abstractNum w:abstractNumId="2" w15:restartNumberingAfterBreak="0">
    <w:nsid w:val="03BB542B"/>
    <w:multiLevelType w:val="hybridMultilevel"/>
    <w:tmpl w:val="3334B7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317C3E"/>
    <w:multiLevelType w:val="hybridMultilevel"/>
    <w:tmpl w:val="493031F0"/>
    <w:lvl w:ilvl="0" w:tplc="B028842C">
      <w:start w:val="1"/>
      <w:numFmt w:val="decimal"/>
      <w:lvlText w:val="%1)"/>
      <w:lvlJc w:val="left"/>
      <w:pPr>
        <w:ind w:left="1783" w:hanging="360"/>
      </w:pPr>
      <w:rPr>
        <w:rFonts w:hint="default"/>
      </w:rPr>
    </w:lvl>
    <w:lvl w:ilvl="1" w:tplc="040C0019">
      <w:start w:val="1"/>
      <w:numFmt w:val="lowerLetter"/>
      <w:lvlText w:val="%2."/>
      <w:lvlJc w:val="left"/>
      <w:pPr>
        <w:ind w:left="2503" w:hanging="360"/>
      </w:pPr>
    </w:lvl>
    <w:lvl w:ilvl="2" w:tplc="040C001B" w:tentative="1">
      <w:start w:val="1"/>
      <w:numFmt w:val="lowerRoman"/>
      <w:lvlText w:val="%3."/>
      <w:lvlJc w:val="right"/>
      <w:pPr>
        <w:ind w:left="3223" w:hanging="180"/>
      </w:pPr>
    </w:lvl>
    <w:lvl w:ilvl="3" w:tplc="040C000F" w:tentative="1">
      <w:start w:val="1"/>
      <w:numFmt w:val="decimal"/>
      <w:lvlText w:val="%4."/>
      <w:lvlJc w:val="left"/>
      <w:pPr>
        <w:ind w:left="3943" w:hanging="360"/>
      </w:pPr>
    </w:lvl>
    <w:lvl w:ilvl="4" w:tplc="040C0019" w:tentative="1">
      <w:start w:val="1"/>
      <w:numFmt w:val="lowerLetter"/>
      <w:lvlText w:val="%5."/>
      <w:lvlJc w:val="left"/>
      <w:pPr>
        <w:ind w:left="4663" w:hanging="360"/>
      </w:pPr>
    </w:lvl>
    <w:lvl w:ilvl="5" w:tplc="040C001B" w:tentative="1">
      <w:start w:val="1"/>
      <w:numFmt w:val="lowerRoman"/>
      <w:lvlText w:val="%6."/>
      <w:lvlJc w:val="right"/>
      <w:pPr>
        <w:ind w:left="5383" w:hanging="180"/>
      </w:pPr>
    </w:lvl>
    <w:lvl w:ilvl="6" w:tplc="040C000F" w:tentative="1">
      <w:start w:val="1"/>
      <w:numFmt w:val="decimal"/>
      <w:lvlText w:val="%7."/>
      <w:lvlJc w:val="left"/>
      <w:pPr>
        <w:ind w:left="6103" w:hanging="360"/>
      </w:pPr>
    </w:lvl>
    <w:lvl w:ilvl="7" w:tplc="040C0019" w:tentative="1">
      <w:start w:val="1"/>
      <w:numFmt w:val="lowerLetter"/>
      <w:lvlText w:val="%8."/>
      <w:lvlJc w:val="left"/>
      <w:pPr>
        <w:ind w:left="6823" w:hanging="360"/>
      </w:pPr>
    </w:lvl>
    <w:lvl w:ilvl="8" w:tplc="040C001B" w:tentative="1">
      <w:start w:val="1"/>
      <w:numFmt w:val="lowerRoman"/>
      <w:lvlText w:val="%9."/>
      <w:lvlJc w:val="right"/>
      <w:pPr>
        <w:ind w:left="7543" w:hanging="180"/>
      </w:pPr>
    </w:lvl>
  </w:abstractNum>
  <w:abstractNum w:abstractNumId="4" w15:restartNumberingAfterBreak="0">
    <w:nsid w:val="06872B02"/>
    <w:multiLevelType w:val="hybridMultilevel"/>
    <w:tmpl w:val="6B3C3E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BF7AE3"/>
    <w:multiLevelType w:val="hybridMultilevel"/>
    <w:tmpl w:val="B8B8114A"/>
    <w:lvl w:ilvl="0" w:tplc="C436C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E41225"/>
    <w:multiLevelType w:val="hybridMultilevel"/>
    <w:tmpl w:val="5FF231D8"/>
    <w:lvl w:ilvl="0" w:tplc="2EC0DD96">
      <w:start w:val="1"/>
      <w:numFmt w:val="decimal"/>
      <w:lvlText w:val="%1)"/>
      <w:lvlJc w:val="left"/>
      <w:pPr>
        <w:ind w:left="4613" w:hanging="360"/>
      </w:pPr>
      <w:rPr>
        <w:rFonts w:hint="default"/>
      </w:rPr>
    </w:lvl>
    <w:lvl w:ilvl="1" w:tplc="040C0019" w:tentative="1">
      <w:start w:val="1"/>
      <w:numFmt w:val="lowerLetter"/>
      <w:lvlText w:val="%2."/>
      <w:lvlJc w:val="left"/>
      <w:pPr>
        <w:ind w:left="5333" w:hanging="360"/>
      </w:pPr>
    </w:lvl>
    <w:lvl w:ilvl="2" w:tplc="040C001B" w:tentative="1">
      <w:start w:val="1"/>
      <w:numFmt w:val="lowerRoman"/>
      <w:lvlText w:val="%3."/>
      <w:lvlJc w:val="right"/>
      <w:pPr>
        <w:ind w:left="6053" w:hanging="180"/>
      </w:pPr>
    </w:lvl>
    <w:lvl w:ilvl="3" w:tplc="040C000F" w:tentative="1">
      <w:start w:val="1"/>
      <w:numFmt w:val="decimal"/>
      <w:lvlText w:val="%4."/>
      <w:lvlJc w:val="left"/>
      <w:pPr>
        <w:ind w:left="6773" w:hanging="360"/>
      </w:pPr>
    </w:lvl>
    <w:lvl w:ilvl="4" w:tplc="040C0019" w:tentative="1">
      <w:start w:val="1"/>
      <w:numFmt w:val="lowerLetter"/>
      <w:lvlText w:val="%5."/>
      <w:lvlJc w:val="left"/>
      <w:pPr>
        <w:ind w:left="7493" w:hanging="360"/>
      </w:pPr>
    </w:lvl>
    <w:lvl w:ilvl="5" w:tplc="040C001B" w:tentative="1">
      <w:start w:val="1"/>
      <w:numFmt w:val="lowerRoman"/>
      <w:lvlText w:val="%6."/>
      <w:lvlJc w:val="right"/>
      <w:pPr>
        <w:ind w:left="8213" w:hanging="180"/>
      </w:pPr>
    </w:lvl>
    <w:lvl w:ilvl="6" w:tplc="040C000F" w:tentative="1">
      <w:start w:val="1"/>
      <w:numFmt w:val="decimal"/>
      <w:lvlText w:val="%7."/>
      <w:lvlJc w:val="left"/>
      <w:pPr>
        <w:ind w:left="8933" w:hanging="360"/>
      </w:pPr>
    </w:lvl>
    <w:lvl w:ilvl="7" w:tplc="040C0019" w:tentative="1">
      <w:start w:val="1"/>
      <w:numFmt w:val="lowerLetter"/>
      <w:lvlText w:val="%8."/>
      <w:lvlJc w:val="left"/>
      <w:pPr>
        <w:ind w:left="9653" w:hanging="360"/>
      </w:pPr>
    </w:lvl>
    <w:lvl w:ilvl="8" w:tplc="040C001B" w:tentative="1">
      <w:start w:val="1"/>
      <w:numFmt w:val="lowerRoman"/>
      <w:lvlText w:val="%9."/>
      <w:lvlJc w:val="right"/>
      <w:pPr>
        <w:ind w:left="10373" w:hanging="180"/>
      </w:pPr>
    </w:lvl>
  </w:abstractNum>
  <w:abstractNum w:abstractNumId="7" w15:restartNumberingAfterBreak="0">
    <w:nsid w:val="12C71751"/>
    <w:multiLevelType w:val="hybridMultilevel"/>
    <w:tmpl w:val="99FCC8AC"/>
    <w:lvl w:ilvl="0" w:tplc="3F2624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F61777"/>
    <w:multiLevelType w:val="hybridMultilevel"/>
    <w:tmpl w:val="E354B1BA"/>
    <w:lvl w:ilvl="0" w:tplc="CAA0E65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A12779"/>
    <w:multiLevelType w:val="hybridMultilevel"/>
    <w:tmpl w:val="A0323AA4"/>
    <w:lvl w:ilvl="0" w:tplc="E4A4F95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A3459C"/>
    <w:multiLevelType w:val="hybridMultilevel"/>
    <w:tmpl w:val="CF52FA9C"/>
    <w:lvl w:ilvl="0" w:tplc="1D3A956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7F2CC7"/>
    <w:multiLevelType w:val="hybridMultilevel"/>
    <w:tmpl w:val="0298E9E2"/>
    <w:lvl w:ilvl="0" w:tplc="A7CA93A8">
      <w:start w:val="6"/>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714B7"/>
    <w:multiLevelType w:val="hybridMultilevel"/>
    <w:tmpl w:val="02586D50"/>
    <w:lvl w:ilvl="0" w:tplc="C436C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4C2675"/>
    <w:multiLevelType w:val="hybridMultilevel"/>
    <w:tmpl w:val="D8466D00"/>
    <w:lvl w:ilvl="0" w:tplc="16923078">
      <w:start w:val="2"/>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C66B95"/>
    <w:multiLevelType w:val="hybridMultilevel"/>
    <w:tmpl w:val="FEF47B5A"/>
    <w:lvl w:ilvl="0" w:tplc="8DEADD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BC0E4F"/>
    <w:multiLevelType w:val="hybridMultilevel"/>
    <w:tmpl w:val="A86261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3A1F47"/>
    <w:multiLevelType w:val="hybridMultilevel"/>
    <w:tmpl w:val="210C16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EF3B0A"/>
    <w:multiLevelType w:val="hybridMultilevel"/>
    <w:tmpl w:val="8B4A23B8"/>
    <w:lvl w:ilvl="0" w:tplc="D3F05E10">
      <w:start w:val="1"/>
      <w:numFmt w:val="decimal"/>
      <w:lvlText w:val="%1)"/>
      <w:lvlJc w:val="left"/>
      <w:pPr>
        <w:ind w:left="1783" w:hanging="360"/>
      </w:pPr>
      <w:rPr>
        <w:rFonts w:hint="default"/>
        <w:color w:val="auto"/>
      </w:rPr>
    </w:lvl>
    <w:lvl w:ilvl="1" w:tplc="040C0019" w:tentative="1">
      <w:start w:val="1"/>
      <w:numFmt w:val="lowerLetter"/>
      <w:lvlText w:val="%2."/>
      <w:lvlJc w:val="left"/>
      <w:pPr>
        <w:ind w:left="2503" w:hanging="360"/>
      </w:pPr>
    </w:lvl>
    <w:lvl w:ilvl="2" w:tplc="040C001B" w:tentative="1">
      <w:start w:val="1"/>
      <w:numFmt w:val="lowerRoman"/>
      <w:lvlText w:val="%3."/>
      <w:lvlJc w:val="right"/>
      <w:pPr>
        <w:ind w:left="3223" w:hanging="180"/>
      </w:pPr>
    </w:lvl>
    <w:lvl w:ilvl="3" w:tplc="040C000F" w:tentative="1">
      <w:start w:val="1"/>
      <w:numFmt w:val="decimal"/>
      <w:lvlText w:val="%4."/>
      <w:lvlJc w:val="left"/>
      <w:pPr>
        <w:ind w:left="3943" w:hanging="360"/>
      </w:pPr>
    </w:lvl>
    <w:lvl w:ilvl="4" w:tplc="040C0019" w:tentative="1">
      <w:start w:val="1"/>
      <w:numFmt w:val="lowerLetter"/>
      <w:lvlText w:val="%5."/>
      <w:lvlJc w:val="left"/>
      <w:pPr>
        <w:ind w:left="4663" w:hanging="360"/>
      </w:pPr>
    </w:lvl>
    <w:lvl w:ilvl="5" w:tplc="040C001B" w:tentative="1">
      <w:start w:val="1"/>
      <w:numFmt w:val="lowerRoman"/>
      <w:lvlText w:val="%6."/>
      <w:lvlJc w:val="right"/>
      <w:pPr>
        <w:ind w:left="5383" w:hanging="180"/>
      </w:pPr>
    </w:lvl>
    <w:lvl w:ilvl="6" w:tplc="040C000F" w:tentative="1">
      <w:start w:val="1"/>
      <w:numFmt w:val="decimal"/>
      <w:lvlText w:val="%7."/>
      <w:lvlJc w:val="left"/>
      <w:pPr>
        <w:ind w:left="6103" w:hanging="360"/>
      </w:pPr>
    </w:lvl>
    <w:lvl w:ilvl="7" w:tplc="040C0019" w:tentative="1">
      <w:start w:val="1"/>
      <w:numFmt w:val="lowerLetter"/>
      <w:lvlText w:val="%8."/>
      <w:lvlJc w:val="left"/>
      <w:pPr>
        <w:ind w:left="6823" w:hanging="360"/>
      </w:pPr>
    </w:lvl>
    <w:lvl w:ilvl="8" w:tplc="040C001B" w:tentative="1">
      <w:start w:val="1"/>
      <w:numFmt w:val="lowerRoman"/>
      <w:lvlText w:val="%9."/>
      <w:lvlJc w:val="right"/>
      <w:pPr>
        <w:ind w:left="7543" w:hanging="180"/>
      </w:pPr>
    </w:lvl>
  </w:abstractNum>
  <w:abstractNum w:abstractNumId="18" w15:restartNumberingAfterBreak="0">
    <w:nsid w:val="30B722DC"/>
    <w:multiLevelType w:val="hybridMultilevel"/>
    <w:tmpl w:val="1444B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ED09BD"/>
    <w:multiLevelType w:val="hybridMultilevel"/>
    <w:tmpl w:val="8B768F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BD5465"/>
    <w:multiLevelType w:val="hybridMultilevel"/>
    <w:tmpl w:val="01C40D6A"/>
    <w:lvl w:ilvl="0" w:tplc="C436C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A04135"/>
    <w:multiLevelType w:val="hybridMultilevel"/>
    <w:tmpl w:val="A0A09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BB340A"/>
    <w:multiLevelType w:val="hybridMultilevel"/>
    <w:tmpl w:val="1090C2EE"/>
    <w:lvl w:ilvl="0" w:tplc="67D84330">
      <w:start w:val="3"/>
      <w:numFmt w:val="decimal"/>
      <w:lvlText w:val="%1"/>
      <w:lvlJc w:val="left"/>
      <w:pPr>
        <w:ind w:left="4613" w:hanging="360"/>
      </w:pPr>
      <w:rPr>
        <w:rFonts w:hint="default"/>
      </w:rPr>
    </w:lvl>
    <w:lvl w:ilvl="1" w:tplc="040C0019" w:tentative="1">
      <w:start w:val="1"/>
      <w:numFmt w:val="lowerLetter"/>
      <w:lvlText w:val="%2."/>
      <w:lvlJc w:val="left"/>
      <w:pPr>
        <w:ind w:left="5333" w:hanging="360"/>
      </w:pPr>
    </w:lvl>
    <w:lvl w:ilvl="2" w:tplc="040C001B" w:tentative="1">
      <w:start w:val="1"/>
      <w:numFmt w:val="lowerRoman"/>
      <w:lvlText w:val="%3."/>
      <w:lvlJc w:val="right"/>
      <w:pPr>
        <w:ind w:left="6053" w:hanging="180"/>
      </w:pPr>
    </w:lvl>
    <w:lvl w:ilvl="3" w:tplc="040C000F" w:tentative="1">
      <w:start w:val="1"/>
      <w:numFmt w:val="decimal"/>
      <w:lvlText w:val="%4."/>
      <w:lvlJc w:val="left"/>
      <w:pPr>
        <w:ind w:left="6773" w:hanging="360"/>
      </w:pPr>
    </w:lvl>
    <w:lvl w:ilvl="4" w:tplc="040C0019" w:tentative="1">
      <w:start w:val="1"/>
      <w:numFmt w:val="lowerLetter"/>
      <w:lvlText w:val="%5."/>
      <w:lvlJc w:val="left"/>
      <w:pPr>
        <w:ind w:left="7493" w:hanging="360"/>
      </w:pPr>
    </w:lvl>
    <w:lvl w:ilvl="5" w:tplc="040C001B" w:tentative="1">
      <w:start w:val="1"/>
      <w:numFmt w:val="lowerRoman"/>
      <w:lvlText w:val="%6."/>
      <w:lvlJc w:val="right"/>
      <w:pPr>
        <w:ind w:left="8213" w:hanging="180"/>
      </w:pPr>
    </w:lvl>
    <w:lvl w:ilvl="6" w:tplc="040C000F" w:tentative="1">
      <w:start w:val="1"/>
      <w:numFmt w:val="decimal"/>
      <w:lvlText w:val="%7."/>
      <w:lvlJc w:val="left"/>
      <w:pPr>
        <w:ind w:left="8933" w:hanging="360"/>
      </w:pPr>
    </w:lvl>
    <w:lvl w:ilvl="7" w:tplc="040C0019" w:tentative="1">
      <w:start w:val="1"/>
      <w:numFmt w:val="lowerLetter"/>
      <w:lvlText w:val="%8."/>
      <w:lvlJc w:val="left"/>
      <w:pPr>
        <w:ind w:left="9653" w:hanging="360"/>
      </w:pPr>
    </w:lvl>
    <w:lvl w:ilvl="8" w:tplc="040C001B" w:tentative="1">
      <w:start w:val="1"/>
      <w:numFmt w:val="lowerRoman"/>
      <w:lvlText w:val="%9."/>
      <w:lvlJc w:val="right"/>
      <w:pPr>
        <w:ind w:left="10373" w:hanging="180"/>
      </w:pPr>
    </w:lvl>
  </w:abstractNum>
  <w:abstractNum w:abstractNumId="23" w15:restartNumberingAfterBreak="0">
    <w:nsid w:val="3D85483C"/>
    <w:multiLevelType w:val="hybridMultilevel"/>
    <w:tmpl w:val="188033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ED2B87"/>
    <w:multiLevelType w:val="hybridMultilevel"/>
    <w:tmpl w:val="3348B7E6"/>
    <w:lvl w:ilvl="0" w:tplc="C436C21E">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77536D"/>
    <w:multiLevelType w:val="hybridMultilevel"/>
    <w:tmpl w:val="9872E4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8F1B3F"/>
    <w:multiLevelType w:val="hybridMultilevel"/>
    <w:tmpl w:val="7FBCB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C3473A"/>
    <w:multiLevelType w:val="hybridMultilevel"/>
    <w:tmpl w:val="C0F27BAC"/>
    <w:lvl w:ilvl="0" w:tplc="C436C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DD772E"/>
    <w:multiLevelType w:val="hybridMultilevel"/>
    <w:tmpl w:val="852C90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4013DC"/>
    <w:multiLevelType w:val="hybridMultilevel"/>
    <w:tmpl w:val="7FBCB582"/>
    <w:lvl w:ilvl="0" w:tplc="C436C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5D6715"/>
    <w:multiLevelType w:val="hybridMultilevel"/>
    <w:tmpl w:val="10108B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472C7D"/>
    <w:multiLevelType w:val="hybridMultilevel"/>
    <w:tmpl w:val="4B78A0CC"/>
    <w:lvl w:ilvl="0" w:tplc="E35AA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B518BE"/>
    <w:multiLevelType w:val="hybridMultilevel"/>
    <w:tmpl w:val="2C3E96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4B78F4"/>
    <w:multiLevelType w:val="hybridMultilevel"/>
    <w:tmpl w:val="13CA707E"/>
    <w:lvl w:ilvl="0" w:tplc="9ACCFA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C94572"/>
    <w:multiLevelType w:val="hybridMultilevel"/>
    <w:tmpl w:val="F50089EA"/>
    <w:lvl w:ilvl="0" w:tplc="8DEADD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651DB9"/>
    <w:multiLevelType w:val="hybridMultilevel"/>
    <w:tmpl w:val="6F56932E"/>
    <w:lvl w:ilvl="0" w:tplc="7460174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A66E9E"/>
    <w:multiLevelType w:val="hybridMultilevel"/>
    <w:tmpl w:val="210C16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8F4455"/>
    <w:multiLevelType w:val="hybridMultilevel"/>
    <w:tmpl w:val="A76438A6"/>
    <w:lvl w:ilvl="0" w:tplc="040C0017">
      <w:start w:val="1"/>
      <w:numFmt w:val="lowerLetter"/>
      <w:lvlText w:val="%1)"/>
      <w:lvlJc w:val="left"/>
      <w:pPr>
        <w:ind w:left="720" w:hanging="360"/>
      </w:pPr>
      <w:rPr>
        <w:rFonts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5E4A01"/>
    <w:multiLevelType w:val="hybridMultilevel"/>
    <w:tmpl w:val="B2981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937AC5"/>
    <w:multiLevelType w:val="hybridMultilevel"/>
    <w:tmpl w:val="493031F0"/>
    <w:lvl w:ilvl="0" w:tplc="B028842C">
      <w:start w:val="1"/>
      <w:numFmt w:val="decimal"/>
      <w:lvlText w:val="%1)"/>
      <w:lvlJc w:val="left"/>
      <w:pPr>
        <w:ind w:left="1783" w:hanging="360"/>
      </w:pPr>
      <w:rPr>
        <w:rFonts w:hint="default"/>
      </w:rPr>
    </w:lvl>
    <w:lvl w:ilvl="1" w:tplc="040C0019">
      <w:start w:val="1"/>
      <w:numFmt w:val="lowerLetter"/>
      <w:lvlText w:val="%2."/>
      <w:lvlJc w:val="left"/>
      <w:pPr>
        <w:ind w:left="2503" w:hanging="360"/>
      </w:pPr>
    </w:lvl>
    <w:lvl w:ilvl="2" w:tplc="040C001B" w:tentative="1">
      <w:start w:val="1"/>
      <w:numFmt w:val="lowerRoman"/>
      <w:lvlText w:val="%3."/>
      <w:lvlJc w:val="right"/>
      <w:pPr>
        <w:ind w:left="3223" w:hanging="180"/>
      </w:pPr>
    </w:lvl>
    <w:lvl w:ilvl="3" w:tplc="040C000F" w:tentative="1">
      <w:start w:val="1"/>
      <w:numFmt w:val="decimal"/>
      <w:lvlText w:val="%4."/>
      <w:lvlJc w:val="left"/>
      <w:pPr>
        <w:ind w:left="3943" w:hanging="360"/>
      </w:pPr>
    </w:lvl>
    <w:lvl w:ilvl="4" w:tplc="040C0019" w:tentative="1">
      <w:start w:val="1"/>
      <w:numFmt w:val="lowerLetter"/>
      <w:lvlText w:val="%5."/>
      <w:lvlJc w:val="left"/>
      <w:pPr>
        <w:ind w:left="4663" w:hanging="360"/>
      </w:pPr>
    </w:lvl>
    <w:lvl w:ilvl="5" w:tplc="040C001B" w:tentative="1">
      <w:start w:val="1"/>
      <w:numFmt w:val="lowerRoman"/>
      <w:lvlText w:val="%6."/>
      <w:lvlJc w:val="right"/>
      <w:pPr>
        <w:ind w:left="5383" w:hanging="180"/>
      </w:pPr>
    </w:lvl>
    <w:lvl w:ilvl="6" w:tplc="040C000F" w:tentative="1">
      <w:start w:val="1"/>
      <w:numFmt w:val="decimal"/>
      <w:lvlText w:val="%7."/>
      <w:lvlJc w:val="left"/>
      <w:pPr>
        <w:ind w:left="6103" w:hanging="360"/>
      </w:pPr>
    </w:lvl>
    <w:lvl w:ilvl="7" w:tplc="040C0019" w:tentative="1">
      <w:start w:val="1"/>
      <w:numFmt w:val="lowerLetter"/>
      <w:lvlText w:val="%8."/>
      <w:lvlJc w:val="left"/>
      <w:pPr>
        <w:ind w:left="6823" w:hanging="360"/>
      </w:pPr>
    </w:lvl>
    <w:lvl w:ilvl="8" w:tplc="040C001B" w:tentative="1">
      <w:start w:val="1"/>
      <w:numFmt w:val="lowerRoman"/>
      <w:lvlText w:val="%9."/>
      <w:lvlJc w:val="right"/>
      <w:pPr>
        <w:ind w:left="7543" w:hanging="180"/>
      </w:pPr>
    </w:lvl>
  </w:abstractNum>
  <w:abstractNum w:abstractNumId="41" w15:restartNumberingAfterBreak="0">
    <w:nsid w:val="767C336B"/>
    <w:multiLevelType w:val="hybridMultilevel"/>
    <w:tmpl w:val="842AB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EE5D06"/>
    <w:multiLevelType w:val="hybridMultilevel"/>
    <w:tmpl w:val="42BA61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FC1C84"/>
    <w:multiLevelType w:val="hybridMultilevel"/>
    <w:tmpl w:val="493031F0"/>
    <w:lvl w:ilvl="0" w:tplc="B028842C">
      <w:start w:val="1"/>
      <w:numFmt w:val="decimal"/>
      <w:lvlText w:val="%1)"/>
      <w:lvlJc w:val="left"/>
      <w:pPr>
        <w:ind w:left="1783" w:hanging="360"/>
      </w:pPr>
      <w:rPr>
        <w:rFonts w:hint="default"/>
      </w:rPr>
    </w:lvl>
    <w:lvl w:ilvl="1" w:tplc="040C0019">
      <w:start w:val="1"/>
      <w:numFmt w:val="lowerLetter"/>
      <w:lvlText w:val="%2."/>
      <w:lvlJc w:val="left"/>
      <w:pPr>
        <w:ind w:left="2503" w:hanging="360"/>
      </w:pPr>
    </w:lvl>
    <w:lvl w:ilvl="2" w:tplc="040C001B" w:tentative="1">
      <w:start w:val="1"/>
      <w:numFmt w:val="lowerRoman"/>
      <w:lvlText w:val="%3."/>
      <w:lvlJc w:val="right"/>
      <w:pPr>
        <w:ind w:left="3223" w:hanging="180"/>
      </w:pPr>
    </w:lvl>
    <w:lvl w:ilvl="3" w:tplc="040C000F" w:tentative="1">
      <w:start w:val="1"/>
      <w:numFmt w:val="decimal"/>
      <w:lvlText w:val="%4."/>
      <w:lvlJc w:val="left"/>
      <w:pPr>
        <w:ind w:left="3943" w:hanging="360"/>
      </w:pPr>
    </w:lvl>
    <w:lvl w:ilvl="4" w:tplc="040C0019" w:tentative="1">
      <w:start w:val="1"/>
      <w:numFmt w:val="lowerLetter"/>
      <w:lvlText w:val="%5."/>
      <w:lvlJc w:val="left"/>
      <w:pPr>
        <w:ind w:left="4663" w:hanging="360"/>
      </w:pPr>
    </w:lvl>
    <w:lvl w:ilvl="5" w:tplc="040C001B" w:tentative="1">
      <w:start w:val="1"/>
      <w:numFmt w:val="lowerRoman"/>
      <w:lvlText w:val="%6."/>
      <w:lvlJc w:val="right"/>
      <w:pPr>
        <w:ind w:left="5383" w:hanging="180"/>
      </w:pPr>
    </w:lvl>
    <w:lvl w:ilvl="6" w:tplc="040C000F" w:tentative="1">
      <w:start w:val="1"/>
      <w:numFmt w:val="decimal"/>
      <w:lvlText w:val="%7."/>
      <w:lvlJc w:val="left"/>
      <w:pPr>
        <w:ind w:left="6103" w:hanging="360"/>
      </w:pPr>
    </w:lvl>
    <w:lvl w:ilvl="7" w:tplc="040C0019" w:tentative="1">
      <w:start w:val="1"/>
      <w:numFmt w:val="lowerLetter"/>
      <w:lvlText w:val="%8."/>
      <w:lvlJc w:val="left"/>
      <w:pPr>
        <w:ind w:left="6823" w:hanging="360"/>
      </w:pPr>
    </w:lvl>
    <w:lvl w:ilvl="8" w:tplc="040C001B" w:tentative="1">
      <w:start w:val="1"/>
      <w:numFmt w:val="lowerRoman"/>
      <w:lvlText w:val="%9."/>
      <w:lvlJc w:val="right"/>
      <w:pPr>
        <w:ind w:left="7543" w:hanging="180"/>
      </w:pPr>
    </w:lvl>
  </w:abstractNum>
  <w:abstractNum w:abstractNumId="44" w15:restartNumberingAfterBreak="0">
    <w:nsid w:val="7A2708FF"/>
    <w:multiLevelType w:val="hybridMultilevel"/>
    <w:tmpl w:val="423E973E"/>
    <w:lvl w:ilvl="0" w:tplc="C6DC85DC">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770412"/>
    <w:multiLevelType w:val="hybridMultilevel"/>
    <w:tmpl w:val="1DAC8EFE"/>
    <w:lvl w:ilvl="0" w:tplc="040C0011">
      <w:start w:val="1"/>
      <w:numFmt w:val="decimal"/>
      <w:pStyle w:val="Titre3"/>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960918"/>
    <w:multiLevelType w:val="hybridMultilevel"/>
    <w:tmpl w:val="13C82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384F1B"/>
    <w:multiLevelType w:val="hybridMultilevel"/>
    <w:tmpl w:val="493031F0"/>
    <w:lvl w:ilvl="0" w:tplc="B028842C">
      <w:start w:val="1"/>
      <w:numFmt w:val="decimal"/>
      <w:lvlText w:val="%1)"/>
      <w:lvlJc w:val="left"/>
      <w:pPr>
        <w:ind w:left="1783" w:hanging="360"/>
      </w:pPr>
      <w:rPr>
        <w:rFonts w:hint="default"/>
      </w:rPr>
    </w:lvl>
    <w:lvl w:ilvl="1" w:tplc="040C0019">
      <w:start w:val="1"/>
      <w:numFmt w:val="lowerLetter"/>
      <w:lvlText w:val="%2."/>
      <w:lvlJc w:val="left"/>
      <w:pPr>
        <w:ind w:left="2503" w:hanging="360"/>
      </w:pPr>
    </w:lvl>
    <w:lvl w:ilvl="2" w:tplc="040C001B" w:tentative="1">
      <w:start w:val="1"/>
      <w:numFmt w:val="lowerRoman"/>
      <w:lvlText w:val="%3."/>
      <w:lvlJc w:val="right"/>
      <w:pPr>
        <w:ind w:left="3223" w:hanging="180"/>
      </w:pPr>
    </w:lvl>
    <w:lvl w:ilvl="3" w:tplc="040C000F" w:tentative="1">
      <w:start w:val="1"/>
      <w:numFmt w:val="decimal"/>
      <w:lvlText w:val="%4."/>
      <w:lvlJc w:val="left"/>
      <w:pPr>
        <w:ind w:left="3943" w:hanging="360"/>
      </w:pPr>
    </w:lvl>
    <w:lvl w:ilvl="4" w:tplc="040C0019" w:tentative="1">
      <w:start w:val="1"/>
      <w:numFmt w:val="lowerLetter"/>
      <w:lvlText w:val="%5."/>
      <w:lvlJc w:val="left"/>
      <w:pPr>
        <w:ind w:left="4663" w:hanging="360"/>
      </w:pPr>
    </w:lvl>
    <w:lvl w:ilvl="5" w:tplc="040C001B" w:tentative="1">
      <w:start w:val="1"/>
      <w:numFmt w:val="lowerRoman"/>
      <w:lvlText w:val="%6."/>
      <w:lvlJc w:val="right"/>
      <w:pPr>
        <w:ind w:left="5383" w:hanging="180"/>
      </w:pPr>
    </w:lvl>
    <w:lvl w:ilvl="6" w:tplc="040C000F" w:tentative="1">
      <w:start w:val="1"/>
      <w:numFmt w:val="decimal"/>
      <w:lvlText w:val="%7."/>
      <w:lvlJc w:val="left"/>
      <w:pPr>
        <w:ind w:left="6103" w:hanging="360"/>
      </w:pPr>
    </w:lvl>
    <w:lvl w:ilvl="7" w:tplc="040C0019" w:tentative="1">
      <w:start w:val="1"/>
      <w:numFmt w:val="lowerLetter"/>
      <w:lvlText w:val="%8."/>
      <w:lvlJc w:val="left"/>
      <w:pPr>
        <w:ind w:left="6823" w:hanging="360"/>
      </w:pPr>
    </w:lvl>
    <w:lvl w:ilvl="8" w:tplc="040C001B" w:tentative="1">
      <w:start w:val="1"/>
      <w:numFmt w:val="lowerRoman"/>
      <w:lvlText w:val="%9."/>
      <w:lvlJc w:val="right"/>
      <w:pPr>
        <w:ind w:left="7543" w:hanging="180"/>
      </w:pPr>
    </w:lvl>
  </w:abstractNum>
  <w:num w:numId="1" w16cid:durableId="1911888071">
    <w:abstractNumId w:val="30"/>
  </w:num>
  <w:num w:numId="2" w16cid:durableId="547913415">
    <w:abstractNumId w:val="29"/>
  </w:num>
  <w:num w:numId="3" w16cid:durableId="2059742164">
    <w:abstractNumId w:val="37"/>
  </w:num>
  <w:num w:numId="4" w16cid:durableId="283464843">
    <w:abstractNumId w:val="41"/>
  </w:num>
  <w:num w:numId="5" w16cid:durableId="644970000">
    <w:abstractNumId w:val="23"/>
  </w:num>
  <w:num w:numId="6" w16cid:durableId="262539169">
    <w:abstractNumId w:val="39"/>
  </w:num>
  <w:num w:numId="7" w16cid:durableId="1357539924">
    <w:abstractNumId w:val="46"/>
  </w:num>
  <w:num w:numId="8" w16cid:durableId="1613244239">
    <w:abstractNumId w:val="13"/>
  </w:num>
  <w:num w:numId="9" w16cid:durableId="1095394895">
    <w:abstractNumId w:val="28"/>
  </w:num>
  <w:num w:numId="10" w16cid:durableId="790976061">
    <w:abstractNumId w:val="20"/>
  </w:num>
  <w:num w:numId="11" w16cid:durableId="962461786">
    <w:abstractNumId w:val="24"/>
  </w:num>
  <w:num w:numId="12" w16cid:durableId="789862759">
    <w:abstractNumId w:val="45"/>
  </w:num>
  <w:num w:numId="13" w16cid:durableId="502015085">
    <w:abstractNumId w:val="16"/>
  </w:num>
  <w:num w:numId="14" w16cid:durableId="2126996272">
    <w:abstractNumId w:val="26"/>
  </w:num>
  <w:num w:numId="15" w16cid:durableId="1184636219">
    <w:abstractNumId w:val="10"/>
  </w:num>
  <w:num w:numId="16" w16cid:durableId="203712067">
    <w:abstractNumId w:val="34"/>
  </w:num>
  <w:num w:numId="17" w16cid:durableId="1514026150">
    <w:abstractNumId w:val="5"/>
  </w:num>
  <w:num w:numId="18" w16cid:durableId="2118018479">
    <w:abstractNumId w:val="12"/>
  </w:num>
  <w:num w:numId="19" w16cid:durableId="1094084773">
    <w:abstractNumId w:val="27"/>
  </w:num>
  <w:num w:numId="20" w16cid:durableId="1552419236">
    <w:abstractNumId w:val="38"/>
  </w:num>
  <w:num w:numId="21" w16cid:durableId="4868221">
    <w:abstractNumId w:val="7"/>
  </w:num>
  <w:num w:numId="22" w16cid:durableId="390731141">
    <w:abstractNumId w:val="32"/>
  </w:num>
  <w:num w:numId="23" w16cid:durableId="1101072052">
    <w:abstractNumId w:val="11"/>
  </w:num>
  <w:num w:numId="24" w16cid:durableId="1586844881">
    <w:abstractNumId w:val="21"/>
  </w:num>
  <w:num w:numId="25" w16cid:durableId="346102314">
    <w:abstractNumId w:val="44"/>
  </w:num>
  <w:num w:numId="26" w16cid:durableId="1646085061">
    <w:abstractNumId w:val="25"/>
  </w:num>
  <w:num w:numId="27" w16cid:durableId="294914684">
    <w:abstractNumId w:val="40"/>
  </w:num>
  <w:num w:numId="28" w16cid:durableId="1517692644">
    <w:abstractNumId w:val="3"/>
  </w:num>
  <w:num w:numId="29" w16cid:durableId="702558469">
    <w:abstractNumId w:val="43"/>
  </w:num>
  <w:num w:numId="30" w16cid:durableId="1384257698">
    <w:abstractNumId w:val="19"/>
  </w:num>
  <w:num w:numId="31" w16cid:durableId="989595205">
    <w:abstractNumId w:val="14"/>
  </w:num>
  <w:num w:numId="32" w16cid:durableId="978650669">
    <w:abstractNumId w:val="8"/>
  </w:num>
  <w:num w:numId="33" w16cid:durableId="405617175">
    <w:abstractNumId w:val="31"/>
  </w:num>
  <w:num w:numId="34" w16cid:durableId="933778554">
    <w:abstractNumId w:val="18"/>
  </w:num>
  <w:num w:numId="35" w16cid:durableId="617294050">
    <w:abstractNumId w:val="35"/>
  </w:num>
  <w:num w:numId="36" w16cid:durableId="616958172">
    <w:abstractNumId w:val="9"/>
  </w:num>
  <w:num w:numId="37" w16cid:durableId="203567604">
    <w:abstractNumId w:val="15"/>
  </w:num>
  <w:num w:numId="38" w16cid:durableId="367068881">
    <w:abstractNumId w:val="2"/>
  </w:num>
  <w:num w:numId="39" w16cid:durableId="1012299502">
    <w:abstractNumId w:val="47"/>
  </w:num>
  <w:num w:numId="40" w16cid:durableId="1306619306">
    <w:abstractNumId w:val="36"/>
  </w:num>
  <w:num w:numId="41" w16cid:durableId="1536774161">
    <w:abstractNumId w:val="17"/>
  </w:num>
  <w:num w:numId="42" w16cid:durableId="1783497106">
    <w:abstractNumId w:val="1"/>
  </w:num>
  <w:num w:numId="43" w16cid:durableId="1671827883">
    <w:abstractNumId w:val="0"/>
  </w:num>
  <w:num w:numId="44" w16cid:durableId="59526507">
    <w:abstractNumId w:val="42"/>
  </w:num>
  <w:num w:numId="45" w16cid:durableId="1048407918">
    <w:abstractNumId w:val="6"/>
  </w:num>
  <w:num w:numId="46" w16cid:durableId="616789930">
    <w:abstractNumId w:val="22"/>
  </w:num>
  <w:num w:numId="47" w16cid:durableId="436019680">
    <w:abstractNumId w:val="4"/>
  </w:num>
  <w:num w:numId="48" w16cid:durableId="11655595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50C3F"/>
    <w:rsid w:val="00055272"/>
    <w:rsid w:val="000F79B0"/>
    <w:rsid w:val="001939E8"/>
    <w:rsid w:val="001A1326"/>
    <w:rsid w:val="001C25E6"/>
    <w:rsid w:val="001C5BBC"/>
    <w:rsid w:val="001C6E4A"/>
    <w:rsid w:val="002A0D34"/>
    <w:rsid w:val="002C6ED0"/>
    <w:rsid w:val="00345A0D"/>
    <w:rsid w:val="0036167C"/>
    <w:rsid w:val="00363A17"/>
    <w:rsid w:val="003749DC"/>
    <w:rsid w:val="00395562"/>
    <w:rsid w:val="003C28B0"/>
    <w:rsid w:val="00454B3E"/>
    <w:rsid w:val="00457E92"/>
    <w:rsid w:val="00460B49"/>
    <w:rsid w:val="00462056"/>
    <w:rsid w:val="00467723"/>
    <w:rsid w:val="004A37DC"/>
    <w:rsid w:val="004B3DEE"/>
    <w:rsid w:val="005306E3"/>
    <w:rsid w:val="00571283"/>
    <w:rsid w:val="005E798C"/>
    <w:rsid w:val="00600605"/>
    <w:rsid w:val="0060533F"/>
    <w:rsid w:val="00695B7B"/>
    <w:rsid w:val="006A251A"/>
    <w:rsid w:val="006B0D8F"/>
    <w:rsid w:val="006C4294"/>
    <w:rsid w:val="006E74D0"/>
    <w:rsid w:val="0071205F"/>
    <w:rsid w:val="007205A8"/>
    <w:rsid w:val="00755AAA"/>
    <w:rsid w:val="00772E37"/>
    <w:rsid w:val="00801166"/>
    <w:rsid w:val="00810813"/>
    <w:rsid w:val="00824511"/>
    <w:rsid w:val="008432B1"/>
    <w:rsid w:val="00896794"/>
    <w:rsid w:val="008D7BAE"/>
    <w:rsid w:val="009D3B90"/>
    <w:rsid w:val="009D5ABC"/>
    <w:rsid w:val="009E2427"/>
    <w:rsid w:val="00A16C1A"/>
    <w:rsid w:val="00A84F8F"/>
    <w:rsid w:val="00AB083C"/>
    <w:rsid w:val="00AB6457"/>
    <w:rsid w:val="00AC7B3F"/>
    <w:rsid w:val="00AE11CE"/>
    <w:rsid w:val="00AF4965"/>
    <w:rsid w:val="00B01D14"/>
    <w:rsid w:val="00B200D3"/>
    <w:rsid w:val="00B6484B"/>
    <w:rsid w:val="00B705DF"/>
    <w:rsid w:val="00B71F40"/>
    <w:rsid w:val="00B80DB5"/>
    <w:rsid w:val="00B855C9"/>
    <w:rsid w:val="00B91D33"/>
    <w:rsid w:val="00BE3A95"/>
    <w:rsid w:val="00BE6424"/>
    <w:rsid w:val="00C50CF2"/>
    <w:rsid w:val="00C7667A"/>
    <w:rsid w:val="00CF6D3B"/>
    <w:rsid w:val="00D02266"/>
    <w:rsid w:val="00D328D8"/>
    <w:rsid w:val="00D90D8D"/>
    <w:rsid w:val="00DA3A54"/>
    <w:rsid w:val="00DB038B"/>
    <w:rsid w:val="00DE4353"/>
    <w:rsid w:val="00E16037"/>
    <w:rsid w:val="00E24C5C"/>
    <w:rsid w:val="00E51991"/>
    <w:rsid w:val="00E613A1"/>
    <w:rsid w:val="00E9559F"/>
    <w:rsid w:val="00EB1576"/>
    <w:rsid w:val="00EB6D57"/>
    <w:rsid w:val="00EB6F06"/>
    <w:rsid w:val="00EB7E2B"/>
    <w:rsid w:val="00EE249A"/>
    <w:rsid w:val="00EF46B4"/>
    <w:rsid w:val="00F1201E"/>
    <w:rsid w:val="00F41BE3"/>
    <w:rsid w:val="00F83304"/>
    <w:rsid w:val="00F96BB2"/>
    <w:rsid w:val="00FB4C99"/>
    <w:rsid w:val="00FC5082"/>
    <w:rsid w:val="00FE06EC"/>
    <w:rsid w:val="00FF6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paragraph" w:styleId="Titre1">
    <w:name w:val="heading 1"/>
    <w:basedOn w:val="Normal"/>
    <w:next w:val="Normal"/>
    <w:link w:val="Titre1Car"/>
    <w:uiPriority w:val="9"/>
    <w:qFormat/>
    <w:rsid w:val="00462056"/>
    <w:pPr>
      <w:pBdr>
        <w:bottom w:val="single" w:sz="8" w:space="1" w:color="000000" w:themeColor="text1"/>
      </w:pBdr>
      <w:spacing w:after="0" w:line="240" w:lineRule="auto"/>
      <w:jc w:val="center"/>
      <w:outlineLvl w:val="0"/>
    </w:pPr>
    <w:rPr>
      <w:rFonts w:ascii="Tahoma" w:eastAsiaTheme="minorHAnsi" w:hAnsi="Tahoma" w:cstheme="minorBidi"/>
      <w:sz w:val="40"/>
    </w:rPr>
  </w:style>
  <w:style w:type="paragraph" w:styleId="Titre2">
    <w:name w:val="heading 2"/>
    <w:basedOn w:val="Normal"/>
    <w:next w:val="Normal"/>
    <w:link w:val="Titre2Car"/>
    <w:uiPriority w:val="9"/>
    <w:unhideWhenUsed/>
    <w:qFormat/>
    <w:rsid w:val="00600605"/>
    <w:pPr>
      <w:keepNext/>
      <w:keepLines/>
      <w:numPr>
        <w:numId w:val="11"/>
      </w:numPr>
      <w:spacing w:before="240" w:after="240" w:line="240" w:lineRule="auto"/>
      <w:ind w:left="714" w:hanging="357"/>
      <w:outlineLvl w:val="1"/>
    </w:pPr>
    <w:rPr>
      <w:rFonts w:ascii="Tahoma" w:eastAsiaTheme="majorEastAsia" w:hAnsi="Tahoma" w:cstheme="majorBidi"/>
      <w:b/>
      <w:color w:val="00B050"/>
      <w:sz w:val="24"/>
      <w:szCs w:val="26"/>
    </w:rPr>
  </w:style>
  <w:style w:type="paragraph" w:styleId="Titre3">
    <w:name w:val="heading 3"/>
    <w:basedOn w:val="Normal"/>
    <w:next w:val="Normal"/>
    <w:link w:val="Titre3Car"/>
    <w:uiPriority w:val="9"/>
    <w:semiHidden/>
    <w:unhideWhenUsed/>
    <w:qFormat/>
    <w:rsid w:val="00600605"/>
    <w:pPr>
      <w:keepNext/>
      <w:keepLines/>
      <w:numPr>
        <w:numId w:val="12"/>
      </w:numPr>
      <w:spacing w:before="240" w:after="240" w:line="240" w:lineRule="auto"/>
      <w:ind w:left="714" w:hanging="357"/>
      <w:outlineLvl w:val="2"/>
    </w:pPr>
    <w:rPr>
      <w:rFonts w:ascii="Tahoma" w:eastAsiaTheme="majorEastAsia" w:hAnsi="Tahoma" w:cstheme="majorBidi"/>
      <w:b/>
      <w:color w:val="FF993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iPriority w:val="99"/>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character" w:customStyle="1" w:styleId="Titre1Car">
    <w:name w:val="Titre 1 Car"/>
    <w:basedOn w:val="Policepardfaut"/>
    <w:link w:val="Titre1"/>
    <w:uiPriority w:val="9"/>
    <w:rsid w:val="00462056"/>
    <w:rPr>
      <w:rFonts w:ascii="Tahoma" w:hAnsi="Tahoma"/>
      <w:sz w:val="40"/>
    </w:rPr>
  </w:style>
  <w:style w:type="character" w:styleId="Accentuationlgre">
    <w:name w:val="Subtle Emphasis"/>
    <w:aliases w:val="Questions"/>
    <w:uiPriority w:val="19"/>
    <w:qFormat/>
    <w:rsid w:val="00462056"/>
  </w:style>
  <w:style w:type="paragraph" w:styleId="NormalWeb">
    <w:name w:val="Normal (Web)"/>
    <w:basedOn w:val="Normal"/>
    <w:uiPriority w:val="99"/>
    <w:semiHidden/>
    <w:unhideWhenUsed/>
    <w:rsid w:val="00462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uiPriority w:val="9"/>
    <w:rsid w:val="00600605"/>
    <w:rPr>
      <w:rFonts w:ascii="Tahoma" w:eastAsiaTheme="majorEastAsia" w:hAnsi="Tahoma" w:cstheme="majorBidi"/>
      <w:b/>
      <w:color w:val="00B050"/>
      <w:sz w:val="24"/>
      <w:szCs w:val="26"/>
    </w:rPr>
  </w:style>
  <w:style w:type="character" w:customStyle="1" w:styleId="Titre3Car">
    <w:name w:val="Titre 3 Car"/>
    <w:basedOn w:val="Policepardfaut"/>
    <w:link w:val="Titre3"/>
    <w:uiPriority w:val="9"/>
    <w:semiHidden/>
    <w:rsid w:val="00600605"/>
    <w:rPr>
      <w:rFonts w:ascii="Tahoma" w:eastAsiaTheme="majorEastAsia" w:hAnsi="Tahoma" w:cstheme="majorBidi"/>
      <w:b/>
      <w:color w:val="FF9933"/>
      <w:sz w:val="24"/>
      <w:szCs w:val="24"/>
    </w:rPr>
  </w:style>
  <w:style w:type="character" w:customStyle="1" w:styleId="apple-converted-space">
    <w:name w:val="apple-converted-space"/>
    <w:basedOn w:val="Policepardfaut"/>
    <w:rsid w:val="00600605"/>
  </w:style>
  <w:style w:type="character" w:customStyle="1" w:styleId="lang-la">
    <w:name w:val="lang-la"/>
    <w:basedOn w:val="Policepardfaut"/>
    <w:rsid w:val="00600605"/>
  </w:style>
  <w:style w:type="character" w:styleId="Marquedecommentaire">
    <w:name w:val="annotation reference"/>
    <w:basedOn w:val="Policepardfaut"/>
    <w:uiPriority w:val="99"/>
    <w:semiHidden/>
    <w:unhideWhenUsed/>
    <w:rsid w:val="00B855C9"/>
    <w:rPr>
      <w:sz w:val="16"/>
      <w:szCs w:val="16"/>
    </w:rPr>
  </w:style>
  <w:style w:type="paragraph" w:styleId="Commentaire">
    <w:name w:val="annotation text"/>
    <w:basedOn w:val="Normal"/>
    <w:link w:val="CommentaireCar"/>
    <w:uiPriority w:val="99"/>
    <w:semiHidden/>
    <w:unhideWhenUsed/>
    <w:rsid w:val="00B855C9"/>
    <w:pPr>
      <w:spacing w:after="0" w:line="240" w:lineRule="auto"/>
    </w:pPr>
    <w:rPr>
      <w:rFonts w:ascii="Tahoma" w:eastAsiaTheme="minorHAnsi" w:hAnsi="Tahoma" w:cstheme="minorBidi"/>
      <w:sz w:val="20"/>
      <w:szCs w:val="20"/>
    </w:rPr>
  </w:style>
  <w:style w:type="character" w:customStyle="1" w:styleId="CommentaireCar">
    <w:name w:val="Commentaire Car"/>
    <w:basedOn w:val="Policepardfaut"/>
    <w:link w:val="Commentaire"/>
    <w:uiPriority w:val="99"/>
    <w:semiHidden/>
    <w:rsid w:val="00B855C9"/>
    <w:rPr>
      <w:rFonts w:ascii="Tahoma" w:hAnsi="Tahoma"/>
      <w:sz w:val="20"/>
      <w:szCs w:val="20"/>
    </w:rPr>
  </w:style>
  <w:style w:type="character" w:styleId="Textedelespacerserv">
    <w:name w:val="Placeholder Text"/>
    <w:basedOn w:val="Policepardfaut"/>
    <w:uiPriority w:val="99"/>
    <w:semiHidden/>
    <w:rsid w:val="00B855C9"/>
    <w:rPr>
      <w:color w:val="808080"/>
    </w:rPr>
  </w:style>
  <w:style w:type="paragraph" w:styleId="Textedebulles">
    <w:name w:val="Balloon Text"/>
    <w:basedOn w:val="Normal"/>
    <w:link w:val="TextedebullesCar"/>
    <w:uiPriority w:val="99"/>
    <w:semiHidden/>
    <w:unhideWhenUsed/>
    <w:rsid w:val="00B855C9"/>
    <w:pPr>
      <w:spacing w:after="0" w:line="240" w:lineRule="auto"/>
    </w:pPr>
    <w:rPr>
      <w:rFonts w:ascii="Segoe UI" w:eastAsiaTheme="minorHAnsi" w:hAnsi="Segoe UI" w:cs="Segoe UI"/>
      <w:sz w:val="18"/>
      <w:szCs w:val="18"/>
    </w:rPr>
  </w:style>
  <w:style w:type="character" w:customStyle="1" w:styleId="TextedebullesCar">
    <w:name w:val="Texte de bulles Car"/>
    <w:basedOn w:val="Policepardfaut"/>
    <w:link w:val="Textedebulles"/>
    <w:uiPriority w:val="99"/>
    <w:semiHidden/>
    <w:rsid w:val="00B855C9"/>
    <w:rPr>
      <w:rFonts w:ascii="Segoe UI" w:hAnsi="Segoe UI" w:cs="Segoe UI"/>
      <w:sz w:val="18"/>
      <w:szCs w:val="18"/>
    </w:rPr>
  </w:style>
  <w:style w:type="character" w:styleId="Lienhypertexte">
    <w:name w:val="Hyperlink"/>
    <w:basedOn w:val="Policepardfaut"/>
    <w:uiPriority w:val="99"/>
    <w:unhideWhenUsed/>
    <w:rsid w:val="00B855C9"/>
    <w:rPr>
      <w:color w:val="0000FF"/>
      <w:u w:val="single"/>
    </w:rPr>
  </w:style>
  <w:style w:type="character" w:styleId="Lienhypertextesuivivisit">
    <w:name w:val="FollowedHyperlink"/>
    <w:basedOn w:val="Policepardfaut"/>
    <w:uiPriority w:val="99"/>
    <w:semiHidden/>
    <w:unhideWhenUsed/>
    <w:rsid w:val="00B855C9"/>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B855C9"/>
    <w:rPr>
      <w:b/>
      <w:bCs/>
    </w:rPr>
  </w:style>
  <w:style w:type="character" w:customStyle="1" w:styleId="ObjetducommentaireCar">
    <w:name w:val="Objet du commentaire Car"/>
    <w:basedOn w:val="CommentaireCar"/>
    <w:link w:val="Objetducommentaire"/>
    <w:uiPriority w:val="99"/>
    <w:semiHidden/>
    <w:rsid w:val="00B855C9"/>
    <w:rPr>
      <w:rFonts w:ascii="Tahoma" w:hAnsi="Tahoma"/>
      <w:b/>
      <w:bCs/>
      <w:sz w:val="20"/>
      <w:szCs w:val="20"/>
    </w:rPr>
  </w:style>
  <w:style w:type="table" w:styleId="Grilledutableau">
    <w:name w:val="Table Grid"/>
    <w:basedOn w:val="TableauNormal"/>
    <w:uiPriority w:val="59"/>
    <w:rsid w:val="00B8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gEqHJ1tom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gEqHJ1tomnk"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2870</Words>
  <Characters>15791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11</cp:revision>
  <cp:lastPrinted>2023-05-23T12:08:00Z</cp:lastPrinted>
  <dcterms:created xsi:type="dcterms:W3CDTF">2023-07-12T16:07:00Z</dcterms:created>
  <dcterms:modified xsi:type="dcterms:W3CDTF">2023-07-12T16:31:00Z</dcterms:modified>
</cp:coreProperties>
</file>