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2622"/>
        <w:gridCol w:w="2621"/>
        <w:gridCol w:w="2622"/>
      </w:tblGrid>
      <w:tr w:rsidR="00240C6B" w14:paraId="0B63341D" w14:textId="77777777" w:rsidTr="001B1893">
        <w:tc>
          <w:tcPr>
            <w:tcW w:w="104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140E4" w14:textId="127AFA79" w:rsidR="00240C6B" w:rsidRDefault="00240C6B" w:rsidP="001C3D64">
            <w:pPr>
              <w:jc w:val="center"/>
              <w:rPr>
                <w:rFonts w:ascii="Arial Narrow" w:hAnsi="Arial Narrow"/>
                <w:i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fr-FR"/>
              </w:rPr>
              <w:t xml:space="preserve">         </w:t>
            </w:r>
          </w:p>
        </w:tc>
      </w:tr>
      <w:tr w:rsidR="00603DC5" w14:paraId="3B2F43BA" w14:textId="77777777" w:rsidTr="001B1893"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63470" w14:textId="0553F9B5" w:rsidR="00603DC5" w:rsidRPr="008321AE" w:rsidRDefault="00603DC5" w:rsidP="0061691A">
            <w:pPr>
              <w:jc w:val="center"/>
              <w:rPr>
                <w:rFonts w:ascii="Arial Narrow" w:hAnsi="Arial Narrow" w:cs="Arial"/>
                <w:b/>
                <w:sz w:val="28"/>
                <w:szCs w:val="24"/>
                <w:lang w:val="fr-FR"/>
              </w:rPr>
            </w:pPr>
            <w:r w:rsidRPr="00603DC5">
              <w:rPr>
                <w:rFonts w:ascii="Arial Narrow" w:hAnsi="Arial Narrow" w:cs="Arial"/>
                <w:b/>
                <w:noProof/>
                <w:sz w:val="28"/>
                <w:szCs w:val="24"/>
                <w:lang w:val="fr-FR" w:eastAsia="fr-FR" w:bidi="ar-SA"/>
              </w:rPr>
              <w:drawing>
                <wp:inline distT="0" distB="0" distL="0" distR="0" wp14:anchorId="019F55B9" wp14:editId="5F4A53B0">
                  <wp:extent cx="1440000" cy="577583"/>
                  <wp:effectExtent l="0" t="0" r="8255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7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6858D" w14:textId="041EA40C" w:rsidR="00603DC5" w:rsidRPr="008321AE" w:rsidRDefault="00603DC5" w:rsidP="0061691A">
            <w:pPr>
              <w:jc w:val="center"/>
              <w:rPr>
                <w:rFonts w:ascii="Arial Narrow" w:hAnsi="Arial Narrow" w:cs="Arial"/>
                <w:b/>
                <w:sz w:val="28"/>
                <w:szCs w:val="24"/>
                <w:lang w:val="fr-FR"/>
              </w:rPr>
            </w:pPr>
            <w:r w:rsidRPr="00603DC5">
              <w:rPr>
                <w:rFonts w:ascii="Arial Narrow" w:hAnsi="Arial Narrow" w:cs="Arial"/>
                <w:b/>
                <w:noProof/>
                <w:sz w:val="28"/>
                <w:szCs w:val="24"/>
                <w:lang w:val="fr-FR" w:eastAsia="fr-FR" w:bidi="ar-SA"/>
              </w:rPr>
              <w:drawing>
                <wp:inline distT="0" distB="0" distL="0" distR="0" wp14:anchorId="268806CD" wp14:editId="59C56612">
                  <wp:extent cx="1440000" cy="502326"/>
                  <wp:effectExtent l="0" t="0" r="8255" b="5715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1" t="14759" r="4614" b="11404"/>
                          <a:stretch/>
                        </pic:blipFill>
                        <pic:spPr bwMode="auto">
                          <a:xfrm>
                            <a:off x="0" y="0"/>
                            <a:ext cx="1440000" cy="50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E5C66" w14:textId="2F6BDDFD" w:rsidR="00603DC5" w:rsidRPr="008321AE" w:rsidRDefault="00603DC5" w:rsidP="0061691A">
            <w:pPr>
              <w:jc w:val="center"/>
              <w:rPr>
                <w:rFonts w:ascii="Arial Narrow" w:hAnsi="Arial Narrow" w:cs="Arial"/>
                <w:b/>
                <w:sz w:val="28"/>
                <w:szCs w:val="24"/>
                <w:lang w:val="fr-FR"/>
              </w:rPr>
            </w:pPr>
            <w:r w:rsidRPr="00603DC5">
              <w:rPr>
                <w:rFonts w:ascii="Arial Narrow" w:hAnsi="Arial Narrow" w:cs="Arial"/>
                <w:b/>
                <w:noProof/>
                <w:sz w:val="28"/>
                <w:szCs w:val="24"/>
                <w:lang w:val="fr-FR" w:eastAsia="fr-FR" w:bidi="ar-SA"/>
              </w:rPr>
              <w:drawing>
                <wp:inline distT="0" distB="0" distL="0" distR="0" wp14:anchorId="582FF572" wp14:editId="45580E91">
                  <wp:extent cx="1440000" cy="457006"/>
                  <wp:effectExtent l="0" t="0" r="8255" b="635"/>
                  <wp:docPr id="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5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A0359" w14:textId="13336E2E" w:rsidR="00603DC5" w:rsidRPr="008321AE" w:rsidRDefault="00603DC5" w:rsidP="0061691A">
            <w:pPr>
              <w:jc w:val="center"/>
              <w:rPr>
                <w:rFonts w:ascii="Arial Narrow" w:hAnsi="Arial Narrow" w:cs="Arial"/>
                <w:b/>
                <w:sz w:val="28"/>
                <w:szCs w:val="24"/>
                <w:lang w:val="fr-FR"/>
              </w:rPr>
            </w:pPr>
            <w:r w:rsidRPr="00603DC5">
              <w:rPr>
                <w:rFonts w:ascii="Arial Narrow" w:hAnsi="Arial Narrow" w:cs="Arial"/>
                <w:b/>
                <w:noProof/>
                <w:sz w:val="28"/>
                <w:szCs w:val="24"/>
                <w:lang w:val="fr-FR" w:eastAsia="fr-FR" w:bidi="ar-SA"/>
              </w:rPr>
              <w:drawing>
                <wp:inline distT="0" distB="0" distL="0" distR="0" wp14:anchorId="3716A155" wp14:editId="55AB6B22">
                  <wp:extent cx="953980" cy="540000"/>
                  <wp:effectExtent l="0" t="0" r="11430" b="0"/>
                  <wp:docPr id="80" name="Image 9" descr="Conseil Général du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onseil Général du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8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C6B" w14:paraId="60D2EE20" w14:textId="77777777" w:rsidTr="001B1893">
        <w:tc>
          <w:tcPr>
            <w:tcW w:w="104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76886E" w14:textId="77777777" w:rsidR="001B1893" w:rsidRDefault="00CB4C40" w:rsidP="0061691A">
            <w:pPr>
              <w:jc w:val="center"/>
              <w:rPr>
                <w:rFonts w:ascii="Arial Narrow" w:hAnsi="Arial Narrow" w:cs="Arial"/>
                <w:b/>
                <w:smallCaps/>
                <w:sz w:val="32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32"/>
                <w:szCs w:val="24"/>
                <w:lang w:val="fr-FR"/>
              </w:rPr>
              <w:t xml:space="preserve">Parcours </w:t>
            </w:r>
            <w:r w:rsidR="00240C6B" w:rsidRPr="00306044">
              <w:rPr>
                <w:rFonts w:ascii="Arial Narrow" w:hAnsi="Arial Narrow" w:cs="Arial"/>
                <w:b/>
                <w:sz w:val="32"/>
                <w:szCs w:val="24"/>
                <w:lang w:val="fr-FR"/>
              </w:rPr>
              <w:t>Découverte du Monde Professionnel dans le Rhin Supérieur</w:t>
            </w:r>
            <w:r w:rsidR="00A02022" w:rsidRPr="00306044">
              <w:rPr>
                <w:rFonts w:ascii="Arial Narrow" w:hAnsi="Arial Narrow" w:cs="Arial"/>
                <w:b/>
                <w:smallCaps/>
                <w:sz w:val="32"/>
                <w:szCs w:val="24"/>
                <w:lang w:val="fr-FR"/>
              </w:rPr>
              <w:t xml:space="preserve"> 201</w:t>
            </w:r>
            <w:r w:rsidR="00603DC5" w:rsidRPr="00306044">
              <w:rPr>
                <w:rFonts w:ascii="Arial Narrow" w:hAnsi="Arial Narrow" w:cs="Arial"/>
                <w:b/>
                <w:smallCaps/>
                <w:sz w:val="32"/>
                <w:szCs w:val="24"/>
                <w:lang w:val="fr-FR"/>
              </w:rPr>
              <w:t>8</w:t>
            </w:r>
            <w:r w:rsidR="00A02022" w:rsidRPr="00306044">
              <w:rPr>
                <w:rFonts w:ascii="Arial Narrow" w:hAnsi="Arial Narrow" w:cs="Arial"/>
                <w:b/>
                <w:smallCaps/>
                <w:sz w:val="32"/>
                <w:szCs w:val="24"/>
                <w:lang w:val="fr-FR"/>
              </w:rPr>
              <w:t>/</w:t>
            </w:r>
            <w:r w:rsidR="00603DC5" w:rsidRPr="00306044">
              <w:rPr>
                <w:rFonts w:ascii="Arial Narrow" w:hAnsi="Arial Narrow" w:cs="Arial"/>
                <w:b/>
                <w:smallCaps/>
                <w:sz w:val="32"/>
                <w:szCs w:val="24"/>
                <w:lang w:val="fr-FR"/>
              </w:rPr>
              <w:t>2019</w:t>
            </w:r>
          </w:p>
          <w:p w14:paraId="70434C4C" w14:textId="78A2835B" w:rsidR="001B1893" w:rsidRPr="00BA0AEE" w:rsidRDefault="001B1893" w:rsidP="001B1893">
            <w:pPr>
              <w:jc w:val="center"/>
              <w:rPr>
                <w:rFonts w:ascii="Arial Narrow" w:hAnsi="Arial Narrow"/>
                <w:i/>
                <w:sz w:val="24"/>
                <w:szCs w:val="24"/>
                <w:lang w:val="fr-FR"/>
              </w:rPr>
            </w:pPr>
            <w:r w:rsidRPr="001B1893">
              <w:rPr>
                <w:rFonts w:ascii="Arial Narrow" w:hAnsi="Arial Narrow" w:cs="Arial"/>
                <w:smallCaps/>
                <w:sz w:val="32"/>
                <w:szCs w:val="24"/>
                <w:lang w:val="fr-FR"/>
              </w:rPr>
              <w:t xml:space="preserve">Demande </w:t>
            </w:r>
            <w:r>
              <w:rPr>
                <w:rFonts w:ascii="Arial Narrow" w:hAnsi="Arial Narrow" w:cs="Arial"/>
                <w:smallCaps/>
                <w:sz w:val="32"/>
                <w:szCs w:val="24"/>
                <w:lang w:val="fr-FR"/>
              </w:rPr>
              <w:t>de subvention -</w:t>
            </w:r>
            <w:r w:rsidR="00BA5F1C">
              <w:rPr>
                <w:rFonts w:ascii="Arial Narrow" w:hAnsi="Arial Narrow" w:cs="Arial"/>
                <w:smallCaps/>
                <w:sz w:val="32"/>
                <w:szCs w:val="24"/>
                <w:lang w:val="fr-FR"/>
              </w:rPr>
              <w:t xml:space="preserve"> actions du 01.12.18 au 30.09.</w:t>
            </w:r>
            <w:r>
              <w:rPr>
                <w:rFonts w:ascii="Arial Narrow" w:hAnsi="Arial Narrow" w:cs="Arial"/>
                <w:smallCaps/>
                <w:sz w:val="32"/>
                <w:szCs w:val="24"/>
                <w:lang w:val="fr-FR"/>
              </w:rPr>
              <w:t>19</w:t>
            </w:r>
          </w:p>
        </w:tc>
      </w:tr>
      <w:tr w:rsidR="00721181" w14:paraId="6D3A023C" w14:textId="77777777" w:rsidTr="001B1893">
        <w:tc>
          <w:tcPr>
            <w:tcW w:w="104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76236E" w14:textId="27D1101D" w:rsidR="001B1893" w:rsidRPr="00721181" w:rsidRDefault="001B1893" w:rsidP="001B1893">
            <w:pPr>
              <w:jc w:val="center"/>
              <w:rPr>
                <w:rFonts w:ascii="Arial Narrow" w:hAnsi="Arial Narrow"/>
                <w:i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fr-FR"/>
              </w:rPr>
              <w:t xml:space="preserve">Demande à faire parvenir à </w:t>
            </w:r>
            <w:r w:rsidRPr="006A342D">
              <w:rPr>
                <w:rFonts w:ascii="Arial Narrow" w:hAnsi="Arial Narrow"/>
                <w:i/>
                <w:sz w:val="24"/>
                <w:szCs w:val="24"/>
                <w:lang w:val="fr-FR"/>
              </w:rPr>
              <w:t xml:space="preserve"> </w:t>
            </w:r>
            <w:r w:rsidRPr="008D4DE6">
              <w:rPr>
                <w:rFonts w:ascii="Arial Narrow" w:hAnsi="Arial Narrow"/>
                <w:b/>
                <w:i/>
                <w:sz w:val="24"/>
                <w:szCs w:val="24"/>
                <w:lang w:val="fr-FR"/>
              </w:rPr>
              <w:t>ce.maeri@ac-strasbourg.fr</w:t>
            </w:r>
          </w:p>
        </w:tc>
      </w:tr>
      <w:tr w:rsidR="00721181" w14:paraId="2A4156E3" w14:textId="77777777" w:rsidTr="001B1893"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CD90" w14:textId="2E629BEA" w:rsidR="00721181" w:rsidRDefault="0001510D" w:rsidP="00721181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721181">
              <w:rPr>
                <w:rFonts w:ascii="Arial Narrow" w:hAnsi="Arial Narrow"/>
                <w:sz w:val="24"/>
                <w:szCs w:val="24"/>
                <w:lang w:val="fr-FR"/>
              </w:rPr>
              <w:t xml:space="preserve">Avant le </w:t>
            </w:r>
            <w:r w:rsidR="001B1893">
              <w:rPr>
                <w:rFonts w:ascii="Arial Narrow" w:hAnsi="Arial Narrow"/>
                <w:b/>
                <w:sz w:val="24"/>
                <w:szCs w:val="24"/>
                <w:lang w:val="fr-FR"/>
              </w:rPr>
              <w:t>20 octobre</w:t>
            </w:r>
            <w:r w:rsidR="00721181" w:rsidRPr="001C3D64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2018</w:t>
            </w:r>
            <w:r w:rsidR="00721181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r w:rsidR="00721181" w:rsidRPr="00721181">
              <w:rPr>
                <w:rFonts w:ascii="Arial Narrow" w:hAnsi="Arial Narrow"/>
                <w:sz w:val="24"/>
                <w:szCs w:val="24"/>
                <w:lang w:val="fr-FR"/>
              </w:rPr>
              <w:t>pour les actions</w:t>
            </w:r>
          </w:p>
          <w:p w14:paraId="535726E0" w14:textId="62CFFA19" w:rsidR="00721181" w:rsidRPr="00721181" w:rsidRDefault="00721181" w:rsidP="001B1893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du 1</w:t>
            </w:r>
            <w:r w:rsidRPr="00FE454B">
              <w:rPr>
                <w:rFonts w:ascii="Arial Narrow" w:hAnsi="Arial Narrow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1B1893">
              <w:rPr>
                <w:rFonts w:ascii="Arial Narrow" w:hAnsi="Arial Narrow"/>
                <w:sz w:val="24"/>
                <w:szCs w:val="24"/>
                <w:lang w:val="fr-FR"/>
              </w:rPr>
              <w:t>décembre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2018 au 31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1B1893">
              <w:rPr>
                <w:rFonts w:ascii="Arial Narrow" w:hAnsi="Arial Narrow"/>
                <w:sz w:val="24"/>
                <w:szCs w:val="24"/>
                <w:lang w:val="fr-FR"/>
              </w:rPr>
              <w:t>mars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2019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606A" w14:textId="718B9546" w:rsidR="00721181" w:rsidRDefault="0001510D" w:rsidP="00721181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="00721181">
              <w:rPr>
                <w:rFonts w:ascii="Arial Narrow" w:hAnsi="Arial Narrow"/>
                <w:sz w:val="24"/>
                <w:szCs w:val="24"/>
                <w:lang w:val="fr-FR"/>
              </w:rPr>
              <w:t xml:space="preserve">Avant le </w:t>
            </w:r>
            <w:r w:rsidR="001B1893">
              <w:rPr>
                <w:rFonts w:ascii="Arial Narrow" w:hAnsi="Arial Narrow"/>
                <w:b/>
                <w:sz w:val="24"/>
                <w:szCs w:val="24"/>
                <w:lang w:val="fr-FR"/>
              </w:rPr>
              <w:t>28 février 2019</w:t>
            </w:r>
            <w:r w:rsidR="00721181" w:rsidRPr="00721181">
              <w:rPr>
                <w:rFonts w:ascii="Arial Narrow" w:hAnsi="Arial Narrow"/>
                <w:sz w:val="24"/>
                <w:szCs w:val="24"/>
                <w:lang w:val="fr-FR"/>
              </w:rPr>
              <w:t xml:space="preserve"> pour les actions</w:t>
            </w:r>
          </w:p>
          <w:p w14:paraId="4506A053" w14:textId="210B1173" w:rsidR="001B1893" w:rsidRPr="001B1893" w:rsidRDefault="00721181" w:rsidP="001B1893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du 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>1</w:t>
            </w:r>
            <w:r w:rsidRPr="006A342D">
              <w:rPr>
                <w:rFonts w:ascii="Arial Narrow" w:hAnsi="Arial Narrow"/>
                <w:sz w:val="24"/>
                <w:szCs w:val="24"/>
                <w:vertAlign w:val="superscript"/>
                <w:lang w:val="fr-FR"/>
              </w:rPr>
              <w:t>er</w:t>
            </w:r>
            <w:r w:rsidR="001B1893">
              <w:rPr>
                <w:rFonts w:ascii="Arial Narrow" w:hAnsi="Arial Narrow"/>
                <w:sz w:val="24"/>
                <w:szCs w:val="24"/>
                <w:lang w:val="fr-FR"/>
              </w:rPr>
              <w:t xml:space="preserve"> avril au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>30 septembre 2019</w:t>
            </w:r>
          </w:p>
        </w:tc>
      </w:tr>
      <w:tr w:rsidR="001B1893" w14:paraId="609E39A6" w14:textId="77777777" w:rsidTr="00CE15F1">
        <w:tc>
          <w:tcPr>
            <w:tcW w:w="10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E92F0" w14:textId="77777777" w:rsidR="001B1893" w:rsidRPr="001B1893" w:rsidRDefault="001B1893" w:rsidP="001B1893">
            <w:pPr>
              <w:rPr>
                <w:rFonts w:ascii="Arial Narrow" w:hAnsi="Arial Narrow"/>
                <w:b/>
                <w:i/>
                <w:sz w:val="6"/>
                <w:szCs w:val="6"/>
                <w:lang w:val="fr-FR"/>
              </w:rPr>
            </w:pPr>
          </w:p>
          <w:p w14:paraId="2EA08F17" w14:textId="48CA84C2" w:rsidR="001B1893" w:rsidRPr="001B1893" w:rsidRDefault="001B1893" w:rsidP="001B1893">
            <w:pPr>
              <w:rPr>
                <w:rFonts w:ascii="Arial Narrow" w:hAnsi="Arial Narrow"/>
                <w:b/>
                <w:i/>
                <w:sz w:val="22"/>
                <w:szCs w:val="24"/>
                <w:lang w:val="fr-FR"/>
              </w:rPr>
            </w:pPr>
            <w:r w:rsidRPr="001B1893">
              <w:rPr>
                <w:rFonts w:ascii="Arial Narrow" w:hAnsi="Arial Narrow"/>
                <w:b/>
                <w:i/>
                <w:sz w:val="22"/>
                <w:szCs w:val="24"/>
                <w:lang w:val="fr-FR"/>
              </w:rPr>
              <w:t>Pour les actions ayant lieu jusqu’au 30 novembre 2018, utiliser le formulaire OFAJ en annexe 1 de la circulaire de rentrée</w:t>
            </w:r>
            <w:r w:rsidR="005C5173">
              <w:rPr>
                <w:rFonts w:ascii="Arial Narrow" w:hAnsi="Arial Narrow"/>
                <w:b/>
                <w:i/>
                <w:sz w:val="22"/>
                <w:szCs w:val="24"/>
                <w:lang w:val="fr-FR"/>
              </w:rPr>
              <w:t>.</w:t>
            </w:r>
          </w:p>
        </w:tc>
      </w:tr>
    </w:tbl>
    <w:p w14:paraId="72EE1AAD" w14:textId="77777777" w:rsidR="00F2117C" w:rsidRPr="00F2117C" w:rsidRDefault="00F2117C" w:rsidP="006A342D">
      <w:pPr>
        <w:tabs>
          <w:tab w:val="left" w:pos="1701"/>
        </w:tabs>
        <w:rPr>
          <w:rFonts w:ascii="Arial Narrow" w:hAnsi="Arial Narrow"/>
          <w:b/>
          <w:sz w:val="8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173"/>
        <w:gridCol w:w="992"/>
        <w:gridCol w:w="457"/>
        <w:gridCol w:w="2621"/>
        <w:gridCol w:w="2622"/>
      </w:tblGrid>
      <w:tr w:rsidR="00831512" w14:paraId="1E45B0D6" w14:textId="77777777" w:rsidTr="00306044">
        <w:tc>
          <w:tcPr>
            <w:tcW w:w="1048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A9C70A" w14:textId="5F442561" w:rsidR="00831512" w:rsidRDefault="00831512" w:rsidP="00831512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Action</w:t>
            </w:r>
          </w:p>
        </w:tc>
      </w:tr>
      <w:tr w:rsidR="00831512" w14:paraId="451C09A5" w14:textId="77777777" w:rsidTr="00306044">
        <w:tc>
          <w:tcPr>
            <w:tcW w:w="10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944D7" w14:textId="4D642ACB" w:rsidR="00831512" w:rsidRDefault="00831512" w:rsidP="006A342D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831512">
              <w:rPr>
                <w:rFonts w:ascii="Arial Narrow" w:hAnsi="Arial Narrow"/>
                <w:b/>
                <w:sz w:val="24"/>
                <w:szCs w:val="24"/>
                <w:lang w:val="fr-FR"/>
              </w:rPr>
              <w:t>Intitulé du projet</w:t>
            </w: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 : </w:t>
            </w:r>
          </w:p>
          <w:p w14:paraId="0AC2DCF4" w14:textId="77777777" w:rsidR="0050087B" w:rsidRDefault="0050087B" w:rsidP="006A342D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</w:p>
          <w:p w14:paraId="70A32F97" w14:textId="25B25E11" w:rsidR="0050087B" w:rsidRDefault="0050087B" w:rsidP="006A342D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b/>
                <w:sz w:val="24"/>
                <w:szCs w:val="24"/>
                <w:lang w:val="fr-FR"/>
              </w:rPr>
              <w:t>Date</w:t>
            </w:r>
            <w:r w:rsidR="00132E7F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:</w:t>
            </w:r>
            <w:r w:rsidR="00132E7F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                                                                            Lieu :</w:t>
            </w:r>
          </w:p>
          <w:p w14:paraId="4FC01FFB" w14:textId="77777777" w:rsidR="0050087B" w:rsidRDefault="0050087B" w:rsidP="006A342D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</w:p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1830"/>
              <w:gridCol w:w="1476"/>
              <w:gridCol w:w="1789"/>
              <w:gridCol w:w="1999"/>
              <w:gridCol w:w="1722"/>
              <w:gridCol w:w="1385"/>
            </w:tblGrid>
            <w:tr w:rsidR="0050087B" w:rsidRPr="006A342D" w14:paraId="18246DED" w14:textId="77777777" w:rsidTr="0050087B">
              <w:tc>
                <w:tcPr>
                  <w:tcW w:w="1830" w:type="dxa"/>
                  <w:shd w:val="clear" w:color="auto" w:fill="auto"/>
                </w:tcPr>
                <w:p w14:paraId="402C3DD6" w14:textId="77777777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Visite </w:t>
                  </w:r>
                </w:p>
                <w:p w14:paraId="7C4D0CC9" w14:textId="77777777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d’entreprise </w:t>
                  </w:r>
                </w:p>
                <w:p w14:paraId="32F07740" w14:textId="77777777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476" w:type="dxa"/>
                </w:tcPr>
                <w:p w14:paraId="0C166F22" w14:textId="77777777" w:rsidR="00603DC5" w:rsidRPr="006A342D" w:rsidRDefault="0050087B" w:rsidP="00603DC5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</w:t>
                  </w:r>
                  <w:r w:rsidR="00603DC5"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Visite </w:t>
                  </w:r>
                </w:p>
                <w:p w14:paraId="53B22126" w14:textId="5FB72C06" w:rsidR="00603DC5" w:rsidRPr="006A342D" w:rsidRDefault="00603DC5" w:rsidP="00603DC5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d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>e salon</w:t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14:paraId="1EDF64C0" w14:textId="63068483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14:paraId="7B28E114" w14:textId="77777777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Rencontre </w:t>
                  </w:r>
                </w:p>
                <w:p w14:paraId="6A4FB978" w14:textId="77777777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de classes</w:t>
                  </w:r>
                </w:p>
                <w:p w14:paraId="0F8B1E84" w14:textId="1120DA38" w:rsidR="0050087B" w:rsidRPr="006A342D" w:rsidRDefault="0050087B" w:rsidP="00603DC5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14:paraId="671E7356" w14:textId="77777777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Séjour </w:t>
                  </w:r>
                </w:p>
                <w:p w14:paraId="163B8BBA" w14:textId="624DEF9D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</w:t>
                  </w:r>
                  <w:r w:rsidR="00603DC5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>avec nuitée(s)</w:t>
                  </w:r>
                </w:p>
                <w:p w14:paraId="1FCBF336" w14:textId="62EE475B" w:rsidR="0050087B" w:rsidRPr="006A342D" w:rsidRDefault="0050087B" w:rsidP="00603DC5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   </w:t>
                  </w:r>
                </w:p>
              </w:tc>
              <w:tc>
                <w:tcPr>
                  <w:tcW w:w="1722" w:type="dxa"/>
                  <w:shd w:val="clear" w:color="auto" w:fill="auto"/>
                </w:tcPr>
                <w:p w14:paraId="6E3E2CB1" w14:textId="3460495F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Intervenant</w:t>
                  </w:r>
                  <w:r w:rsidR="00603DC5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professionnel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6245667A" w14:textId="77777777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sym w:font="Wingdings 2" w:char="F0A3"/>
                  </w:r>
                  <w:r w:rsidRPr="006A342D"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  <w:t xml:space="preserve"> Autre</w:t>
                  </w:r>
                </w:p>
                <w:p w14:paraId="1B7950FB" w14:textId="7D55E55D" w:rsidR="0050087B" w:rsidRPr="006A342D" w:rsidRDefault="0050087B" w:rsidP="0050087B">
                  <w:pPr>
                    <w:rPr>
                      <w:rFonts w:ascii="Arial Narrow" w:hAnsi="Arial Narrow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1F48C0E0" w14:textId="6560AC9A" w:rsidR="0050087B" w:rsidRDefault="00D97E41" w:rsidP="005C5173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JOINDRE la d</w:t>
            </w:r>
            <w:r w:rsidR="0050087B" w:rsidRPr="006A342D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escription détaillée </w:t>
            </w:r>
            <w:r w:rsidR="0050087B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(1 page maximum) </w:t>
            </w:r>
          </w:p>
        </w:tc>
      </w:tr>
      <w:tr w:rsidR="0050087B" w14:paraId="63973104" w14:textId="77777777" w:rsidTr="00306044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3168FCC" w14:textId="4644DA55" w:rsidR="0050087B" w:rsidRDefault="0050087B" w:rsidP="0050087B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Participants</w:t>
            </w:r>
          </w:p>
        </w:tc>
      </w:tr>
      <w:tr w:rsidR="00D92848" w14:paraId="35F812D4" w14:textId="77777777" w:rsidTr="00C158BA"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75A87" w14:textId="77777777" w:rsidR="00D92848" w:rsidRDefault="00D92848" w:rsidP="00D92848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Classe(s):</w:t>
            </w:r>
          </w:p>
          <w:p w14:paraId="3FBA189E" w14:textId="20F6444B" w:rsidR="00D92848" w:rsidRPr="006A342D" w:rsidRDefault="00D92848" w:rsidP="00D92848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Filière(s)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 :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1A646" w14:textId="77777777" w:rsidR="00D92848" w:rsidRDefault="00D92848" w:rsidP="00D92848">
            <w:pPr>
              <w:tabs>
                <w:tab w:val="left" w:pos="1701"/>
              </w:tabs>
              <w:ind w:left="2" w:hanging="2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SEGPA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  <w:p w14:paraId="052477B1" w14:textId="2FC3AB9B" w:rsidR="00D92848" w:rsidRDefault="00D92848" w:rsidP="00D92848">
            <w:pPr>
              <w:tabs>
                <w:tab w:val="left" w:pos="1701"/>
              </w:tabs>
              <w:ind w:left="2" w:hanging="2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3</w:t>
            </w:r>
            <w:r w:rsidRPr="00D92848">
              <w:rPr>
                <w:rFonts w:ascii="Arial Narrow" w:hAnsi="Arial Narrow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Prépa pro </w:t>
            </w:r>
          </w:p>
          <w:p w14:paraId="68021F45" w14:textId="22A6BA9A" w:rsidR="00D92848" w:rsidRPr="006A342D" w:rsidRDefault="00D92848" w:rsidP="00D92848">
            <w:pPr>
              <w:tabs>
                <w:tab w:val="left" w:pos="1701"/>
              </w:tabs>
              <w:ind w:left="2" w:hanging="2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Cursus bilingue de collège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8116F" w14:textId="77777777" w:rsidR="00D92848" w:rsidRDefault="00D92848" w:rsidP="00D92848">
            <w:pPr>
              <w:tabs>
                <w:tab w:val="left" w:pos="1701"/>
              </w:tabs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Section européenne</w:t>
            </w:r>
          </w:p>
          <w:p w14:paraId="2C219C6D" w14:textId="77777777" w:rsidR="00D92848" w:rsidRDefault="00D92848" w:rsidP="00D92848">
            <w:pPr>
              <w:tabs>
                <w:tab w:val="left" w:pos="1701"/>
              </w:tabs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Azubi-Bacpro</w:t>
            </w:r>
            <w:proofErr w:type="spellEnd"/>
          </w:p>
          <w:p w14:paraId="614F302D" w14:textId="5ED13DB9" w:rsidR="00D92848" w:rsidRPr="006A342D" w:rsidRDefault="00D92848" w:rsidP="00D92848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AbiBac</w:t>
            </w:r>
            <w:proofErr w:type="spellEnd"/>
          </w:p>
        </w:tc>
      </w:tr>
      <w:tr w:rsidR="0050087B" w14:paraId="466DF0D2" w14:textId="77777777" w:rsidTr="00306044"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20B2B" w14:textId="77777777" w:rsidR="00D92848" w:rsidRDefault="0050087B" w:rsidP="00D92848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>Nombre d’élèves:                     dont filles:</w:t>
            </w:r>
          </w:p>
          <w:p w14:paraId="66A690A2" w14:textId="43C3758B" w:rsidR="00D92848" w:rsidRDefault="006524C2" w:rsidP="00D92848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Ens</w:t>
            </w:r>
            <w:r w:rsidR="00D92848">
              <w:rPr>
                <w:rFonts w:ascii="Arial Narrow" w:hAnsi="Arial Narrow" w:cs="Arial"/>
                <w:sz w:val="24"/>
                <w:szCs w:val="24"/>
                <w:lang w:val="fr-FR"/>
              </w:rPr>
              <w:t>eignant responsable du projet :</w:t>
            </w:r>
          </w:p>
          <w:p w14:paraId="7B5347AB" w14:textId="77777777" w:rsidR="00D92848" w:rsidRDefault="00D92848" w:rsidP="00D92848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Courriel : </w:t>
            </w:r>
          </w:p>
          <w:p w14:paraId="48F69B05" w14:textId="1C6A1198" w:rsidR="00D92848" w:rsidRPr="00D92848" w:rsidRDefault="00D92848" w:rsidP="00D92848">
            <w:pPr>
              <w:rPr>
                <w:rFonts w:ascii="Arial Narrow" w:hAnsi="Arial Narrow" w:cs="Arial"/>
                <w:sz w:val="12"/>
                <w:szCs w:val="24"/>
                <w:lang w:val="fr-FR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891BB" w14:textId="415D2907" w:rsidR="0050087B" w:rsidRDefault="0050087B" w:rsidP="00D92848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275D6EBC" w14:textId="77777777" w:rsidR="0050087B" w:rsidRDefault="0050087B" w:rsidP="00D92848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</w:p>
        </w:tc>
      </w:tr>
      <w:tr w:rsidR="0050087B" w14:paraId="4F1274A8" w14:textId="77777777" w:rsidTr="00306044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546779" w14:textId="3463FF70" w:rsidR="0050087B" w:rsidRDefault="00F2117C" w:rsidP="0050087B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Budget prévisionnel</w:t>
            </w:r>
          </w:p>
        </w:tc>
      </w:tr>
      <w:tr w:rsidR="003613CC" w14:paraId="3FFEECC9" w14:textId="77777777" w:rsidTr="00C158BA"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D412" w14:textId="74EA0BA0" w:rsidR="003613CC" w:rsidRDefault="003613CC" w:rsidP="0050087B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Dépenses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4F65BD" w14:textId="30D4AE74" w:rsidR="003613CC" w:rsidRDefault="003613CC" w:rsidP="0050087B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Recettes</w:t>
            </w:r>
          </w:p>
        </w:tc>
      </w:tr>
      <w:tr w:rsidR="003613CC" w14:paraId="1C45242C" w14:textId="77777777" w:rsidTr="00A31964">
        <w:trPr>
          <w:trHeight w:val="227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21B4C65" w14:textId="77777777" w:rsidR="003613CC" w:rsidRDefault="003613CC" w:rsidP="00D92848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F2117C">
              <w:rPr>
                <w:rFonts w:ascii="Arial Narrow" w:hAnsi="Arial Narrow"/>
                <w:sz w:val="24"/>
                <w:szCs w:val="24"/>
                <w:lang w:val="fr-FR"/>
              </w:rPr>
              <w:t>Transport</w:t>
            </w:r>
          </w:p>
          <w:p w14:paraId="4D0DC540" w14:textId="0955F09E" w:rsidR="00D92848" w:rsidRDefault="00D92848" w:rsidP="00D92848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F880" w14:textId="0B7C5760" w:rsidR="003613CC" w:rsidRPr="00A31964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ACE0E94" w14:textId="05A3541A" w:rsidR="003613CC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Établissement ou FSE</w:t>
            </w:r>
          </w:p>
        </w:tc>
        <w:tc>
          <w:tcPr>
            <w:tcW w:w="2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239ED" w14:textId="35D1EBB6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</w:tr>
      <w:tr w:rsidR="003613CC" w14:paraId="0BA3F1EA" w14:textId="77777777" w:rsidTr="00A31964">
        <w:trPr>
          <w:trHeight w:val="227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C4E9A2D" w14:textId="77777777" w:rsidR="003613CC" w:rsidRDefault="003613CC" w:rsidP="00D92848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F2117C">
              <w:rPr>
                <w:rFonts w:ascii="Arial Narrow" w:hAnsi="Arial Narrow"/>
                <w:sz w:val="24"/>
                <w:szCs w:val="24"/>
                <w:lang w:val="fr-FR"/>
              </w:rPr>
              <w:t>Hébergement</w:t>
            </w:r>
          </w:p>
          <w:p w14:paraId="24DA90EA" w14:textId="40FC8230" w:rsidR="00D92848" w:rsidRDefault="00D92848" w:rsidP="00D92848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3201" w14:textId="3C30B5D9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2E937C3" w14:textId="19C1DFA9" w:rsidR="003613CC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Familles</w:t>
            </w:r>
          </w:p>
        </w:tc>
        <w:tc>
          <w:tcPr>
            <w:tcW w:w="2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D2727" w14:textId="514C834D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</w:tr>
      <w:tr w:rsidR="003613CC" w14:paraId="7CBE03AA" w14:textId="77777777" w:rsidTr="00A31964">
        <w:trPr>
          <w:trHeight w:val="227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B2BF2E8" w14:textId="1F494C0B" w:rsidR="003613CC" w:rsidRDefault="00B474CF" w:rsidP="00B474C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Intervenant professionnel en classe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6848" w14:textId="33BD139C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D3735E5" w14:textId="257733BD" w:rsidR="003613CC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OFAJ</w:t>
            </w:r>
          </w:p>
        </w:tc>
        <w:tc>
          <w:tcPr>
            <w:tcW w:w="2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B84AF" w14:textId="7F56072C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</w:tr>
      <w:tr w:rsidR="003613CC" w14:paraId="656EF3A9" w14:textId="77777777" w:rsidTr="00A31964">
        <w:trPr>
          <w:trHeight w:val="227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8A0EA66" w14:textId="77777777" w:rsidR="00B474CF" w:rsidRDefault="00B474CF" w:rsidP="00B474CF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Frais de programme*</w:t>
            </w:r>
          </w:p>
          <w:p w14:paraId="36CD98D1" w14:textId="304D2352" w:rsidR="00132E7F" w:rsidRDefault="00B474CF" w:rsidP="00B474C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(entrées…)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9E1" w14:textId="77A60FF9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3FC0B8F2" w14:textId="6725633E" w:rsidR="003613CC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Autre</w:t>
            </w:r>
          </w:p>
        </w:tc>
        <w:tc>
          <w:tcPr>
            <w:tcW w:w="262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83FC32" w14:textId="225E19E6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</w:tr>
      <w:tr w:rsidR="003613CC" w14:paraId="11589F09" w14:textId="77777777" w:rsidTr="00A31964">
        <w:trPr>
          <w:trHeight w:val="227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62D44A8" w14:textId="7A9B2A25" w:rsidR="003613CC" w:rsidRDefault="003613CC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Autre</w:t>
            </w:r>
            <w:r w:rsidR="00B474CF">
              <w:rPr>
                <w:rFonts w:ascii="Arial Narrow" w:hAnsi="Arial Narrow"/>
                <w:sz w:val="24"/>
                <w:szCs w:val="24"/>
                <w:lang w:val="fr-FR"/>
              </w:rPr>
              <w:t>*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FD92D" w14:textId="38BFCE86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022B8A56" w14:textId="2DA6E811" w:rsidR="003613CC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3613CC">
              <w:rPr>
                <w:rFonts w:ascii="Arial Narrow" w:hAnsi="Arial Narrow"/>
                <w:b/>
                <w:sz w:val="24"/>
                <w:szCs w:val="24"/>
                <w:lang w:val="fr-FR"/>
              </w:rPr>
              <w:t>Subvention DMP demandée</w:t>
            </w:r>
          </w:p>
        </w:tc>
        <w:tc>
          <w:tcPr>
            <w:tcW w:w="262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6C9CD" w14:textId="0F144A39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</w:tr>
      <w:tr w:rsidR="003613CC" w14:paraId="06AD65B6" w14:textId="77777777" w:rsidTr="00A31964">
        <w:trPr>
          <w:trHeight w:val="227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4C83BB8" w14:textId="77777777" w:rsidR="003613CC" w:rsidRPr="003578C4" w:rsidRDefault="003613CC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3578C4">
              <w:rPr>
                <w:rFonts w:ascii="Arial Narrow" w:hAnsi="Arial Narrow"/>
                <w:b/>
                <w:sz w:val="24"/>
                <w:szCs w:val="24"/>
                <w:lang w:val="fr-FR"/>
              </w:rPr>
              <w:t>TOTAL</w:t>
            </w:r>
          </w:p>
          <w:p w14:paraId="771CD61A" w14:textId="41807BA9" w:rsidR="00132E7F" w:rsidRPr="003578C4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A2E6" w14:textId="3162C951" w:rsidR="003613CC" w:rsidRPr="003578C4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BCC2A58" w14:textId="00577170" w:rsidR="003613CC" w:rsidRPr="003578C4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3578C4">
              <w:rPr>
                <w:rFonts w:ascii="Arial Narrow" w:hAnsi="Arial Narrow"/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262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1552D" w14:textId="187032FE" w:rsidR="003613CC" w:rsidRDefault="00A31964" w:rsidP="00A31964">
            <w:pPr>
              <w:tabs>
                <w:tab w:val="left" w:pos="1701"/>
              </w:tabs>
              <w:jc w:val="righ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31964">
              <w:rPr>
                <w:rFonts w:ascii="Arial Narrow" w:hAnsi="Arial Narrow"/>
                <w:sz w:val="28"/>
                <w:szCs w:val="24"/>
                <w:lang w:val="fr-FR"/>
              </w:rPr>
              <w:t>€</w:t>
            </w:r>
          </w:p>
        </w:tc>
      </w:tr>
      <w:tr w:rsidR="0050087B" w14:paraId="19B5557F" w14:textId="77777777" w:rsidTr="00306044">
        <w:tc>
          <w:tcPr>
            <w:tcW w:w="10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7452C" w14:textId="59F700C9" w:rsidR="00F2117C" w:rsidRPr="00B474CF" w:rsidRDefault="00B474CF" w:rsidP="0050087B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B474CF">
              <w:rPr>
                <w:rFonts w:ascii="Arial Narrow" w:hAnsi="Arial Narrow"/>
                <w:szCs w:val="24"/>
                <w:lang w:val="fr-FR"/>
              </w:rPr>
              <w:t>* non éligible à une subvention DMP</w:t>
            </w:r>
          </w:p>
        </w:tc>
      </w:tr>
      <w:tr w:rsidR="003613CC" w14:paraId="0AFB6CFE" w14:textId="77777777" w:rsidTr="00306044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1CD45CC" w14:textId="4995BD91" w:rsidR="003613CC" w:rsidRDefault="003613CC" w:rsidP="003613CC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Établissement</w:t>
            </w:r>
          </w:p>
        </w:tc>
      </w:tr>
      <w:tr w:rsidR="003613CC" w14:paraId="24FCC00D" w14:textId="77777777" w:rsidTr="00306044">
        <w:tc>
          <w:tcPr>
            <w:tcW w:w="10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54112" w14:textId="389A0615" w:rsidR="003613CC" w:rsidRPr="006A342D" w:rsidRDefault="003613CC" w:rsidP="003613CC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Collège      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LEGT      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LPO      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LP      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Autre : </w:t>
            </w:r>
            <w:r w:rsidRPr="006A342D">
              <w:rPr>
                <w:rFonts w:ascii="Arial Narrow" w:hAnsi="Arial Narrow"/>
                <w:sz w:val="24"/>
                <w:szCs w:val="24"/>
                <w:lang w:val="fr-FR"/>
              </w:rPr>
              <w:t xml:space="preserve">               </w:t>
            </w:r>
          </w:p>
          <w:p w14:paraId="7973262E" w14:textId="7D9BA3D1" w:rsidR="006524C2" w:rsidRDefault="003613CC" w:rsidP="006524C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Nom </w:t>
            </w:r>
            <w:r w:rsidR="006524C2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de l’établissement : </w:t>
            </w:r>
          </w:p>
          <w:p w14:paraId="1BF26131" w14:textId="77777777" w:rsidR="006524C2" w:rsidRDefault="006524C2" w:rsidP="006524C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BF8DB2A" w14:textId="3C813854" w:rsidR="003613CC" w:rsidRDefault="00132E7F" w:rsidP="006524C2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C</w:t>
            </w:r>
            <w:r w:rsidR="003613CC">
              <w:rPr>
                <w:rFonts w:ascii="Arial Narrow" w:hAnsi="Arial Narrow" w:cs="Arial"/>
                <w:sz w:val="24"/>
                <w:szCs w:val="24"/>
                <w:lang w:val="fr-FR"/>
              </w:rPr>
              <w:t>ourriel </w:t>
            </w:r>
            <w:r w:rsidR="006524C2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de l’établissement </w:t>
            </w:r>
            <w:r w:rsidR="003613C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:                                                  </w:t>
            </w:r>
            <w:r w:rsidR="00D92848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</w:t>
            </w:r>
            <w:r w:rsidR="003613C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@ac-strasbourg.fr</w:t>
            </w:r>
          </w:p>
        </w:tc>
      </w:tr>
      <w:tr w:rsidR="00132E7F" w14:paraId="696BF908" w14:textId="77777777" w:rsidTr="00306044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214F79C" w14:textId="3787BCFB" w:rsidR="00132E7F" w:rsidRDefault="00132E7F" w:rsidP="00132E7F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Avis du chef d’établissement</w:t>
            </w:r>
          </w:p>
        </w:tc>
      </w:tr>
      <w:tr w:rsidR="00132E7F" w14:paraId="45E00D56" w14:textId="77777777" w:rsidTr="00306044"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5673B" w14:textId="46ECE88B" w:rsidR="00132E7F" w:rsidRPr="004036CB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4036CB">
              <w:rPr>
                <w:rFonts w:ascii="Arial Narrow" w:hAnsi="Arial Narrow"/>
                <w:sz w:val="24"/>
                <w:szCs w:val="24"/>
                <w:lang w:val="fr-FR"/>
              </w:rPr>
              <w:t xml:space="preserve">Avis : </w:t>
            </w:r>
            <w:r w:rsidR="001B1893" w:rsidRPr="009D15A0">
              <w:rPr>
                <w:rFonts w:ascii="Arial Narrow" w:hAnsi="Arial Narrow"/>
                <w:b/>
                <w:noProof/>
                <w:sz w:val="24"/>
                <w:szCs w:val="24"/>
                <w:lang w:val="fr-FR" w:eastAsia="fr-FR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9A1F60A" wp14:editId="7D346FF1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-8901430</wp:posOffset>
                      </wp:positionV>
                      <wp:extent cx="723900" cy="274955"/>
                      <wp:effectExtent l="0" t="0" r="38100" b="2984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D5759" w14:textId="02ED4EE8" w:rsidR="001B1893" w:rsidRPr="001B1893" w:rsidRDefault="001B1893" w:rsidP="001B1893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1B189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1F6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65.1pt;margin-top:-700.9pt;width:57pt;height:2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" strokecolor="white [3212]">
                      <v:textbox style="mso-fit-shape-to-text:t">
                        <w:txbxContent>
                          <w:p w14:paraId="7B5D5759" w14:textId="02ED4EE8" w:rsidR="001B1893" w:rsidRPr="001B1893" w:rsidRDefault="001B1893" w:rsidP="001B189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B189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656F5" w14:textId="3F1A2E56" w:rsidR="00132E7F" w:rsidRPr="004036CB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4036CB">
              <w:rPr>
                <w:rFonts w:ascii="Arial Narrow" w:hAnsi="Arial Narrow"/>
                <w:sz w:val="24"/>
                <w:szCs w:val="24"/>
                <w:lang w:val="fr-FR"/>
              </w:rPr>
              <w:t>Fait à                                    , le</w:t>
            </w:r>
          </w:p>
          <w:p w14:paraId="52DA77F0" w14:textId="445AB865" w:rsidR="00083CE8" w:rsidRPr="004036CB" w:rsidRDefault="00132E7F" w:rsidP="00132E7F">
            <w:pPr>
              <w:tabs>
                <w:tab w:val="left" w:pos="1701"/>
              </w:tabs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</w:pPr>
            <w:r w:rsidRPr="004036CB"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  <w:t>Signature et cachet de l’établissement :</w:t>
            </w:r>
          </w:p>
          <w:p w14:paraId="4E7DA83B" w14:textId="77777777" w:rsidR="00D92848" w:rsidRPr="004036CB" w:rsidRDefault="00D92848" w:rsidP="00132E7F">
            <w:pPr>
              <w:tabs>
                <w:tab w:val="left" w:pos="1701"/>
              </w:tabs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</w:pPr>
          </w:p>
          <w:p w14:paraId="6760D846" w14:textId="77777777" w:rsidR="00083CE8" w:rsidRPr="004036CB" w:rsidRDefault="00083CE8" w:rsidP="00132E7F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</w:p>
          <w:p w14:paraId="042CCDCE" w14:textId="07545592" w:rsidR="00D92848" w:rsidRPr="004036CB" w:rsidRDefault="00D92848" w:rsidP="00132E7F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</w:p>
        </w:tc>
      </w:tr>
      <w:tr w:rsidR="00132E7F" w14:paraId="73404F75" w14:textId="77777777" w:rsidTr="00306044"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C7BC4F9" w14:textId="22CD59BB" w:rsidR="00132E7F" w:rsidRDefault="00132E7F" w:rsidP="00132E7F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A342D"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>Avis de la commission d’attribution de subvention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 w:eastAsia="fr-FR" w:bidi="ar-SA"/>
              </w:rPr>
              <w:t xml:space="preserve"> DARILV</w:t>
            </w:r>
          </w:p>
        </w:tc>
      </w:tr>
      <w:tr w:rsidR="00132E7F" w14:paraId="0CEB4BB0" w14:textId="77777777" w:rsidTr="00306044"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3534E4" w14:textId="79C8C3B4" w:rsidR="00132E7F" w:rsidRPr="00083CE8" w:rsidRDefault="00132E7F" w:rsidP="00132E7F">
            <w:pPr>
              <w:tabs>
                <w:tab w:val="left" w:pos="1701"/>
              </w:tabs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083CE8">
              <w:rPr>
                <w:rFonts w:ascii="Arial Narrow" w:hAnsi="Arial Narrow"/>
                <w:sz w:val="24"/>
                <w:szCs w:val="24"/>
                <w:lang w:val="fr-FR"/>
              </w:rPr>
              <w:t xml:space="preserve">Date de la commission : </w:t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C3BC61" w14:textId="77777777" w:rsidR="00083CE8" w:rsidRPr="00083CE8" w:rsidRDefault="00083CE8" w:rsidP="00132E7F">
            <w:pPr>
              <w:tabs>
                <w:tab w:val="left" w:pos="1701"/>
              </w:tabs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</w:pPr>
            <w:r w:rsidRPr="00083CE8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083CE8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083CE8"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  <w:t xml:space="preserve">Refusé        </w:t>
            </w:r>
          </w:p>
          <w:p w14:paraId="1BB86AF0" w14:textId="697EFE9A" w:rsidR="00083CE8" w:rsidRPr="00603DC5" w:rsidRDefault="00083CE8" w:rsidP="00132E7F">
            <w:pPr>
              <w:tabs>
                <w:tab w:val="left" w:pos="1701"/>
              </w:tabs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</w:pPr>
            <w:r w:rsidRPr="00083CE8">
              <w:rPr>
                <w:rFonts w:ascii="Arial Narrow" w:hAnsi="Arial Narrow"/>
                <w:sz w:val="24"/>
                <w:szCs w:val="24"/>
                <w:lang w:val="fr-FR"/>
              </w:rPr>
              <w:sym w:font="Wingdings 2" w:char="F0A3"/>
            </w:r>
            <w:r w:rsidRPr="00083CE8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083CE8"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  <w:t>Validé</w:t>
            </w:r>
            <w:r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  <w:t xml:space="preserve"> - </w:t>
            </w:r>
            <w:r w:rsidRPr="00083CE8">
              <w:rPr>
                <w:rFonts w:ascii="Arial Narrow" w:hAnsi="Arial Narrow" w:cs="Arial"/>
                <w:sz w:val="24"/>
                <w:szCs w:val="24"/>
                <w:lang w:val="fr-FR" w:eastAsia="fr-FR" w:bidi="ar-SA"/>
              </w:rPr>
              <w:t>Subvention accordée :</w:t>
            </w:r>
          </w:p>
        </w:tc>
      </w:tr>
    </w:tbl>
    <w:p w14:paraId="41EAD697" w14:textId="77777777" w:rsidR="003E0A15" w:rsidRPr="006A342D" w:rsidRDefault="003E0A15" w:rsidP="00D92848">
      <w:pPr>
        <w:suppressAutoHyphens w:val="0"/>
        <w:rPr>
          <w:rFonts w:ascii="Arial Narrow" w:hAnsi="Arial Narrow"/>
          <w:noProof/>
          <w:sz w:val="24"/>
          <w:szCs w:val="24"/>
          <w:lang w:val="fr-FR"/>
        </w:rPr>
      </w:pPr>
    </w:p>
    <w:sectPr w:rsidR="003E0A15" w:rsidRPr="006A342D" w:rsidSect="00D92848">
      <w:footnotePr>
        <w:pos w:val="beneathText"/>
      </w:footnotePr>
      <w:pgSz w:w="11906" w:h="16838" w:code="9"/>
      <w:pgMar w:top="284" w:right="709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868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/>
        <w:sz w:val="36"/>
      </w:rPr>
    </w:lvl>
  </w:abstractNum>
  <w:abstractNum w:abstractNumId="3" w15:restartNumberingAfterBreak="0">
    <w:nsid w:val="414D6DFC"/>
    <w:multiLevelType w:val="hybridMultilevel"/>
    <w:tmpl w:val="A29476F8"/>
    <w:lvl w:ilvl="0" w:tplc="66FA19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59F1"/>
    <w:multiLevelType w:val="hybridMultilevel"/>
    <w:tmpl w:val="4ACAA2CA"/>
    <w:lvl w:ilvl="0" w:tplc="7892DB74">
      <w:numFmt w:val="bullet"/>
      <w:lvlText w:val=""/>
      <w:lvlJc w:val="left"/>
      <w:pPr>
        <w:ind w:left="1210" w:hanging="360"/>
      </w:pPr>
      <w:rPr>
        <w:rFonts w:ascii="Webdings" w:eastAsia="Times New Roman" w:hAnsi="Web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441BF"/>
    <w:multiLevelType w:val="hybridMultilevel"/>
    <w:tmpl w:val="5476AE56"/>
    <w:lvl w:ilvl="0" w:tplc="C86A1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D6A28FD"/>
    <w:multiLevelType w:val="singleLevel"/>
    <w:tmpl w:val="7892DB74"/>
    <w:lvl w:ilvl="0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  <w:sz w:val="20"/>
        <w:szCs w:val="28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7"/>
    <w:rsid w:val="00014310"/>
    <w:rsid w:val="0001510D"/>
    <w:rsid w:val="000161B5"/>
    <w:rsid w:val="000214FE"/>
    <w:rsid w:val="0004042D"/>
    <w:rsid w:val="00044D78"/>
    <w:rsid w:val="00083CE8"/>
    <w:rsid w:val="000B2620"/>
    <w:rsid w:val="000E1DEF"/>
    <w:rsid w:val="000F6D5F"/>
    <w:rsid w:val="00101DE3"/>
    <w:rsid w:val="00104D75"/>
    <w:rsid w:val="00132E7F"/>
    <w:rsid w:val="00142819"/>
    <w:rsid w:val="00152BA1"/>
    <w:rsid w:val="00161B79"/>
    <w:rsid w:val="00163BC0"/>
    <w:rsid w:val="00176B11"/>
    <w:rsid w:val="00196199"/>
    <w:rsid w:val="001A30C2"/>
    <w:rsid w:val="001B1893"/>
    <w:rsid w:val="001C3D64"/>
    <w:rsid w:val="001E2949"/>
    <w:rsid w:val="001F28BF"/>
    <w:rsid w:val="002001D8"/>
    <w:rsid w:val="0020591E"/>
    <w:rsid w:val="00213517"/>
    <w:rsid w:val="00222D88"/>
    <w:rsid w:val="00240C6B"/>
    <w:rsid w:val="00246244"/>
    <w:rsid w:val="002850AC"/>
    <w:rsid w:val="00287BF3"/>
    <w:rsid w:val="00293B02"/>
    <w:rsid w:val="002952D7"/>
    <w:rsid w:val="002B075A"/>
    <w:rsid w:val="002C7585"/>
    <w:rsid w:val="00306044"/>
    <w:rsid w:val="003134A6"/>
    <w:rsid w:val="00313F71"/>
    <w:rsid w:val="0032154D"/>
    <w:rsid w:val="003318C9"/>
    <w:rsid w:val="00333EC5"/>
    <w:rsid w:val="003351B5"/>
    <w:rsid w:val="00340D60"/>
    <w:rsid w:val="003523A1"/>
    <w:rsid w:val="0035414F"/>
    <w:rsid w:val="003567C6"/>
    <w:rsid w:val="003578C4"/>
    <w:rsid w:val="003613CC"/>
    <w:rsid w:val="003618EE"/>
    <w:rsid w:val="003801E5"/>
    <w:rsid w:val="003B585E"/>
    <w:rsid w:val="003C429A"/>
    <w:rsid w:val="003C48E4"/>
    <w:rsid w:val="003D7039"/>
    <w:rsid w:val="003E0A15"/>
    <w:rsid w:val="003E1D9C"/>
    <w:rsid w:val="003F4D6A"/>
    <w:rsid w:val="004036CB"/>
    <w:rsid w:val="00413BB4"/>
    <w:rsid w:val="00417E07"/>
    <w:rsid w:val="00476F9F"/>
    <w:rsid w:val="0048192D"/>
    <w:rsid w:val="00491628"/>
    <w:rsid w:val="004927A9"/>
    <w:rsid w:val="00497445"/>
    <w:rsid w:val="004A65D9"/>
    <w:rsid w:val="004B371F"/>
    <w:rsid w:val="004C1F8E"/>
    <w:rsid w:val="004C20E4"/>
    <w:rsid w:val="004D32CC"/>
    <w:rsid w:val="004E3B31"/>
    <w:rsid w:val="0050087B"/>
    <w:rsid w:val="00507C4C"/>
    <w:rsid w:val="00510182"/>
    <w:rsid w:val="005116CD"/>
    <w:rsid w:val="005131BE"/>
    <w:rsid w:val="005B503E"/>
    <w:rsid w:val="005C5173"/>
    <w:rsid w:val="005F2430"/>
    <w:rsid w:val="005F321B"/>
    <w:rsid w:val="005F4237"/>
    <w:rsid w:val="005F5E05"/>
    <w:rsid w:val="00603DC5"/>
    <w:rsid w:val="0061691A"/>
    <w:rsid w:val="00627BC7"/>
    <w:rsid w:val="006370AB"/>
    <w:rsid w:val="00647719"/>
    <w:rsid w:val="006524C2"/>
    <w:rsid w:val="006573C9"/>
    <w:rsid w:val="0066345C"/>
    <w:rsid w:val="00665272"/>
    <w:rsid w:val="00665E11"/>
    <w:rsid w:val="00676625"/>
    <w:rsid w:val="006801A7"/>
    <w:rsid w:val="00681918"/>
    <w:rsid w:val="006A342D"/>
    <w:rsid w:val="006A5C3D"/>
    <w:rsid w:val="006B27CA"/>
    <w:rsid w:val="006D52EC"/>
    <w:rsid w:val="006E6F3F"/>
    <w:rsid w:val="006F04C3"/>
    <w:rsid w:val="006F2B65"/>
    <w:rsid w:val="007036FF"/>
    <w:rsid w:val="00717621"/>
    <w:rsid w:val="00721181"/>
    <w:rsid w:val="00724B9C"/>
    <w:rsid w:val="0074571D"/>
    <w:rsid w:val="007514D2"/>
    <w:rsid w:val="00756D30"/>
    <w:rsid w:val="007740F9"/>
    <w:rsid w:val="007823FE"/>
    <w:rsid w:val="00792653"/>
    <w:rsid w:val="007B4321"/>
    <w:rsid w:val="007E473F"/>
    <w:rsid w:val="00826E11"/>
    <w:rsid w:val="00830EC7"/>
    <w:rsid w:val="00831512"/>
    <w:rsid w:val="008321AE"/>
    <w:rsid w:val="00834EF3"/>
    <w:rsid w:val="00843A62"/>
    <w:rsid w:val="0085751F"/>
    <w:rsid w:val="00866E74"/>
    <w:rsid w:val="00873585"/>
    <w:rsid w:val="00882069"/>
    <w:rsid w:val="0088314C"/>
    <w:rsid w:val="008958F2"/>
    <w:rsid w:val="008A06BC"/>
    <w:rsid w:val="008A68F1"/>
    <w:rsid w:val="008C00AE"/>
    <w:rsid w:val="008D4DE6"/>
    <w:rsid w:val="008E00B8"/>
    <w:rsid w:val="008E4D29"/>
    <w:rsid w:val="008F783F"/>
    <w:rsid w:val="009332EB"/>
    <w:rsid w:val="00961BD1"/>
    <w:rsid w:val="00965C28"/>
    <w:rsid w:val="00987F6B"/>
    <w:rsid w:val="009B3B34"/>
    <w:rsid w:val="009D15A0"/>
    <w:rsid w:val="009F0456"/>
    <w:rsid w:val="00A02022"/>
    <w:rsid w:val="00A07647"/>
    <w:rsid w:val="00A31964"/>
    <w:rsid w:val="00A54DA8"/>
    <w:rsid w:val="00A65C54"/>
    <w:rsid w:val="00A83094"/>
    <w:rsid w:val="00AA01BF"/>
    <w:rsid w:val="00AF072E"/>
    <w:rsid w:val="00B34876"/>
    <w:rsid w:val="00B44A3A"/>
    <w:rsid w:val="00B474CF"/>
    <w:rsid w:val="00B665F9"/>
    <w:rsid w:val="00B7647F"/>
    <w:rsid w:val="00B829E1"/>
    <w:rsid w:val="00B8699D"/>
    <w:rsid w:val="00BA0AEE"/>
    <w:rsid w:val="00BA5F1C"/>
    <w:rsid w:val="00BC5BD7"/>
    <w:rsid w:val="00BE6EA6"/>
    <w:rsid w:val="00C158BA"/>
    <w:rsid w:val="00C4762A"/>
    <w:rsid w:val="00C6167C"/>
    <w:rsid w:val="00C8736B"/>
    <w:rsid w:val="00C92741"/>
    <w:rsid w:val="00CB4C40"/>
    <w:rsid w:val="00CB6432"/>
    <w:rsid w:val="00CC048C"/>
    <w:rsid w:val="00CE771B"/>
    <w:rsid w:val="00D146D9"/>
    <w:rsid w:val="00D50212"/>
    <w:rsid w:val="00D5687F"/>
    <w:rsid w:val="00D57E04"/>
    <w:rsid w:val="00D63360"/>
    <w:rsid w:val="00D70D44"/>
    <w:rsid w:val="00D92848"/>
    <w:rsid w:val="00D97E41"/>
    <w:rsid w:val="00DA0B11"/>
    <w:rsid w:val="00DD6E6F"/>
    <w:rsid w:val="00DD72A2"/>
    <w:rsid w:val="00E061C6"/>
    <w:rsid w:val="00E06B1C"/>
    <w:rsid w:val="00E07AA9"/>
    <w:rsid w:val="00E107FD"/>
    <w:rsid w:val="00E360D5"/>
    <w:rsid w:val="00E474E2"/>
    <w:rsid w:val="00E61CEA"/>
    <w:rsid w:val="00E65C27"/>
    <w:rsid w:val="00EB38DA"/>
    <w:rsid w:val="00EE52BB"/>
    <w:rsid w:val="00EF52DB"/>
    <w:rsid w:val="00F12BE9"/>
    <w:rsid w:val="00F1329C"/>
    <w:rsid w:val="00F2117C"/>
    <w:rsid w:val="00F25BE4"/>
    <w:rsid w:val="00F26256"/>
    <w:rsid w:val="00F6544A"/>
    <w:rsid w:val="00F7582D"/>
    <w:rsid w:val="00F76FB3"/>
    <w:rsid w:val="00F85897"/>
    <w:rsid w:val="00F86ED0"/>
    <w:rsid w:val="00F97A18"/>
    <w:rsid w:val="00FA2653"/>
    <w:rsid w:val="00FA335B"/>
    <w:rsid w:val="00FA44B6"/>
    <w:rsid w:val="00FE454B"/>
    <w:rsid w:val="00FE5851"/>
    <w:rsid w:val="00FF15FD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9BE16"/>
  <w15:docId w15:val="{7625F7C2-2EBF-4FF6-A2D5-7BFDD47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de-DE"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Arial" w:hAnsi="Arial"/>
      <w:b/>
      <w:bCs/>
      <w:sz w:val="16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/>
      <w:b/>
      <w:bCs/>
      <w:sz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  <w:lang w:val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sz w:val="24"/>
      <w:lang w:val="fr-FR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36"/>
    </w:rPr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Retraitcorpsdetexte">
    <w:name w:val="Body Text Indent"/>
    <w:basedOn w:val="Normal"/>
    <w:pPr>
      <w:ind w:left="2124"/>
    </w:pPr>
    <w:rPr>
      <w:rFonts w:ascii="Arial" w:hAnsi="Arial"/>
      <w:sz w:val="28"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87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9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6199"/>
    <w:rPr>
      <w:rFonts w:ascii="Segoe UI" w:hAnsi="Segoe UI" w:cs="Mangal"/>
      <w:sz w:val="18"/>
      <w:szCs w:val="16"/>
      <w:lang w:val="de-DE" w:eastAsia="hi-IN" w:bidi="hi-IN"/>
    </w:rPr>
  </w:style>
  <w:style w:type="character" w:styleId="Lienhypertexte">
    <w:name w:val="Hyperlink"/>
    <w:uiPriority w:val="99"/>
    <w:unhideWhenUsed/>
    <w:rsid w:val="00F86ED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9D1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C35A9-4A29-4C72-BEF1-B9642D8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1862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mailto:ce.maeri@ac-strasbourg.fr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ddrouard</dc:creator>
  <cp:keywords/>
  <cp:lastModifiedBy>Dominique Drouard</cp:lastModifiedBy>
  <cp:revision>21</cp:revision>
  <cp:lastPrinted>2018-07-08T13:10:00Z</cp:lastPrinted>
  <dcterms:created xsi:type="dcterms:W3CDTF">2018-07-08T12:32:00Z</dcterms:created>
  <dcterms:modified xsi:type="dcterms:W3CDTF">2018-09-06T07:19:00Z</dcterms:modified>
</cp:coreProperties>
</file>