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8" w:rsidRPr="00622375" w:rsidRDefault="004513E4">
      <w:pPr>
        <w:rPr>
          <w:sz w:val="24"/>
        </w:rPr>
      </w:pPr>
      <w:r w:rsidRPr="00622375">
        <w:rPr>
          <w:sz w:val="24"/>
        </w:rPr>
        <w:t xml:space="preserve">ICN - </w:t>
      </w:r>
      <w:r w:rsidR="005637C8" w:rsidRPr="00622375">
        <w:rPr>
          <w:sz w:val="24"/>
        </w:rPr>
        <w:t>Informatique et Création Numérique</w:t>
      </w:r>
    </w:p>
    <w:p w:rsidR="005637C8" w:rsidRDefault="005637C8">
      <w:r>
        <w:t xml:space="preserve">Académie de Strasbourg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63392" w:rsidTr="00063392">
        <w:tc>
          <w:tcPr>
            <w:tcW w:w="9062" w:type="dxa"/>
            <w:gridSpan w:val="2"/>
            <w:shd w:val="clear" w:color="auto" w:fill="DEEAF6" w:themeFill="accent1" w:themeFillTint="33"/>
          </w:tcPr>
          <w:p w:rsidR="00063392" w:rsidRDefault="00063392" w:rsidP="00063392">
            <w:pPr>
              <w:jc w:val="center"/>
            </w:pPr>
            <w:r>
              <w:t>DESCRIPTION D</w:t>
            </w:r>
            <w:r w:rsidR="003449ED">
              <w:t>’</w:t>
            </w:r>
            <w:r>
              <w:t>U</w:t>
            </w:r>
            <w:r w:rsidR="003449ED">
              <w:t>N</w:t>
            </w:r>
            <w:r>
              <w:t xml:space="preserve"> MODULE</w:t>
            </w:r>
            <w:r w:rsidR="003449ED">
              <w:t xml:space="preserve"> EN INFORMATIQUE ET CREATION NUMERIQUE (ICN)</w:t>
            </w:r>
          </w:p>
        </w:tc>
      </w:tr>
      <w:tr w:rsidR="005637C8" w:rsidTr="00AD0619">
        <w:tc>
          <w:tcPr>
            <w:tcW w:w="3256" w:type="dxa"/>
          </w:tcPr>
          <w:p w:rsidR="005637C8" w:rsidRDefault="005637C8">
            <w:r>
              <w:t>Nom du module</w:t>
            </w:r>
          </w:p>
        </w:tc>
        <w:tc>
          <w:tcPr>
            <w:tcW w:w="5806" w:type="dxa"/>
          </w:tcPr>
          <w:p w:rsidR="005637C8" w:rsidRDefault="005637C8"/>
        </w:tc>
      </w:tr>
      <w:tr w:rsidR="005637C8" w:rsidTr="00AD0619">
        <w:tc>
          <w:tcPr>
            <w:tcW w:w="3256" w:type="dxa"/>
          </w:tcPr>
          <w:p w:rsidR="005637C8" w:rsidRDefault="004259B6">
            <w:r>
              <w:t xml:space="preserve">Description </w:t>
            </w:r>
            <w:r w:rsidR="00063392">
              <w:t xml:space="preserve">du module </w:t>
            </w:r>
            <w:r>
              <w:t xml:space="preserve">et </w:t>
            </w:r>
            <w:r w:rsidR="00063392">
              <w:t xml:space="preserve">des </w:t>
            </w:r>
            <w:r>
              <w:t>principales activités du projet confié aux élèves</w:t>
            </w:r>
          </w:p>
        </w:tc>
        <w:tc>
          <w:tcPr>
            <w:tcW w:w="5806" w:type="dxa"/>
          </w:tcPr>
          <w:p w:rsidR="005637C8" w:rsidRDefault="005637C8"/>
          <w:p w:rsidR="005637C8" w:rsidRDefault="005637C8"/>
          <w:p w:rsidR="005637C8" w:rsidRDefault="005637C8"/>
          <w:p w:rsidR="005637C8" w:rsidRDefault="00622375">
            <w:r>
              <w:t xml:space="preserve"> </w:t>
            </w:r>
          </w:p>
        </w:tc>
      </w:tr>
      <w:tr w:rsidR="005637C8" w:rsidTr="00AD0619">
        <w:tc>
          <w:tcPr>
            <w:tcW w:w="3256" w:type="dxa"/>
          </w:tcPr>
          <w:p w:rsidR="005637C8" w:rsidRDefault="00AD0619">
            <w:r>
              <w:t>Champ(s) d’application de l’informatique concerné(s)</w:t>
            </w:r>
          </w:p>
          <w:p w:rsidR="002E7571" w:rsidRDefault="002E7571"/>
          <w:p w:rsidR="002E7571" w:rsidRPr="002E7571" w:rsidRDefault="002E7571">
            <w:pPr>
              <w:rPr>
                <w:i/>
              </w:rPr>
            </w:pPr>
            <w:r w:rsidRPr="00063392">
              <w:rPr>
                <w:i/>
                <w:sz w:val="18"/>
              </w:rPr>
              <w:t>Les exemples proposés ci-contre sont tirés du programme d’enseignement</w:t>
            </w:r>
          </w:p>
        </w:tc>
        <w:tc>
          <w:tcPr>
            <w:tcW w:w="5806" w:type="dxa"/>
          </w:tcPr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publication et le partage sur le Web</w:t>
            </w:r>
          </w:p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recherche d’informations et la veille informationnelle</w:t>
            </w:r>
          </w:p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gestion et la protection des identités numériques</w:t>
            </w:r>
          </w:p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simulation et la programmation de mondes virtuels</w:t>
            </w:r>
          </w:p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construction et la programmation robotiques</w:t>
            </w:r>
          </w:p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gestion et l’exploitation de grandes quantités de données</w:t>
            </w:r>
          </w:p>
          <w:p w:rsidR="002E7571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gestion et l’exploitation de données géographiques ou de géolocalisation</w:t>
            </w:r>
          </w:p>
          <w:p w:rsidR="005637C8" w:rsidRDefault="002E7571" w:rsidP="00622375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création artistique numérique</w:t>
            </w:r>
          </w:p>
          <w:p w:rsidR="004259B6" w:rsidRDefault="004259B6" w:rsidP="00622375">
            <w:pPr>
              <w:pStyle w:val="Paragraphedeliste"/>
              <w:numPr>
                <w:ilvl w:val="0"/>
                <w:numId w:val="3"/>
              </w:numPr>
            </w:pPr>
            <w:r>
              <w:t>Autres…</w:t>
            </w:r>
          </w:p>
          <w:p w:rsidR="004259B6" w:rsidRDefault="004259B6" w:rsidP="004259B6"/>
        </w:tc>
      </w:tr>
      <w:tr w:rsidR="00BB19B9" w:rsidTr="00AD0619">
        <w:tc>
          <w:tcPr>
            <w:tcW w:w="3256" w:type="dxa"/>
          </w:tcPr>
          <w:p w:rsidR="00BB19B9" w:rsidRDefault="00BB19B9" w:rsidP="00BB19B9">
            <w:r>
              <w:t>Discipline(s) mobilisée(s)</w:t>
            </w:r>
          </w:p>
        </w:tc>
        <w:tc>
          <w:tcPr>
            <w:tcW w:w="5806" w:type="dxa"/>
          </w:tcPr>
          <w:p w:rsidR="00BB19B9" w:rsidRDefault="00BB19B9"/>
          <w:p w:rsidR="00BB19B9" w:rsidRDefault="00BB19B9"/>
        </w:tc>
      </w:tr>
      <w:tr w:rsidR="005637C8" w:rsidTr="00AD0619">
        <w:tc>
          <w:tcPr>
            <w:tcW w:w="3256" w:type="dxa"/>
          </w:tcPr>
          <w:p w:rsidR="004259B6" w:rsidRDefault="004259B6">
            <w:r>
              <w:t>Champs d’activités et métiers concernés</w:t>
            </w:r>
          </w:p>
          <w:p w:rsidR="005637C8" w:rsidRDefault="005637C8"/>
        </w:tc>
        <w:tc>
          <w:tcPr>
            <w:tcW w:w="5806" w:type="dxa"/>
          </w:tcPr>
          <w:p w:rsidR="005637C8" w:rsidRDefault="005637C8"/>
        </w:tc>
      </w:tr>
      <w:tr w:rsidR="00BB19B9" w:rsidTr="00AD0619">
        <w:tc>
          <w:tcPr>
            <w:tcW w:w="3256" w:type="dxa"/>
          </w:tcPr>
          <w:p w:rsidR="00BB19B9" w:rsidRDefault="00BB19B9" w:rsidP="00BB19B9">
            <w:r>
              <w:t xml:space="preserve">Partenaires éventuels </w:t>
            </w:r>
            <w:r w:rsidR="00622375">
              <w:t>du projet</w:t>
            </w:r>
          </w:p>
        </w:tc>
        <w:tc>
          <w:tcPr>
            <w:tcW w:w="5806" w:type="dxa"/>
          </w:tcPr>
          <w:p w:rsidR="00BB19B9" w:rsidRPr="004259B6" w:rsidRDefault="00BB19B9" w:rsidP="00BB19B9">
            <w:pPr>
              <w:rPr>
                <w:i/>
              </w:rPr>
            </w:pPr>
            <w:proofErr w:type="spellStart"/>
            <w:r w:rsidRPr="004259B6">
              <w:rPr>
                <w:i/>
              </w:rPr>
              <w:t>fab</w:t>
            </w:r>
            <w:proofErr w:type="spellEnd"/>
            <w:r w:rsidRPr="004259B6">
              <w:rPr>
                <w:i/>
              </w:rPr>
              <w:t xml:space="preserve"> </w:t>
            </w:r>
            <w:proofErr w:type="spellStart"/>
            <w:r w:rsidRPr="004259B6">
              <w:rPr>
                <w:i/>
              </w:rPr>
              <w:t>lab</w:t>
            </w:r>
            <w:proofErr w:type="spellEnd"/>
            <w:r w:rsidRPr="004259B6">
              <w:rPr>
                <w:i/>
              </w:rPr>
              <w:t>, centres de culture scientifique technique et industrielle (CCSTI), associations, collectivités, entreprises, etc.</w:t>
            </w:r>
          </w:p>
        </w:tc>
      </w:tr>
      <w:tr w:rsidR="00BB19B9" w:rsidTr="00AD0619">
        <w:tc>
          <w:tcPr>
            <w:tcW w:w="3256" w:type="dxa"/>
          </w:tcPr>
          <w:p w:rsidR="00BB19B9" w:rsidRDefault="00BB19B9" w:rsidP="00622375">
            <w:r>
              <w:t>Environnement numérique mis à la disposition des élèves</w:t>
            </w:r>
            <w:r w:rsidR="00622375">
              <w:t xml:space="preserve"> (matériels, logiciels, services en ligne, dispositifs d’</w:t>
            </w:r>
            <w:r>
              <w:t>auto-formation</w:t>
            </w:r>
            <w:r w:rsidR="00622375">
              <w:t>…)</w:t>
            </w:r>
          </w:p>
        </w:tc>
        <w:tc>
          <w:tcPr>
            <w:tcW w:w="5806" w:type="dxa"/>
          </w:tcPr>
          <w:p w:rsidR="00BB19B9" w:rsidRDefault="00BB19B9" w:rsidP="00BB19B9"/>
        </w:tc>
      </w:tr>
    </w:tbl>
    <w:p w:rsidR="00BB19B9" w:rsidRDefault="00BB19B9" w:rsidP="00BB19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63392" w:rsidTr="00063392">
        <w:tc>
          <w:tcPr>
            <w:tcW w:w="9062" w:type="dxa"/>
            <w:gridSpan w:val="2"/>
            <w:shd w:val="clear" w:color="auto" w:fill="BDD6EE" w:themeFill="accent1" w:themeFillTint="66"/>
          </w:tcPr>
          <w:p w:rsidR="00063392" w:rsidRDefault="00063392" w:rsidP="00063392">
            <w:pPr>
              <w:jc w:val="center"/>
            </w:pPr>
            <w:r>
              <w:t>CONNAISSANCES ET MODES DE RAISONNEMENT VISÉS</w:t>
            </w:r>
          </w:p>
        </w:tc>
      </w:tr>
      <w:tr w:rsidR="00BB19B9" w:rsidTr="00AD0619">
        <w:tc>
          <w:tcPr>
            <w:tcW w:w="3256" w:type="dxa"/>
          </w:tcPr>
          <w:p w:rsidR="00BB19B9" w:rsidRDefault="00BB19B9" w:rsidP="00BB19B9">
            <w:r>
              <w:t>Connaissances visées et modes de raisonnement du domaine de la science</w:t>
            </w:r>
          </w:p>
          <w:p w:rsidR="00BB19B9" w:rsidRDefault="00BB19B9" w:rsidP="00BB19B9">
            <w:r>
              <w:t>Informatique</w:t>
            </w:r>
          </w:p>
          <w:p w:rsidR="00BB19B9" w:rsidRDefault="00BB19B9" w:rsidP="00BB19B9"/>
          <w:p w:rsidR="00BB19B9" w:rsidRDefault="00BB19B9" w:rsidP="00BB19B9">
            <w:r w:rsidRPr="00063392">
              <w:rPr>
                <w:i/>
                <w:sz w:val="18"/>
              </w:rPr>
              <w:t>Les notions et principes proposés ci-contre sont tirés du programme d’enseignement</w:t>
            </w:r>
          </w:p>
        </w:tc>
        <w:tc>
          <w:tcPr>
            <w:tcW w:w="5806" w:type="dxa"/>
          </w:tcPr>
          <w:p w:rsidR="00BB19B9" w:rsidRDefault="00BB19B9" w:rsidP="00BB19B9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l’ordinateur</w:t>
            </w:r>
            <w:proofErr w:type="gramEnd"/>
            <w:r>
              <w:t xml:space="preserve">, machine à traiter et mémoriser des informations (composants et architecture, articulation entre matériels et logiciels, les espaces mémoires et leurs organisations) ; </w:t>
            </w:r>
          </w:p>
          <w:p w:rsidR="00BB19B9" w:rsidRDefault="00BB19B9" w:rsidP="00BB19B9"/>
          <w:p w:rsidR="00BB19B9" w:rsidRDefault="00BB19B9" w:rsidP="00BB19B9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la</w:t>
            </w:r>
            <w:proofErr w:type="gramEnd"/>
            <w:r>
              <w:t xml:space="preserve"> numérisation de l’information (approche analogique et approche numérique, intérêt de la représentation binaire, principes de codage des textes, des images et des sons) ; </w:t>
            </w:r>
          </w:p>
          <w:p w:rsidR="00BB19B9" w:rsidRDefault="00BB19B9" w:rsidP="00BB19B9"/>
          <w:p w:rsidR="00BB19B9" w:rsidRDefault="00BB19B9" w:rsidP="00BB19B9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l’algorithmique</w:t>
            </w:r>
            <w:proofErr w:type="gramEnd"/>
            <w:r>
              <w:t xml:space="preserve"> et la programmation (méthode algorithmique de résolution d’un problème, formalisation sous forme d’un algorithme, </w:t>
            </w:r>
            <w:r>
              <w:lastRenderedPageBreak/>
              <w:t xml:space="preserve">programmation, documentation d’un programme, jeu d’essai et test) ; </w:t>
            </w:r>
          </w:p>
          <w:p w:rsidR="00BB19B9" w:rsidRDefault="00BB19B9" w:rsidP="00BB19B9"/>
          <w:p w:rsidR="00BB19B9" w:rsidRDefault="00BB19B9" w:rsidP="00BB19B9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la</w:t>
            </w:r>
            <w:proofErr w:type="gramEnd"/>
            <w:r>
              <w:t xml:space="preserve"> circulation de l’information sur les réseaux (composants matériels et logiciels d’un réseau, principe de l’adressage des ordinateurs sur un réseau, règles définissant le mode de communication entre des machines connectées).</w:t>
            </w:r>
          </w:p>
          <w:p w:rsidR="00BB19B9" w:rsidRDefault="00BB19B9" w:rsidP="00BB19B9">
            <w:pPr>
              <w:pStyle w:val="Paragraphedeliste"/>
            </w:pPr>
          </w:p>
          <w:p w:rsidR="00BB19B9" w:rsidRDefault="00BB19B9" w:rsidP="00BB19B9">
            <w:pPr>
              <w:pStyle w:val="Paragraphedeliste"/>
              <w:numPr>
                <w:ilvl w:val="0"/>
                <w:numId w:val="2"/>
              </w:numPr>
            </w:pPr>
            <w:r>
              <w:t>Autres</w:t>
            </w:r>
            <w:r w:rsidR="00063392">
              <w:t>…</w:t>
            </w:r>
          </w:p>
          <w:p w:rsidR="00BB19B9" w:rsidRDefault="00BB19B9" w:rsidP="00BB19B9">
            <w:pPr>
              <w:pStyle w:val="Paragraphedeliste"/>
            </w:pPr>
          </w:p>
          <w:p w:rsidR="00BB19B9" w:rsidRDefault="00BB19B9" w:rsidP="00BB19B9"/>
        </w:tc>
      </w:tr>
    </w:tbl>
    <w:p w:rsidR="00BB19B9" w:rsidRDefault="00BB19B9" w:rsidP="005637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63392" w:rsidTr="00063392">
        <w:tc>
          <w:tcPr>
            <w:tcW w:w="9062" w:type="dxa"/>
            <w:gridSpan w:val="2"/>
            <w:shd w:val="clear" w:color="auto" w:fill="BDD6EE" w:themeFill="accent1" w:themeFillTint="66"/>
          </w:tcPr>
          <w:p w:rsidR="00063392" w:rsidRDefault="00063392" w:rsidP="00063392">
            <w:pPr>
              <w:jc w:val="center"/>
            </w:pPr>
            <w:r>
              <w:t>ENJEUX DU NUMÉRIQUE QUESTIONNÉS</w:t>
            </w:r>
          </w:p>
        </w:tc>
      </w:tr>
      <w:tr w:rsidR="004259B6" w:rsidTr="00AD0619">
        <w:tc>
          <w:tcPr>
            <w:tcW w:w="3256" w:type="dxa"/>
          </w:tcPr>
          <w:p w:rsidR="004259B6" w:rsidRDefault="004259B6" w:rsidP="005637C8">
            <w:r>
              <w:t>Question choisie portant sur les enjeux du numérique en rapport avec le projet</w:t>
            </w:r>
          </w:p>
        </w:tc>
        <w:tc>
          <w:tcPr>
            <w:tcW w:w="5806" w:type="dxa"/>
          </w:tcPr>
          <w:p w:rsidR="004259B6" w:rsidRDefault="004259B6"/>
        </w:tc>
      </w:tr>
      <w:tr w:rsidR="005637C8" w:rsidTr="00AD0619">
        <w:tc>
          <w:tcPr>
            <w:tcW w:w="3256" w:type="dxa"/>
          </w:tcPr>
          <w:p w:rsidR="005637C8" w:rsidRDefault="005637C8" w:rsidP="005637C8">
            <w:r>
              <w:t>Éléments d’analyse critique des enjeux industriels,</w:t>
            </w:r>
          </w:p>
          <w:p w:rsidR="005637C8" w:rsidRDefault="005637C8" w:rsidP="005637C8">
            <w:r>
              <w:t>économiques et sociétaux induits par le numérique</w:t>
            </w:r>
          </w:p>
        </w:tc>
        <w:tc>
          <w:tcPr>
            <w:tcW w:w="5806" w:type="dxa"/>
          </w:tcPr>
          <w:p w:rsidR="005637C8" w:rsidRDefault="005637C8"/>
        </w:tc>
      </w:tr>
    </w:tbl>
    <w:p w:rsidR="00BB19B9" w:rsidRDefault="00BB19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63392" w:rsidTr="00063392">
        <w:tc>
          <w:tcPr>
            <w:tcW w:w="9062" w:type="dxa"/>
            <w:gridSpan w:val="2"/>
            <w:shd w:val="clear" w:color="auto" w:fill="BDD6EE" w:themeFill="accent1" w:themeFillTint="66"/>
          </w:tcPr>
          <w:p w:rsidR="00063392" w:rsidRDefault="00063392" w:rsidP="00063392">
            <w:pPr>
              <w:jc w:val="center"/>
            </w:pPr>
            <w:r>
              <w:t>CONCEPTEURS DU MODULE ET CONDITIONS DE RÉALISATION</w:t>
            </w:r>
          </w:p>
        </w:tc>
      </w:tr>
      <w:tr w:rsidR="005637C8" w:rsidTr="00AD0619">
        <w:tc>
          <w:tcPr>
            <w:tcW w:w="3256" w:type="dxa"/>
          </w:tcPr>
          <w:p w:rsidR="005637C8" w:rsidRDefault="00BB19B9">
            <w:r>
              <w:t>Auteurs – concepteurs du module (nom, établissement, discipline)</w:t>
            </w:r>
          </w:p>
        </w:tc>
        <w:tc>
          <w:tcPr>
            <w:tcW w:w="5806" w:type="dxa"/>
          </w:tcPr>
          <w:p w:rsidR="005637C8" w:rsidRDefault="005637C8"/>
        </w:tc>
      </w:tr>
      <w:tr w:rsidR="005637C8" w:rsidTr="00AD0619">
        <w:tc>
          <w:tcPr>
            <w:tcW w:w="3256" w:type="dxa"/>
          </w:tcPr>
          <w:p w:rsidR="005637C8" w:rsidRDefault="00ED24B7">
            <w:r>
              <w:t>Nombre d’élèves impliqués</w:t>
            </w:r>
          </w:p>
        </w:tc>
        <w:tc>
          <w:tcPr>
            <w:tcW w:w="5806" w:type="dxa"/>
          </w:tcPr>
          <w:p w:rsidR="005637C8" w:rsidRDefault="005637C8"/>
        </w:tc>
      </w:tr>
      <w:tr w:rsidR="005637C8" w:rsidTr="00AD0619">
        <w:tc>
          <w:tcPr>
            <w:tcW w:w="3256" w:type="dxa"/>
          </w:tcPr>
          <w:p w:rsidR="005637C8" w:rsidRDefault="00ED24B7">
            <w:r>
              <w:t xml:space="preserve">Durée de réalisation </w:t>
            </w:r>
          </w:p>
        </w:tc>
        <w:tc>
          <w:tcPr>
            <w:tcW w:w="5806" w:type="dxa"/>
          </w:tcPr>
          <w:p w:rsidR="005637C8" w:rsidRDefault="005637C8"/>
        </w:tc>
      </w:tr>
      <w:tr w:rsidR="005637C8" w:rsidTr="00AD0619">
        <w:tc>
          <w:tcPr>
            <w:tcW w:w="3256" w:type="dxa"/>
          </w:tcPr>
          <w:p w:rsidR="005637C8" w:rsidRDefault="00ED24B7">
            <w:r>
              <w:t>Période de l’année</w:t>
            </w:r>
          </w:p>
        </w:tc>
        <w:tc>
          <w:tcPr>
            <w:tcW w:w="5806" w:type="dxa"/>
          </w:tcPr>
          <w:p w:rsidR="005637C8" w:rsidRDefault="005637C8"/>
        </w:tc>
      </w:tr>
      <w:tr w:rsidR="00A019B1" w:rsidTr="0033422B">
        <w:tc>
          <w:tcPr>
            <w:tcW w:w="3256" w:type="dxa"/>
          </w:tcPr>
          <w:p w:rsidR="00A019B1" w:rsidRDefault="00A019B1" w:rsidP="00A019B1">
            <w:r>
              <w:t>Synthèse</w:t>
            </w:r>
            <w:r>
              <w:t xml:space="preserve"> </w:t>
            </w:r>
            <w:r>
              <w:t>des</w:t>
            </w:r>
            <w:r>
              <w:t xml:space="preserve"> bilan</w:t>
            </w:r>
            <w:r>
              <w:t>s</w:t>
            </w:r>
            <w:r>
              <w:t xml:space="preserve"> </w:t>
            </w:r>
            <w:r>
              <w:t>réalisés par les élèves</w:t>
            </w:r>
          </w:p>
        </w:tc>
        <w:tc>
          <w:tcPr>
            <w:tcW w:w="5806" w:type="dxa"/>
          </w:tcPr>
          <w:p w:rsidR="00A019B1" w:rsidRDefault="00A019B1" w:rsidP="0033422B"/>
          <w:p w:rsidR="00A019B1" w:rsidRDefault="00A019B1" w:rsidP="0033422B"/>
          <w:p w:rsidR="00A019B1" w:rsidRDefault="00A019B1" w:rsidP="0033422B"/>
          <w:p w:rsidR="00A019B1" w:rsidRDefault="00A019B1" w:rsidP="0033422B">
            <w:bookmarkStart w:id="0" w:name="_GoBack"/>
            <w:bookmarkEnd w:id="0"/>
          </w:p>
        </w:tc>
      </w:tr>
      <w:tr w:rsidR="005637C8" w:rsidTr="00AD0619">
        <w:tc>
          <w:tcPr>
            <w:tcW w:w="3256" w:type="dxa"/>
          </w:tcPr>
          <w:p w:rsidR="005637C8" w:rsidRDefault="00063392">
            <w:r>
              <w:t>Recommandations pédagogiques pour la mise en œuvre de ce module</w:t>
            </w:r>
          </w:p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  <w:p w:rsidR="00063392" w:rsidRDefault="00063392"/>
        </w:tc>
        <w:tc>
          <w:tcPr>
            <w:tcW w:w="5806" w:type="dxa"/>
          </w:tcPr>
          <w:p w:rsidR="005637C8" w:rsidRDefault="005637C8"/>
        </w:tc>
      </w:tr>
      <w:tr w:rsidR="005637C8" w:rsidTr="00AD0619">
        <w:tc>
          <w:tcPr>
            <w:tcW w:w="3256" w:type="dxa"/>
          </w:tcPr>
          <w:p w:rsidR="005637C8" w:rsidRDefault="00063392">
            <w:r>
              <w:t>Date de publication</w:t>
            </w:r>
          </w:p>
        </w:tc>
        <w:tc>
          <w:tcPr>
            <w:tcW w:w="5806" w:type="dxa"/>
          </w:tcPr>
          <w:p w:rsidR="005637C8" w:rsidRDefault="005637C8"/>
        </w:tc>
      </w:tr>
    </w:tbl>
    <w:p w:rsidR="00267C6C" w:rsidRDefault="00267C6C"/>
    <w:sectPr w:rsidR="0026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3607"/>
    <w:multiLevelType w:val="hybridMultilevel"/>
    <w:tmpl w:val="CF7A256E"/>
    <w:lvl w:ilvl="0" w:tplc="5762E3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5CE6"/>
    <w:multiLevelType w:val="hybridMultilevel"/>
    <w:tmpl w:val="81180E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5059"/>
    <w:multiLevelType w:val="hybridMultilevel"/>
    <w:tmpl w:val="4FE8D5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8"/>
    <w:rsid w:val="00063392"/>
    <w:rsid w:val="00267C6C"/>
    <w:rsid w:val="002E7571"/>
    <w:rsid w:val="003449ED"/>
    <w:rsid w:val="004259B6"/>
    <w:rsid w:val="004513E4"/>
    <w:rsid w:val="005637C8"/>
    <w:rsid w:val="00622375"/>
    <w:rsid w:val="008065F6"/>
    <w:rsid w:val="00904D79"/>
    <w:rsid w:val="00A019B1"/>
    <w:rsid w:val="00AD0619"/>
    <w:rsid w:val="00B364BC"/>
    <w:rsid w:val="00BB19B9"/>
    <w:rsid w:val="00C85EE8"/>
    <w:rsid w:val="00E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22A2"/>
  <w15:chartTrackingRefBased/>
  <w15:docId w15:val="{A6877BC8-62E9-4EF0-BCDC-357CF57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Deschaintre</dc:creator>
  <cp:keywords/>
  <dc:description/>
  <cp:lastModifiedBy>Eric Deschaintre</cp:lastModifiedBy>
  <cp:revision>10</cp:revision>
  <dcterms:created xsi:type="dcterms:W3CDTF">2015-09-27T09:47:00Z</dcterms:created>
  <dcterms:modified xsi:type="dcterms:W3CDTF">2015-10-12T07:41:00Z</dcterms:modified>
</cp:coreProperties>
</file>