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E8981" w14:textId="4C5554B3" w:rsidR="00F42CEC" w:rsidRDefault="00975328" w:rsidP="001029D6">
      <w:pPr>
        <w:pStyle w:val="Sansinterligne"/>
        <w:pBdr>
          <w:top w:val="single" w:sz="4" w:space="1" w:color="auto"/>
          <w:left w:val="single" w:sz="4" w:space="4" w:color="auto"/>
          <w:bottom w:val="single" w:sz="4" w:space="1" w:color="auto"/>
          <w:right w:val="single" w:sz="4" w:space="4" w:color="auto"/>
        </w:pBdr>
        <w:jc w:val="center"/>
        <w:rPr>
          <w:rFonts w:ascii="Times New Roman" w:hAnsi="Times New Roman" w:cs="Times New Roman"/>
          <w:b/>
        </w:rPr>
      </w:pPr>
      <w:r w:rsidRPr="00975328">
        <w:rPr>
          <w:rFonts w:ascii="Times New Roman" w:hAnsi="Times New Roman" w:cs="Times New Roman"/>
          <w:b/>
        </w:rPr>
        <w:t xml:space="preserve">La </w:t>
      </w:r>
      <w:r w:rsidR="001029D6">
        <w:rPr>
          <w:rFonts w:ascii="Times New Roman" w:hAnsi="Times New Roman" w:cs="Times New Roman"/>
          <w:b/>
        </w:rPr>
        <w:t xml:space="preserve">France : </w:t>
      </w:r>
      <w:r w:rsidRPr="00975328">
        <w:rPr>
          <w:rFonts w:ascii="Times New Roman" w:hAnsi="Times New Roman" w:cs="Times New Roman"/>
          <w:b/>
        </w:rPr>
        <w:t>puissance maritime</w:t>
      </w:r>
      <w:r w:rsidR="00F42CEC">
        <w:rPr>
          <w:rFonts w:ascii="Times New Roman" w:hAnsi="Times New Roman" w:cs="Times New Roman"/>
          <w:b/>
        </w:rPr>
        <w:t> ?</w:t>
      </w:r>
    </w:p>
    <w:p w14:paraId="1B2DE8FD" w14:textId="77777777" w:rsidR="00975328" w:rsidRPr="00975328" w:rsidRDefault="00F42CEC" w:rsidP="001029D6">
      <w:pPr>
        <w:pStyle w:val="Sansinterligne"/>
        <w:pBdr>
          <w:top w:val="single" w:sz="4" w:space="1"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F</w:t>
      </w:r>
      <w:r w:rsidR="00975328" w:rsidRPr="00975328">
        <w:rPr>
          <w:rFonts w:ascii="Times New Roman" w:hAnsi="Times New Roman" w:cs="Times New Roman"/>
          <w:b/>
        </w:rPr>
        <w:t>iche</w:t>
      </w:r>
      <w:r>
        <w:rPr>
          <w:rFonts w:ascii="Times New Roman" w:hAnsi="Times New Roman" w:cs="Times New Roman"/>
          <w:b/>
        </w:rPr>
        <w:t>s</w:t>
      </w:r>
      <w:r w:rsidR="00975328" w:rsidRPr="00975328">
        <w:rPr>
          <w:rFonts w:ascii="Times New Roman" w:hAnsi="Times New Roman" w:cs="Times New Roman"/>
          <w:b/>
        </w:rPr>
        <w:t xml:space="preserve"> élèves</w:t>
      </w:r>
    </w:p>
    <w:p w14:paraId="4B50048E" w14:textId="77777777" w:rsidR="00975328" w:rsidRDefault="00975328" w:rsidP="00975328">
      <w:pPr>
        <w:pStyle w:val="Sansinterligne"/>
        <w:rPr>
          <w:rFonts w:ascii="Times New Roman" w:hAnsi="Times New Roman" w:cs="Times New Roman"/>
        </w:rPr>
      </w:pPr>
    </w:p>
    <w:tbl>
      <w:tblPr>
        <w:tblStyle w:val="Grilledutableau"/>
        <w:tblW w:w="0" w:type="auto"/>
        <w:tblLook w:val="04A0" w:firstRow="1" w:lastRow="0" w:firstColumn="1" w:lastColumn="0" w:noHBand="0" w:noVBand="1"/>
      </w:tblPr>
      <w:tblGrid>
        <w:gridCol w:w="2226"/>
        <w:gridCol w:w="6836"/>
      </w:tblGrid>
      <w:tr w:rsidR="00975328" w14:paraId="2D176307" w14:textId="77777777" w:rsidTr="00243758">
        <w:tc>
          <w:tcPr>
            <w:tcW w:w="9288" w:type="dxa"/>
            <w:gridSpan w:val="2"/>
          </w:tcPr>
          <w:p w14:paraId="57CBA2D6" w14:textId="77777777" w:rsidR="00975328" w:rsidRPr="001029D6" w:rsidRDefault="00975328" w:rsidP="00BB5796">
            <w:pPr>
              <w:pStyle w:val="Sansinterligne"/>
              <w:jc w:val="center"/>
              <w:rPr>
                <w:rFonts w:ascii="Times New Roman" w:hAnsi="Times New Roman" w:cs="Times New Roman"/>
                <w:b/>
                <w:bCs/>
              </w:rPr>
            </w:pPr>
            <w:r w:rsidRPr="001029D6">
              <w:rPr>
                <w:rFonts w:ascii="Times New Roman" w:hAnsi="Times New Roman" w:cs="Times New Roman"/>
                <w:b/>
                <w:bCs/>
              </w:rPr>
              <w:t>Groupe 1</w:t>
            </w:r>
          </w:p>
          <w:p w14:paraId="3A32D11F" w14:textId="028A3B6B" w:rsidR="00BB5796" w:rsidRDefault="00975328" w:rsidP="00BB5796">
            <w:pPr>
              <w:pStyle w:val="NormalWeb"/>
              <w:spacing w:after="0"/>
              <w:jc w:val="center"/>
            </w:pPr>
            <w:r w:rsidRPr="001029D6">
              <w:rPr>
                <w:b/>
                <w:bCs/>
                <w:sz w:val="22"/>
                <w:szCs w:val="22"/>
              </w:rPr>
              <w:t>Problématique :</w:t>
            </w:r>
            <w:r>
              <w:t xml:space="preserve"> </w:t>
            </w:r>
            <w:r w:rsidR="00BB5796" w:rsidRPr="00BB5796">
              <w:rPr>
                <w:b/>
                <w:sz w:val="22"/>
                <w:szCs w:val="22"/>
              </w:rPr>
              <w:t>Dans quel</w:t>
            </w:r>
            <w:r w:rsidR="00DC45FF">
              <w:rPr>
                <w:b/>
                <w:sz w:val="22"/>
                <w:szCs w:val="22"/>
              </w:rPr>
              <w:t>le</w:t>
            </w:r>
            <w:r w:rsidR="00BB5796" w:rsidRPr="00BB5796">
              <w:rPr>
                <w:b/>
                <w:sz w:val="22"/>
                <w:szCs w:val="22"/>
              </w:rPr>
              <w:t xml:space="preserve"> mesure les espaces maritimes </w:t>
            </w:r>
            <w:r w:rsidR="00511230">
              <w:rPr>
                <w:b/>
                <w:sz w:val="22"/>
                <w:szCs w:val="22"/>
              </w:rPr>
              <w:t xml:space="preserve">sont-ils des </w:t>
            </w:r>
            <w:r w:rsidR="00CA65DB">
              <w:rPr>
                <w:b/>
                <w:bCs/>
                <w:color w:val="000000"/>
                <w:sz w:val="22"/>
                <w:szCs w:val="22"/>
              </w:rPr>
              <w:t>atout</w:t>
            </w:r>
            <w:r w:rsidR="00511230">
              <w:rPr>
                <w:b/>
                <w:bCs/>
                <w:color w:val="000000"/>
                <w:sz w:val="22"/>
                <w:szCs w:val="22"/>
              </w:rPr>
              <w:t xml:space="preserve">s et des </w:t>
            </w:r>
            <w:proofErr w:type="gramStart"/>
            <w:r w:rsidR="00511230">
              <w:rPr>
                <w:b/>
                <w:bCs/>
                <w:color w:val="000000"/>
                <w:sz w:val="22"/>
                <w:szCs w:val="22"/>
              </w:rPr>
              <w:t xml:space="preserve">enjeux </w:t>
            </w:r>
            <w:r w:rsidR="00BB5796" w:rsidRPr="00BB5796">
              <w:rPr>
                <w:b/>
                <w:bCs/>
                <w:color w:val="000000"/>
                <w:sz w:val="22"/>
                <w:szCs w:val="22"/>
              </w:rPr>
              <w:t xml:space="preserve"> géopolitique</w:t>
            </w:r>
            <w:r w:rsidR="00511230">
              <w:rPr>
                <w:b/>
                <w:bCs/>
                <w:color w:val="000000"/>
                <w:sz w:val="22"/>
                <w:szCs w:val="22"/>
              </w:rPr>
              <w:t>s</w:t>
            </w:r>
            <w:proofErr w:type="gramEnd"/>
            <w:r w:rsidR="00BB5796" w:rsidRPr="00BB5796">
              <w:rPr>
                <w:b/>
                <w:bCs/>
                <w:color w:val="000000"/>
                <w:sz w:val="22"/>
                <w:szCs w:val="22"/>
              </w:rPr>
              <w:t xml:space="preserve"> pour </w:t>
            </w:r>
            <w:r w:rsidR="00CA65DB">
              <w:rPr>
                <w:b/>
                <w:bCs/>
                <w:color w:val="000000"/>
                <w:sz w:val="22"/>
                <w:szCs w:val="22"/>
              </w:rPr>
              <w:t xml:space="preserve">la </w:t>
            </w:r>
            <w:r w:rsidR="00BB5796">
              <w:rPr>
                <w:b/>
                <w:bCs/>
                <w:color w:val="000000"/>
                <w:sz w:val="22"/>
                <w:szCs w:val="22"/>
              </w:rPr>
              <w:t>France ?</w:t>
            </w:r>
          </w:p>
          <w:p w14:paraId="4A8D62E2" w14:textId="77777777" w:rsidR="00975328" w:rsidRDefault="00975328" w:rsidP="00975328">
            <w:pPr>
              <w:pStyle w:val="Sansinterligne"/>
              <w:jc w:val="both"/>
              <w:rPr>
                <w:rFonts w:ascii="Times New Roman" w:hAnsi="Times New Roman" w:cs="Times New Roman"/>
              </w:rPr>
            </w:pPr>
          </w:p>
        </w:tc>
      </w:tr>
      <w:tr w:rsidR="00975328" w14:paraId="4BC04198" w14:textId="77777777" w:rsidTr="001029D6">
        <w:tc>
          <w:tcPr>
            <w:tcW w:w="2235" w:type="dxa"/>
          </w:tcPr>
          <w:p w14:paraId="753EBEBC" w14:textId="77777777" w:rsidR="00975328" w:rsidRPr="001029D6" w:rsidRDefault="00975328" w:rsidP="00975328">
            <w:pPr>
              <w:pStyle w:val="Sansinterligne"/>
              <w:jc w:val="both"/>
              <w:rPr>
                <w:rFonts w:ascii="Times New Roman" w:hAnsi="Times New Roman" w:cs="Times New Roman"/>
                <w:b/>
                <w:bCs/>
              </w:rPr>
            </w:pPr>
            <w:r w:rsidRPr="001029D6">
              <w:rPr>
                <w:rFonts w:ascii="Times New Roman" w:hAnsi="Times New Roman" w:cs="Times New Roman"/>
                <w:b/>
                <w:bCs/>
              </w:rPr>
              <w:t>Documents proposés</w:t>
            </w:r>
            <w:r w:rsidR="00BB5796" w:rsidRPr="001029D6">
              <w:rPr>
                <w:rFonts w:ascii="Times New Roman" w:hAnsi="Times New Roman" w:cs="Times New Roman"/>
                <w:b/>
                <w:bCs/>
              </w:rPr>
              <w:t xml:space="preserve"> : </w:t>
            </w:r>
          </w:p>
        </w:tc>
        <w:tc>
          <w:tcPr>
            <w:tcW w:w="7053" w:type="dxa"/>
          </w:tcPr>
          <w:p w14:paraId="03281F2C" w14:textId="3B43577F" w:rsidR="00243758" w:rsidRDefault="00F63D68" w:rsidP="00975328">
            <w:pPr>
              <w:pStyle w:val="Sansinterligne"/>
              <w:jc w:val="both"/>
              <w:rPr>
                <w:rFonts w:ascii="Times New Roman" w:hAnsi="Times New Roman" w:cs="Times New Roman"/>
                <w:b/>
                <w:bCs/>
              </w:rPr>
            </w:pPr>
            <w:r w:rsidRPr="001029D6">
              <w:rPr>
                <w:rFonts w:ascii="Times New Roman" w:hAnsi="Times New Roman" w:cs="Times New Roman"/>
                <w:b/>
                <w:bCs/>
              </w:rPr>
              <w:t>Document 1 : Carte</w:t>
            </w:r>
            <w:r w:rsidR="00642A9E" w:rsidRPr="001029D6">
              <w:rPr>
                <w:rFonts w:ascii="Times New Roman" w:hAnsi="Times New Roman" w:cs="Times New Roman"/>
                <w:b/>
                <w:bCs/>
              </w:rPr>
              <w:t xml:space="preserve"> du domaine maritime français </w:t>
            </w:r>
          </w:p>
          <w:p w14:paraId="21806AC5" w14:textId="77777777" w:rsidR="001029D6" w:rsidRPr="001029D6" w:rsidRDefault="001029D6" w:rsidP="00975328">
            <w:pPr>
              <w:pStyle w:val="Sansinterligne"/>
              <w:jc w:val="both"/>
              <w:rPr>
                <w:rFonts w:ascii="Times New Roman" w:hAnsi="Times New Roman" w:cs="Times New Roman"/>
                <w:b/>
                <w:bCs/>
              </w:rPr>
            </w:pPr>
          </w:p>
          <w:p w14:paraId="35408B9D" w14:textId="330B99BD" w:rsidR="00975328" w:rsidRDefault="00642A9E" w:rsidP="00975328">
            <w:pPr>
              <w:pStyle w:val="Sansinterligne"/>
              <w:jc w:val="both"/>
              <w:rPr>
                <w:rFonts w:ascii="Times New Roman" w:hAnsi="Times New Roman" w:cs="Times New Roman"/>
              </w:rPr>
            </w:pPr>
            <w:r>
              <w:rPr>
                <w:rFonts w:ascii="Times New Roman" w:hAnsi="Times New Roman" w:cs="Times New Roman"/>
              </w:rPr>
              <w:t>Source :</w:t>
            </w:r>
            <w:hyperlink r:id="rId5" w:history="1">
              <w:r>
                <w:rPr>
                  <w:rStyle w:val="Lienhypertexte"/>
                </w:rPr>
                <w:t>https://lemarin.ouest-france.fr/secteurs-activites/environnement/32076-le-domaine-maritime-francais-definis-par-decret</w:t>
              </w:r>
            </w:hyperlink>
          </w:p>
          <w:p w14:paraId="0838DB76" w14:textId="77777777" w:rsidR="00642A9E" w:rsidRDefault="00642A9E" w:rsidP="00975328">
            <w:pPr>
              <w:pStyle w:val="Sansinterligne"/>
              <w:jc w:val="both"/>
              <w:rPr>
                <w:rFonts w:ascii="Times New Roman" w:hAnsi="Times New Roman" w:cs="Times New Roman"/>
              </w:rPr>
            </w:pPr>
            <w:r>
              <w:rPr>
                <w:rFonts w:ascii="Times New Roman" w:hAnsi="Times New Roman" w:cs="Times New Roman"/>
                <w:noProof/>
                <w:lang w:eastAsia="fr-FR"/>
              </w:rPr>
              <w:drawing>
                <wp:inline distT="0" distB="0" distL="0" distR="0" wp14:anchorId="6C2FD7AE" wp14:editId="02721DEF">
                  <wp:extent cx="3846966" cy="2053640"/>
                  <wp:effectExtent l="19050" t="0" r="1134"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3847109" cy="2053716"/>
                          </a:xfrm>
                          <a:prstGeom prst="rect">
                            <a:avLst/>
                          </a:prstGeom>
                          <a:noFill/>
                          <a:ln w="9525">
                            <a:noFill/>
                            <a:miter lim="800000"/>
                            <a:headEnd/>
                            <a:tailEnd/>
                          </a:ln>
                        </pic:spPr>
                      </pic:pic>
                    </a:graphicData>
                  </a:graphic>
                </wp:inline>
              </w:drawing>
            </w:r>
          </w:p>
          <w:p w14:paraId="0847E4AF" w14:textId="77777777" w:rsidR="00642A9E" w:rsidRDefault="00642A9E" w:rsidP="00975328">
            <w:pPr>
              <w:pStyle w:val="Sansinterligne"/>
              <w:jc w:val="both"/>
              <w:rPr>
                <w:rFonts w:ascii="Times New Roman" w:hAnsi="Times New Roman" w:cs="Times New Roman"/>
              </w:rPr>
            </w:pPr>
          </w:p>
          <w:p w14:paraId="491CC47F" w14:textId="77777777" w:rsidR="00642A9E" w:rsidRDefault="00642A9E" w:rsidP="00975328">
            <w:pPr>
              <w:pStyle w:val="Sansinterligne"/>
              <w:jc w:val="both"/>
              <w:rPr>
                <w:rFonts w:ascii="Times New Roman" w:hAnsi="Times New Roman" w:cs="Times New Roman"/>
              </w:rPr>
            </w:pPr>
          </w:p>
          <w:p w14:paraId="6FAB1B71" w14:textId="5F15B882" w:rsidR="00F63D68" w:rsidRDefault="00F63D68" w:rsidP="00F63D68">
            <w:pPr>
              <w:pStyle w:val="Sansinterligne"/>
              <w:rPr>
                <w:rFonts w:ascii="Times New Roman" w:hAnsi="Times New Roman" w:cs="Times New Roman"/>
                <w:b/>
                <w:bCs/>
              </w:rPr>
            </w:pPr>
            <w:r w:rsidRPr="001029D6">
              <w:rPr>
                <w:rFonts w:ascii="Times New Roman" w:hAnsi="Times New Roman" w:cs="Times New Roman"/>
                <w:b/>
                <w:bCs/>
              </w:rPr>
              <w:t xml:space="preserve">Document 2 : Extrait de l’article </w:t>
            </w:r>
            <w:r w:rsidR="00CA65DB" w:rsidRPr="001029D6">
              <w:rPr>
                <w:rFonts w:ascii="Times New Roman" w:hAnsi="Times New Roman" w:cs="Times New Roman"/>
                <w:b/>
                <w:bCs/>
              </w:rPr>
              <w:t>« La France, puissance maritime qui s’ignore »,</w:t>
            </w:r>
            <w:r w:rsidRPr="001029D6">
              <w:rPr>
                <w:rFonts w:ascii="Times New Roman" w:hAnsi="Times New Roman" w:cs="Times New Roman"/>
                <w:b/>
                <w:bCs/>
              </w:rPr>
              <w:t xml:space="preserve"> J.L Mélenchon, « Revue internationale et stratégique », mars 2014, n° 95.</w:t>
            </w:r>
          </w:p>
          <w:p w14:paraId="5F542CB0" w14:textId="77777777" w:rsidR="001029D6" w:rsidRPr="001029D6" w:rsidRDefault="001029D6" w:rsidP="00F63D68">
            <w:pPr>
              <w:pStyle w:val="Sansinterligne"/>
              <w:rPr>
                <w:rFonts w:ascii="Times New Roman" w:hAnsi="Times New Roman" w:cs="Times New Roman"/>
                <w:b/>
                <w:bCs/>
              </w:rPr>
            </w:pPr>
          </w:p>
          <w:p w14:paraId="1248C00E" w14:textId="77777777" w:rsidR="00F63D68" w:rsidRDefault="00642A9E" w:rsidP="00F63D68">
            <w:pPr>
              <w:pStyle w:val="Sansinterligne"/>
              <w:rPr>
                <w:rFonts w:ascii="Times New Roman" w:hAnsi="Times New Roman" w:cs="Times New Roman"/>
              </w:rPr>
            </w:pPr>
            <w:r>
              <w:t xml:space="preserve">Source : </w:t>
            </w:r>
            <w:hyperlink r:id="rId7" w:history="1">
              <w:r w:rsidR="00F63D68">
                <w:rPr>
                  <w:rStyle w:val="Lienhypertexte"/>
                </w:rPr>
                <w:t>https://www.cairn.info/revue-internationale-et-strategique-2014-3-page-73.htm</w:t>
              </w:r>
            </w:hyperlink>
          </w:p>
          <w:p w14:paraId="0BFC9242" w14:textId="77777777" w:rsidR="00F63D68" w:rsidRDefault="00F63D68" w:rsidP="00975328">
            <w:pPr>
              <w:pStyle w:val="Sansinterligne"/>
              <w:jc w:val="both"/>
            </w:pPr>
            <w:r>
              <w:t xml:space="preserve">« Selon le service hydrographique et océanographique de la Marine, notre pays compte 18000 kilomètres de côtes. Surtout, avec 11 millions de km², nous disposons du deuxième territoire maritime du monde, juste derrière les États-Unis! Ce territoire représente plus de seize fois notre territoire terrestre. C’est alors un changement de paradigme national : 97 % du territoire maritime français se situe dans nos </w:t>
            </w:r>
            <w:proofErr w:type="spellStart"/>
            <w:r>
              <w:t>outre-mers</w:t>
            </w:r>
            <w:proofErr w:type="spellEnd"/>
            <w:r>
              <w:t>, si souvent dédaignés. C’est surtout un enjeu international. La France a le 41e territoire terrestre du monde. Mais en additionnant les territoires terrestre et maritime, la France est le 6e géant du monde, juste derrière le Brésil, mais devant la Chine ou l’Inde ! »</w:t>
            </w:r>
          </w:p>
          <w:p w14:paraId="7383B827" w14:textId="009F2C13" w:rsidR="00642A9E" w:rsidRDefault="00642A9E" w:rsidP="00975328">
            <w:pPr>
              <w:pStyle w:val="Sansinterligne"/>
              <w:jc w:val="both"/>
              <w:rPr>
                <w:rFonts w:ascii="Times New Roman" w:hAnsi="Times New Roman" w:cs="Times New Roman"/>
              </w:rPr>
            </w:pPr>
          </w:p>
          <w:p w14:paraId="756A8E98" w14:textId="13ED582E" w:rsidR="001029D6" w:rsidRDefault="001029D6" w:rsidP="00975328">
            <w:pPr>
              <w:pStyle w:val="Sansinterligne"/>
              <w:jc w:val="both"/>
              <w:rPr>
                <w:rFonts w:ascii="Times New Roman" w:hAnsi="Times New Roman" w:cs="Times New Roman"/>
              </w:rPr>
            </w:pPr>
          </w:p>
          <w:p w14:paraId="135C9E93" w14:textId="633C3A47" w:rsidR="001029D6" w:rsidRDefault="001029D6" w:rsidP="00975328">
            <w:pPr>
              <w:pStyle w:val="Sansinterligne"/>
              <w:jc w:val="both"/>
              <w:rPr>
                <w:rFonts w:ascii="Times New Roman" w:hAnsi="Times New Roman" w:cs="Times New Roman"/>
              </w:rPr>
            </w:pPr>
          </w:p>
          <w:p w14:paraId="18949D92" w14:textId="186DB379" w:rsidR="001029D6" w:rsidRDefault="001029D6" w:rsidP="00975328">
            <w:pPr>
              <w:pStyle w:val="Sansinterligne"/>
              <w:jc w:val="both"/>
              <w:rPr>
                <w:rFonts w:ascii="Times New Roman" w:hAnsi="Times New Roman" w:cs="Times New Roman"/>
              </w:rPr>
            </w:pPr>
          </w:p>
          <w:p w14:paraId="438ADCBC" w14:textId="4142DF7B" w:rsidR="001029D6" w:rsidRDefault="001029D6" w:rsidP="00975328">
            <w:pPr>
              <w:pStyle w:val="Sansinterligne"/>
              <w:jc w:val="both"/>
              <w:rPr>
                <w:rFonts w:ascii="Times New Roman" w:hAnsi="Times New Roman" w:cs="Times New Roman"/>
              </w:rPr>
            </w:pPr>
          </w:p>
          <w:p w14:paraId="3D843A97" w14:textId="14C88295" w:rsidR="001029D6" w:rsidRDefault="001029D6" w:rsidP="00975328">
            <w:pPr>
              <w:pStyle w:val="Sansinterligne"/>
              <w:jc w:val="both"/>
              <w:rPr>
                <w:rFonts w:ascii="Times New Roman" w:hAnsi="Times New Roman" w:cs="Times New Roman"/>
              </w:rPr>
            </w:pPr>
          </w:p>
          <w:p w14:paraId="6B464BCB" w14:textId="02D69765" w:rsidR="001029D6" w:rsidRDefault="001029D6" w:rsidP="00975328">
            <w:pPr>
              <w:pStyle w:val="Sansinterligne"/>
              <w:jc w:val="both"/>
              <w:rPr>
                <w:rFonts w:ascii="Times New Roman" w:hAnsi="Times New Roman" w:cs="Times New Roman"/>
              </w:rPr>
            </w:pPr>
          </w:p>
          <w:p w14:paraId="7D7ABFDA" w14:textId="691EF6F2" w:rsidR="001029D6" w:rsidRDefault="001029D6" w:rsidP="00975328">
            <w:pPr>
              <w:pStyle w:val="Sansinterligne"/>
              <w:jc w:val="both"/>
              <w:rPr>
                <w:rFonts w:ascii="Times New Roman" w:hAnsi="Times New Roman" w:cs="Times New Roman"/>
              </w:rPr>
            </w:pPr>
          </w:p>
          <w:p w14:paraId="63F49048" w14:textId="3850095A" w:rsidR="001029D6" w:rsidRDefault="001029D6" w:rsidP="00975328">
            <w:pPr>
              <w:pStyle w:val="Sansinterligne"/>
              <w:jc w:val="both"/>
              <w:rPr>
                <w:rFonts w:ascii="Times New Roman" w:hAnsi="Times New Roman" w:cs="Times New Roman"/>
              </w:rPr>
            </w:pPr>
          </w:p>
          <w:p w14:paraId="71838A73" w14:textId="5E6345ED" w:rsidR="001029D6" w:rsidRDefault="001029D6" w:rsidP="00975328">
            <w:pPr>
              <w:pStyle w:val="Sansinterligne"/>
              <w:jc w:val="both"/>
              <w:rPr>
                <w:rFonts w:ascii="Times New Roman" w:hAnsi="Times New Roman" w:cs="Times New Roman"/>
              </w:rPr>
            </w:pPr>
          </w:p>
          <w:p w14:paraId="1F3CA9A1" w14:textId="657209ED" w:rsidR="00642A9E" w:rsidRDefault="00642A9E" w:rsidP="00975328">
            <w:pPr>
              <w:pStyle w:val="Sansinterligne"/>
              <w:jc w:val="both"/>
              <w:rPr>
                <w:rFonts w:ascii="Times New Roman" w:hAnsi="Times New Roman" w:cs="Times New Roman"/>
                <w:b/>
                <w:bCs/>
              </w:rPr>
            </w:pPr>
            <w:r w:rsidRPr="001029D6">
              <w:rPr>
                <w:rFonts w:ascii="Times New Roman" w:hAnsi="Times New Roman" w:cs="Times New Roman"/>
                <w:b/>
                <w:bCs/>
              </w:rPr>
              <w:lastRenderedPageBreak/>
              <w:t>Document 3 : Les bases navales françaises</w:t>
            </w:r>
          </w:p>
          <w:p w14:paraId="754449E5" w14:textId="77777777" w:rsidR="00642A9E" w:rsidRDefault="00642A9E" w:rsidP="00975328">
            <w:pPr>
              <w:pStyle w:val="Sansinterligne"/>
              <w:jc w:val="both"/>
            </w:pPr>
            <w:r>
              <w:rPr>
                <w:rFonts w:ascii="Times New Roman" w:hAnsi="Times New Roman" w:cs="Times New Roman"/>
              </w:rPr>
              <w:t xml:space="preserve">Source : </w:t>
            </w:r>
            <w:r>
              <w:t xml:space="preserve">« Cols bleus, magazine de la Marine Nationale » </w:t>
            </w:r>
            <w:hyperlink r:id="rId8" w:history="1">
              <w:r w:rsidR="00275879" w:rsidRPr="000004F5">
                <w:rPr>
                  <w:rStyle w:val="Lienhypertexte"/>
                </w:rPr>
                <w:t>https://www.colsbleus.fr/</w:t>
              </w:r>
            </w:hyperlink>
          </w:p>
          <w:p w14:paraId="57D3D02C" w14:textId="77777777" w:rsidR="00275879" w:rsidRDefault="00275879" w:rsidP="00975328">
            <w:pPr>
              <w:pStyle w:val="Sansinterligne"/>
              <w:jc w:val="both"/>
              <w:rPr>
                <w:rFonts w:ascii="Times New Roman" w:hAnsi="Times New Roman" w:cs="Times New Roman"/>
              </w:rPr>
            </w:pPr>
          </w:p>
          <w:p w14:paraId="73E61D18" w14:textId="77777777" w:rsidR="00642A9E" w:rsidRDefault="00642A9E" w:rsidP="00975328">
            <w:pPr>
              <w:pStyle w:val="Sansinterligne"/>
              <w:jc w:val="both"/>
              <w:rPr>
                <w:rFonts w:ascii="Times New Roman" w:hAnsi="Times New Roman" w:cs="Times New Roman"/>
              </w:rPr>
            </w:pPr>
            <w:r>
              <w:rPr>
                <w:rFonts w:ascii="Times New Roman" w:hAnsi="Times New Roman" w:cs="Times New Roman"/>
                <w:noProof/>
                <w:lang w:eastAsia="fr-FR"/>
              </w:rPr>
              <w:drawing>
                <wp:inline distT="0" distB="0" distL="0" distR="0" wp14:anchorId="6EF306B4" wp14:editId="7C552006">
                  <wp:extent cx="3424758" cy="1959702"/>
                  <wp:effectExtent l="19050" t="0" r="4242"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424463" cy="1959533"/>
                          </a:xfrm>
                          <a:prstGeom prst="rect">
                            <a:avLst/>
                          </a:prstGeom>
                          <a:noFill/>
                          <a:ln w="9525">
                            <a:noFill/>
                            <a:miter lim="800000"/>
                            <a:headEnd/>
                            <a:tailEnd/>
                          </a:ln>
                        </pic:spPr>
                      </pic:pic>
                    </a:graphicData>
                  </a:graphic>
                </wp:inline>
              </w:drawing>
            </w:r>
          </w:p>
          <w:p w14:paraId="5DF71E40" w14:textId="77777777" w:rsidR="00642A9E" w:rsidRDefault="00642A9E" w:rsidP="00975328">
            <w:pPr>
              <w:pStyle w:val="Sansinterligne"/>
              <w:jc w:val="both"/>
              <w:rPr>
                <w:rFonts w:ascii="Times New Roman" w:hAnsi="Times New Roman" w:cs="Times New Roman"/>
              </w:rPr>
            </w:pPr>
          </w:p>
          <w:p w14:paraId="6C5052E4" w14:textId="3BE63302" w:rsidR="00CA65DB" w:rsidRDefault="00642A9E" w:rsidP="00CA65DB">
            <w:pPr>
              <w:pStyle w:val="Sansinterligne"/>
              <w:rPr>
                <w:rFonts w:ascii="Times New Roman" w:hAnsi="Times New Roman" w:cs="Times New Roman"/>
                <w:b/>
                <w:bCs/>
              </w:rPr>
            </w:pPr>
            <w:r w:rsidRPr="001029D6">
              <w:rPr>
                <w:rFonts w:ascii="Times New Roman" w:hAnsi="Times New Roman" w:cs="Times New Roman"/>
                <w:b/>
                <w:bCs/>
              </w:rPr>
              <w:t xml:space="preserve">Document 4 : </w:t>
            </w:r>
            <w:r w:rsidR="00CA65DB" w:rsidRPr="001029D6">
              <w:rPr>
                <w:rFonts w:ascii="Times New Roman" w:hAnsi="Times New Roman" w:cs="Times New Roman"/>
                <w:b/>
                <w:bCs/>
              </w:rPr>
              <w:t xml:space="preserve">Extraits de l’article « La Marine nationale, au service des intérêts économiques de la France », L. Lenoir, Le Figaro, 25 août 2018. </w:t>
            </w:r>
          </w:p>
          <w:p w14:paraId="093FB6DC" w14:textId="77777777" w:rsidR="001029D6" w:rsidRPr="001029D6" w:rsidRDefault="001029D6" w:rsidP="00CA65DB">
            <w:pPr>
              <w:pStyle w:val="Sansinterligne"/>
              <w:rPr>
                <w:rFonts w:ascii="Times New Roman" w:hAnsi="Times New Roman" w:cs="Times New Roman"/>
                <w:b/>
                <w:bCs/>
              </w:rPr>
            </w:pPr>
          </w:p>
          <w:p w14:paraId="6088E645" w14:textId="77777777" w:rsidR="00CA65DB" w:rsidRPr="00CA65DB" w:rsidRDefault="00CA65DB" w:rsidP="00CA65DB">
            <w:r>
              <w:rPr>
                <w:rFonts w:ascii="Times New Roman" w:hAnsi="Times New Roman" w:cs="Times New Roman"/>
              </w:rPr>
              <w:t xml:space="preserve">Source : </w:t>
            </w:r>
            <w:hyperlink r:id="rId10" w:history="1">
              <w:r w:rsidRPr="00CA65DB">
                <w:rPr>
                  <w:rStyle w:val="Lienhypertexte"/>
                </w:rPr>
                <w:t>https://www.lefigaro.fr/economie/le-scan-eco/2018/08/25/29001-20180825ARTFIG00010-la-marine-nationale-au-service-des-interets-economiques-de-la-france.php</w:t>
              </w:r>
            </w:hyperlink>
          </w:p>
          <w:p w14:paraId="7EF6BF34" w14:textId="77777777" w:rsidR="009F4313" w:rsidRPr="00440C4D" w:rsidRDefault="009F4313" w:rsidP="009F4313">
            <w:pPr>
              <w:pStyle w:val="Sansinterligne"/>
              <w:rPr>
                <w:rFonts w:ascii="Times New Roman" w:hAnsi="Times New Roman" w:cs="Times New Roman"/>
                <w:sz w:val="16"/>
                <w:szCs w:val="16"/>
              </w:rPr>
            </w:pPr>
            <w:r w:rsidRPr="00440C4D">
              <w:rPr>
                <w:rFonts w:ascii="Times New Roman" w:hAnsi="Times New Roman" w:cs="Times New Roman"/>
                <w:sz w:val="16"/>
                <w:szCs w:val="16"/>
              </w:rPr>
              <w:t>LE TRÉSOR DES MERS FRANÇAISES (11/12) - Pour protéger ses ressortissants et ses richesses autour du monde, et pour faire respecter ses décisions, la France s'appuie sur une Marine militaire de premier rang</w:t>
            </w:r>
            <w:r>
              <w:rPr>
                <w:rFonts w:ascii="Times New Roman" w:hAnsi="Times New Roman" w:cs="Times New Roman"/>
                <w:sz w:val="16"/>
                <w:szCs w:val="16"/>
              </w:rPr>
              <w:t>.</w:t>
            </w:r>
          </w:p>
          <w:p w14:paraId="5B121B6F" w14:textId="77777777" w:rsidR="009F4313" w:rsidRDefault="009F4313" w:rsidP="009F4313">
            <w:pPr>
              <w:pStyle w:val="Sansinterligne"/>
              <w:jc w:val="both"/>
              <w:rPr>
                <w:rFonts w:ascii="Times New Roman" w:hAnsi="Times New Roman" w:cs="Times New Roman"/>
                <w:sz w:val="16"/>
                <w:szCs w:val="16"/>
              </w:rPr>
            </w:pPr>
          </w:p>
          <w:p w14:paraId="60B360BE" w14:textId="77777777" w:rsidR="009F4313" w:rsidRPr="00440C4D" w:rsidRDefault="009F4313" w:rsidP="009F4313">
            <w:pPr>
              <w:pStyle w:val="Sansinterligne"/>
              <w:jc w:val="both"/>
              <w:rPr>
                <w:rFonts w:ascii="Times New Roman" w:hAnsi="Times New Roman" w:cs="Times New Roman"/>
                <w:sz w:val="16"/>
                <w:szCs w:val="16"/>
              </w:rPr>
            </w:pPr>
            <w:r w:rsidRPr="00440C4D">
              <w:rPr>
                <w:rFonts w:ascii="Times New Roman" w:hAnsi="Times New Roman" w:cs="Times New Roman"/>
                <w:sz w:val="16"/>
                <w:szCs w:val="16"/>
              </w:rPr>
              <w:t>« Selon la communication de la Défense, on recensait en 2016 35.552 marins sur les 205.121 militaires français, et 2744 personnes consacrées à la Marine sur les 60.337 civils permanents du ministère. Au 1er juillet 2017, ce personnel exploitait 161 navires de tous types (gendarmerie maritime comprise), du voilier d'apprentissage au porte-avions en passant par les sous-marins d'attaque... Ainsi que 183 aéronefs. Dans quel but?</w:t>
            </w:r>
          </w:p>
          <w:p w14:paraId="5C9336AF" w14:textId="77777777" w:rsidR="009F4313" w:rsidRPr="00440C4D" w:rsidRDefault="009F4313" w:rsidP="009F4313">
            <w:pPr>
              <w:pStyle w:val="Sansinterligne"/>
              <w:jc w:val="both"/>
              <w:rPr>
                <w:rFonts w:ascii="Times New Roman" w:hAnsi="Times New Roman" w:cs="Times New Roman"/>
                <w:sz w:val="16"/>
                <w:szCs w:val="16"/>
              </w:rPr>
            </w:pPr>
            <w:r w:rsidRPr="00440C4D">
              <w:rPr>
                <w:rFonts w:ascii="Times New Roman" w:hAnsi="Times New Roman" w:cs="Times New Roman"/>
                <w:sz w:val="16"/>
                <w:szCs w:val="16"/>
              </w:rPr>
              <w:t>Il s'agit de maintenir une «capacité d'intervenir là où les Français ou leurs intérêts sont menacés ou attaqués», selon le CESM, qui assume une dimension très large: «cette priorité englobe nos concitoyens expatriés, les intérêts économiques de nos sociétés, notre liberté d'entreprendre, nos flux commerciaux mondialisés, la défense de nos valeurs culturelles, sociales ou morales et le respect de nos accords internationaux.»  (…)</w:t>
            </w:r>
          </w:p>
          <w:p w14:paraId="16A5B35D" w14:textId="77777777" w:rsidR="009F4313" w:rsidRPr="00440C4D" w:rsidRDefault="009F4313" w:rsidP="009F4313">
            <w:pPr>
              <w:pStyle w:val="Sansinterligne"/>
              <w:jc w:val="both"/>
              <w:rPr>
                <w:rFonts w:ascii="Times New Roman" w:hAnsi="Times New Roman" w:cs="Times New Roman"/>
                <w:sz w:val="16"/>
                <w:szCs w:val="16"/>
              </w:rPr>
            </w:pPr>
            <w:r w:rsidRPr="00440C4D">
              <w:rPr>
                <w:rFonts w:ascii="Times New Roman" w:hAnsi="Times New Roman" w:cs="Times New Roman"/>
                <w:sz w:val="16"/>
                <w:szCs w:val="16"/>
              </w:rPr>
              <w:t>Dans la lutte contre la piraterie, les forces navales françaises ont pour mission principale de sécuriser les bateaux.</w:t>
            </w:r>
          </w:p>
          <w:p w14:paraId="6DDEBDD1" w14:textId="77777777" w:rsidR="009F4313" w:rsidRPr="00440C4D" w:rsidRDefault="009F4313" w:rsidP="009F4313">
            <w:pPr>
              <w:pStyle w:val="Sansinterligne"/>
              <w:jc w:val="both"/>
              <w:rPr>
                <w:rFonts w:ascii="Times New Roman" w:hAnsi="Times New Roman" w:cs="Times New Roman"/>
                <w:b/>
                <w:bCs/>
                <w:sz w:val="16"/>
                <w:szCs w:val="16"/>
              </w:rPr>
            </w:pPr>
            <w:r w:rsidRPr="00440C4D">
              <w:rPr>
                <w:rFonts w:ascii="Times New Roman" w:hAnsi="Times New Roman" w:cs="Times New Roman"/>
                <w:sz w:val="16"/>
                <w:szCs w:val="16"/>
              </w:rPr>
              <w:t xml:space="preserve"> La Marine lutte en haute mer contre d'autres menaces, souvent liées aux groupes pirates et terroristes, comme le narcotrafic et le trafic de migrants. Pour lutter contre la drogue, </w:t>
            </w:r>
            <w:hyperlink r:id="rId11" w:history="1">
              <w:r w:rsidRPr="00B96F79">
                <w:rPr>
                  <w:rStyle w:val="Lienhypertexte"/>
                  <w:rFonts w:ascii="Times New Roman" w:hAnsi="Times New Roman" w:cs="Times New Roman"/>
                  <w:color w:val="auto"/>
                  <w:sz w:val="16"/>
                  <w:szCs w:val="16"/>
                  <w:u w:val="none"/>
                </w:rPr>
                <w:t>notamment dans la région caraïbe</w:t>
              </w:r>
            </w:hyperlink>
            <w:r w:rsidRPr="00B96F79">
              <w:rPr>
                <w:rFonts w:ascii="Times New Roman" w:hAnsi="Times New Roman" w:cs="Times New Roman"/>
                <w:sz w:val="16"/>
                <w:szCs w:val="16"/>
              </w:rPr>
              <w:t>, les</w:t>
            </w:r>
            <w:r w:rsidRPr="00440C4D">
              <w:rPr>
                <w:rFonts w:ascii="Times New Roman" w:hAnsi="Times New Roman" w:cs="Times New Roman"/>
                <w:sz w:val="16"/>
                <w:szCs w:val="16"/>
              </w:rPr>
              <w:t xml:space="preserve"> marins français utilisent des moyens de détection perfectionnés et peuvent mettre en œuvre des actions ponctuelles à terre pour neutraliser ou saisir. (…)</w:t>
            </w:r>
            <w:r w:rsidRPr="00440C4D">
              <w:rPr>
                <w:rFonts w:ascii="Times New Roman" w:hAnsi="Times New Roman" w:cs="Times New Roman"/>
                <w:b/>
                <w:bCs/>
                <w:sz w:val="16"/>
                <w:szCs w:val="16"/>
              </w:rPr>
              <w:t xml:space="preserve"> </w:t>
            </w:r>
          </w:p>
          <w:p w14:paraId="1524DC43" w14:textId="77777777" w:rsidR="009F4313" w:rsidRPr="00440C4D" w:rsidRDefault="009F4313" w:rsidP="009F4313">
            <w:pPr>
              <w:pStyle w:val="Sansinterligne"/>
              <w:jc w:val="both"/>
              <w:rPr>
                <w:rFonts w:ascii="Times New Roman" w:hAnsi="Times New Roman" w:cs="Times New Roman"/>
                <w:b/>
                <w:bCs/>
                <w:sz w:val="16"/>
                <w:szCs w:val="16"/>
              </w:rPr>
            </w:pPr>
            <w:r w:rsidRPr="00440C4D">
              <w:rPr>
                <w:rFonts w:ascii="Times New Roman" w:hAnsi="Times New Roman" w:cs="Times New Roman"/>
                <w:sz w:val="16"/>
                <w:szCs w:val="16"/>
              </w:rPr>
              <w:t xml:space="preserve">La marine insiste sur son rôle de protection. Et protéger, c'est d'abord se poser en recours pour les Français, à l'image de la mission Corymbe, qui déploie depuis 25 ans des bâtiments dans le golfe de Guinée: la Marine y assure notamment la protection de concitoyens expatriés. Elle peut, en plus de lutter localement contre la piraterie, acheminer des moyens d'action (forces spéciales) ou évacuer les ressortissants, comme elle l'a fait récemment au Liban, en Libye et au Yémen. </w:t>
            </w:r>
          </w:p>
          <w:p w14:paraId="4222A804" w14:textId="163CD095" w:rsidR="009F4313" w:rsidRDefault="009F4313" w:rsidP="009F4313">
            <w:pPr>
              <w:pStyle w:val="Sansinterligne"/>
              <w:jc w:val="both"/>
              <w:rPr>
                <w:rFonts w:ascii="Times New Roman" w:hAnsi="Times New Roman" w:cs="Times New Roman"/>
                <w:sz w:val="16"/>
                <w:szCs w:val="16"/>
              </w:rPr>
            </w:pPr>
            <w:r w:rsidRPr="00440C4D">
              <w:rPr>
                <w:rFonts w:ascii="Times New Roman" w:hAnsi="Times New Roman" w:cs="Times New Roman"/>
                <w:sz w:val="16"/>
                <w:szCs w:val="16"/>
              </w:rPr>
              <w:t>Sur le plan économique, la Marine défend non seulement les intérêts à terre dans certaines régions, mais également sur mer, avec un impératif: la liberté de circulation. Toutes les voies maritimes qui concernent la France sont scrutées par sa Marine, qui y fait respecter l'ordre international, protégeant ainsi les marchandises ravitaillant la France ou que le pays exporte. En plus des routes, sont défendues les infrastructures,</w:t>
            </w:r>
            <w:proofErr w:type="gramStart"/>
            <w:r w:rsidRPr="00440C4D">
              <w:rPr>
                <w:rFonts w:ascii="Times New Roman" w:hAnsi="Times New Roman" w:cs="Times New Roman"/>
                <w:sz w:val="16"/>
                <w:szCs w:val="16"/>
              </w:rPr>
              <w:t xml:space="preserve"> «tant</w:t>
            </w:r>
            <w:proofErr w:type="gramEnd"/>
            <w:r w:rsidRPr="00440C4D">
              <w:rPr>
                <w:rFonts w:ascii="Times New Roman" w:hAnsi="Times New Roman" w:cs="Times New Roman"/>
                <w:sz w:val="16"/>
                <w:szCs w:val="16"/>
              </w:rPr>
              <w:t xml:space="preserve"> les installations de production énergétique ou d'exploitation des ressources au fond des océans que les navires marchands ou scientifiques, de pêche industrielle, les câbliers, </w:t>
            </w:r>
            <w:proofErr w:type="spellStart"/>
            <w:r w:rsidRPr="00440C4D">
              <w:rPr>
                <w:rFonts w:ascii="Times New Roman" w:hAnsi="Times New Roman" w:cs="Times New Roman"/>
                <w:sz w:val="16"/>
                <w:szCs w:val="16"/>
              </w:rPr>
              <w:t>etc</w:t>
            </w:r>
            <w:proofErr w:type="spellEnd"/>
            <w:r w:rsidRPr="00440C4D">
              <w:rPr>
                <w:rFonts w:ascii="Times New Roman" w:hAnsi="Times New Roman" w:cs="Times New Roman"/>
                <w:sz w:val="16"/>
                <w:szCs w:val="16"/>
              </w:rPr>
              <w:t>»… (…) »</w:t>
            </w:r>
          </w:p>
          <w:p w14:paraId="361A9356" w14:textId="34930E5A" w:rsidR="0015148A" w:rsidRDefault="0015148A" w:rsidP="009F4313">
            <w:pPr>
              <w:pStyle w:val="Sansinterligne"/>
              <w:jc w:val="both"/>
              <w:rPr>
                <w:rFonts w:ascii="Times New Roman" w:hAnsi="Times New Roman" w:cs="Times New Roman"/>
                <w:sz w:val="16"/>
                <w:szCs w:val="16"/>
              </w:rPr>
            </w:pPr>
          </w:p>
          <w:p w14:paraId="089A70CF" w14:textId="27E66E12" w:rsidR="0015148A" w:rsidRDefault="0015148A" w:rsidP="009F4313">
            <w:pPr>
              <w:pStyle w:val="Sansinterligne"/>
              <w:jc w:val="both"/>
              <w:rPr>
                <w:rFonts w:ascii="Times New Roman" w:hAnsi="Times New Roman" w:cs="Times New Roman"/>
                <w:sz w:val="16"/>
                <w:szCs w:val="16"/>
              </w:rPr>
            </w:pPr>
          </w:p>
          <w:p w14:paraId="3B3F9785" w14:textId="0322AD78" w:rsidR="0015148A" w:rsidRPr="00666B3F" w:rsidRDefault="0015148A" w:rsidP="0015148A">
            <w:pPr>
              <w:pStyle w:val="Titre1"/>
              <w:shd w:val="clear" w:color="auto" w:fill="F9F9F9"/>
              <w:spacing w:before="0" w:beforeAutospacing="0" w:after="0" w:afterAutospacing="0"/>
              <w:rPr>
                <w:rFonts w:ascii="Arial" w:hAnsi="Arial" w:cs="Arial"/>
                <w:b w:val="0"/>
                <w:bCs w:val="0"/>
                <w:sz w:val="22"/>
                <w:szCs w:val="22"/>
              </w:rPr>
            </w:pPr>
            <w:r w:rsidRPr="00666B3F">
              <w:rPr>
                <w:sz w:val="22"/>
                <w:szCs w:val="22"/>
              </w:rPr>
              <w:t xml:space="preserve">Document 5 : </w:t>
            </w:r>
            <w:r w:rsidRPr="00666B3F">
              <w:rPr>
                <w:sz w:val="22"/>
                <w:szCs w:val="22"/>
              </w:rPr>
              <w:t>Incendie du sous-marin "Le Perle" à Toulon : des conséquences pour la stratégie marine</w:t>
            </w:r>
            <w:r w:rsidR="00666B3F" w:rsidRPr="00666B3F">
              <w:rPr>
                <w:sz w:val="22"/>
                <w:szCs w:val="22"/>
              </w:rPr>
              <w:t>, Europe 1, 16 juin 2020</w:t>
            </w:r>
          </w:p>
          <w:p w14:paraId="4E197D35" w14:textId="11A49479" w:rsidR="0015148A" w:rsidRDefault="0015148A" w:rsidP="009F4313">
            <w:pPr>
              <w:pStyle w:val="Sansinterligne"/>
              <w:jc w:val="both"/>
              <w:rPr>
                <w:rFonts w:ascii="Times New Roman" w:hAnsi="Times New Roman" w:cs="Times New Roman"/>
                <w:sz w:val="16"/>
                <w:szCs w:val="16"/>
              </w:rPr>
            </w:pPr>
          </w:p>
          <w:p w14:paraId="5095177B" w14:textId="77777777" w:rsidR="00642A9E" w:rsidRDefault="00666B3F" w:rsidP="00666B3F">
            <w:pPr>
              <w:pStyle w:val="Sansinterligne"/>
              <w:jc w:val="both"/>
            </w:pPr>
            <w:hyperlink r:id="rId12" w:history="1">
              <w:r>
                <w:rPr>
                  <w:rStyle w:val="Lienhypertexte"/>
                </w:rPr>
                <w:t>https://www.europe1.fr/societe/incendie-du-sous-marin-le-perle-a-toulon-des-consequences-pour-la-strategies-marine-3975333</w:t>
              </w:r>
            </w:hyperlink>
          </w:p>
          <w:p w14:paraId="46948BB4" w14:textId="06537865" w:rsidR="00666B3F" w:rsidRPr="002D4E68" w:rsidRDefault="00666B3F" w:rsidP="00666B3F">
            <w:pPr>
              <w:pStyle w:val="Sansinterligne"/>
              <w:jc w:val="both"/>
              <w:rPr>
                <w:rFonts w:ascii="Times New Roman" w:hAnsi="Times New Roman" w:cs="Times New Roman"/>
                <w:color w:val="FF0000"/>
              </w:rPr>
            </w:pPr>
            <w:proofErr w:type="gramStart"/>
            <w:r w:rsidRPr="00666B3F">
              <w:rPr>
                <w:rFonts w:ascii="Times New Roman" w:hAnsi="Times New Roman" w:cs="Times New Roman"/>
              </w:rPr>
              <w:t>ou</w:t>
            </w:r>
            <w:proofErr w:type="gramEnd"/>
            <w:r>
              <w:rPr>
                <w:rFonts w:ascii="Times New Roman" w:hAnsi="Times New Roman" w:cs="Times New Roman"/>
                <w:color w:val="FF0000"/>
              </w:rPr>
              <w:t xml:space="preserve"> </w:t>
            </w:r>
            <w:hyperlink r:id="rId13" w:history="1">
              <w:r>
                <w:rPr>
                  <w:rStyle w:val="Lienhypertexte"/>
                </w:rPr>
                <w:t>https://www.youtube.com/watch?v=joTyhUogPDs</w:t>
              </w:r>
            </w:hyperlink>
          </w:p>
        </w:tc>
      </w:tr>
      <w:tr w:rsidR="00975328" w14:paraId="01EAA6C7" w14:textId="77777777" w:rsidTr="001029D6">
        <w:tc>
          <w:tcPr>
            <w:tcW w:w="2235" w:type="dxa"/>
          </w:tcPr>
          <w:p w14:paraId="29A14FD1" w14:textId="77777777" w:rsidR="00975328" w:rsidRPr="001029D6" w:rsidRDefault="00975328" w:rsidP="00975328">
            <w:pPr>
              <w:pStyle w:val="Sansinterligne"/>
              <w:jc w:val="both"/>
              <w:rPr>
                <w:rFonts w:ascii="Times New Roman" w:hAnsi="Times New Roman" w:cs="Times New Roman"/>
                <w:b/>
                <w:bCs/>
              </w:rPr>
            </w:pPr>
            <w:r w:rsidRPr="001029D6">
              <w:rPr>
                <w:rFonts w:ascii="Times New Roman" w:hAnsi="Times New Roman" w:cs="Times New Roman"/>
                <w:b/>
                <w:bCs/>
              </w:rPr>
              <w:lastRenderedPageBreak/>
              <w:t>Questionnement :</w:t>
            </w:r>
          </w:p>
          <w:p w14:paraId="2C7FD879" w14:textId="77777777" w:rsidR="00975328" w:rsidRPr="001029D6" w:rsidRDefault="00BB5796" w:rsidP="00975328">
            <w:pPr>
              <w:pStyle w:val="Sansinterligne"/>
              <w:jc w:val="both"/>
              <w:rPr>
                <w:rFonts w:ascii="Times New Roman" w:hAnsi="Times New Roman" w:cs="Times New Roman"/>
                <w:b/>
                <w:bCs/>
              </w:rPr>
            </w:pPr>
            <w:r w:rsidRPr="001029D6">
              <w:rPr>
                <w:rFonts w:ascii="Times New Roman" w:hAnsi="Times New Roman" w:cs="Times New Roman"/>
                <w:b/>
                <w:bCs/>
              </w:rPr>
              <w:t>Questionnement 1 (réponse à une consigne large) :</w:t>
            </w:r>
          </w:p>
          <w:p w14:paraId="3FA061BD" w14:textId="77777777" w:rsidR="00BB5796" w:rsidRDefault="00BB5796" w:rsidP="00975328">
            <w:pPr>
              <w:pStyle w:val="Sansinterligne"/>
              <w:jc w:val="both"/>
              <w:rPr>
                <w:rFonts w:ascii="Times New Roman" w:hAnsi="Times New Roman" w:cs="Times New Roman"/>
              </w:rPr>
            </w:pPr>
          </w:p>
          <w:p w14:paraId="06D269F4" w14:textId="77777777" w:rsidR="00BB5796" w:rsidRDefault="00BB5796" w:rsidP="00975328">
            <w:pPr>
              <w:pStyle w:val="Sansinterligne"/>
              <w:jc w:val="both"/>
              <w:rPr>
                <w:rFonts w:ascii="Times New Roman" w:hAnsi="Times New Roman" w:cs="Times New Roman"/>
              </w:rPr>
            </w:pPr>
          </w:p>
          <w:p w14:paraId="55135DB8" w14:textId="77777777" w:rsidR="00BB5796" w:rsidRPr="001029D6" w:rsidRDefault="00BB5796" w:rsidP="00975328">
            <w:pPr>
              <w:pStyle w:val="Sansinterligne"/>
              <w:jc w:val="both"/>
              <w:rPr>
                <w:rFonts w:ascii="Times New Roman" w:hAnsi="Times New Roman" w:cs="Times New Roman"/>
                <w:b/>
                <w:bCs/>
              </w:rPr>
            </w:pPr>
            <w:r w:rsidRPr="001029D6">
              <w:rPr>
                <w:rFonts w:ascii="Times New Roman" w:hAnsi="Times New Roman" w:cs="Times New Roman"/>
                <w:b/>
                <w:bCs/>
              </w:rPr>
              <w:t>Questionnement 2 (réponses à des questions multiples afin de guider l’analyse des élèves) :</w:t>
            </w:r>
          </w:p>
          <w:p w14:paraId="62FF2C51" w14:textId="77777777" w:rsidR="00BB5796" w:rsidRDefault="00BB5796" w:rsidP="00975328">
            <w:pPr>
              <w:pStyle w:val="Sansinterligne"/>
              <w:jc w:val="both"/>
              <w:rPr>
                <w:rFonts w:ascii="Times New Roman" w:hAnsi="Times New Roman" w:cs="Times New Roman"/>
              </w:rPr>
            </w:pPr>
          </w:p>
        </w:tc>
        <w:tc>
          <w:tcPr>
            <w:tcW w:w="7053" w:type="dxa"/>
          </w:tcPr>
          <w:p w14:paraId="1B0731F2" w14:textId="6E7D0D38" w:rsidR="00BB5796" w:rsidRPr="00666B3F" w:rsidRDefault="00BB5796" w:rsidP="00BB5796">
            <w:pPr>
              <w:pStyle w:val="Sansinterligne"/>
              <w:rPr>
                <w:rFonts w:ascii="Times New Roman" w:hAnsi="Times New Roman" w:cs="Times New Roman"/>
                <w:b/>
                <w:bCs/>
              </w:rPr>
            </w:pPr>
            <w:r w:rsidRPr="00666B3F">
              <w:rPr>
                <w:rFonts w:ascii="Times New Roman" w:hAnsi="Times New Roman" w:cs="Times New Roman"/>
                <w:b/>
                <w:bCs/>
              </w:rPr>
              <w:t xml:space="preserve">En vous appuyant sur les documents, vous montrerez dans quelle mesure les espaces maritimes </w:t>
            </w:r>
            <w:r w:rsidR="00666B3F" w:rsidRPr="00666B3F">
              <w:rPr>
                <w:rFonts w:ascii="Times New Roman" w:hAnsi="Times New Roman" w:cs="Times New Roman"/>
                <w:b/>
                <w:bCs/>
              </w:rPr>
              <w:t xml:space="preserve">sont des </w:t>
            </w:r>
            <w:r w:rsidR="009D2A05" w:rsidRPr="00666B3F">
              <w:rPr>
                <w:rFonts w:ascii="Times New Roman" w:hAnsi="Times New Roman" w:cs="Times New Roman"/>
                <w:b/>
                <w:bCs/>
              </w:rPr>
              <w:t>atout</w:t>
            </w:r>
            <w:r w:rsidR="00666B3F" w:rsidRPr="00666B3F">
              <w:rPr>
                <w:rFonts w:ascii="Times New Roman" w:hAnsi="Times New Roman" w:cs="Times New Roman"/>
                <w:b/>
                <w:bCs/>
              </w:rPr>
              <w:t xml:space="preserve">s et des enjeux </w:t>
            </w:r>
            <w:r w:rsidRPr="00666B3F">
              <w:rPr>
                <w:rFonts w:ascii="Times New Roman" w:hAnsi="Times New Roman" w:cs="Times New Roman"/>
                <w:b/>
                <w:bCs/>
              </w:rPr>
              <w:t>géopolitique</w:t>
            </w:r>
            <w:r w:rsidR="00666B3F" w:rsidRPr="00666B3F">
              <w:rPr>
                <w:rFonts w:ascii="Times New Roman" w:hAnsi="Times New Roman" w:cs="Times New Roman"/>
                <w:b/>
                <w:bCs/>
              </w:rPr>
              <w:t>s</w:t>
            </w:r>
            <w:r w:rsidRPr="00666B3F">
              <w:rPr>
                <w:rFonts w:ascii="Times New Roman" w:hAnsi="Times New Roman" w:cs="Times New Roman"/>
                <w:b/>
                <w:bCs/>
              </w:rPr>
              <w:t xml:space="preserve"> pour la France.</w:t>
            </w:r>
            <w:r w:rsidR="00C841FE">
              <w:rPr>
                <w:rFonts w:ascii="Times New Roman" w:hAnsi="Times New Roman" w:cs="Times New Roman"/>
                <w:b/>
                <w:bCs/>
              </w:rPr>
              <w:t xml:space="preserve"> Vous porterez un regard critique sur les sources utilisées. </w:t>
            </w:r>
          </w:p>
          <w:p w14:paraId="7E13D6AB" w14:textId="58F7C16B" w:rsidR="00BB5796" w:rsidRDefault="00BB5796" w:rsidP="00975328">
            <w:pPr>
              <w:pStyle w:val="Sansinterligne"/>
              <w:jc w:val="both"/>
              <w:rPr>
                <w:rFonts w:ascii="Times New Roman" w:hAnsi="Times New Roman" w:cs="Times New Roman"/>
              </w:rPr>
            </w:pPr>
          </w:p>
          <w:p w14:paraId="33C4178A" w14:textId="77777777" w:rsidR="00666B3F" w:rsidRDefault="00666B3F" w:rsidP="00975328">
            <w:pPr>
              <w:pStyle w:val="Sansinterligne"/>
              <w:jc w:val="both"/>
              <w:rPr>
                <w:rFonts w:ascii="Times New Roman" w:hAnsi="Times New Roman" w:cs="Times New Roman"/>
              </w:rPr>
            </w:pPr>
          </w:p>
          <w:p w14:paraId="011080DE" w14:textId="77777777" w:rsidR="002D4E68" w:rsidRDefault="009F4313" w:rsidP="009F4313">
            <w:pPr>
              <w:pStyle w:val="Sansinterligne"/>
              <w:jc w:val="both"/>
              <w:rPr>
                <w:rFonts w:ascii="Times New Roman" w:hAnsi="Times New Roman" w:cs="Times New Roman"/>
              </w:rPr>
            </w:pPr>
            <w:r w:rsidRPr="009F4313">
              <w:rPr>
                <w:rFonts w:ascii="Times New Roman" w:hAnsi="Times New Roman" w:cs="Times New Roman"/>
              </w:rPr>
              <w:t>Question 1 :</w:t>
            </w:r>
            <w:r>
              <w:rPr>
                <w:rFonts w:ascii="Times New Roman" w:hAnsi="Times New Roman" w:cs="Times New Roman"/>
              </w:rPr>
              <w:t xml:space="preserve"> Localisez les espaces maritimes français. Commentez l’extension de la ZEE française. (Documents 1 et 2)</w:t>
            </w:r>
          </w:p>
          <w:p w14:paraId="712C62C4" w14:textId="77777777" w:rsidR="009F4313" w:rsidRDefault="009F4313" w:rsidP="009F4313">
            <w:pPr>
              <w:pStyle w:val="Sansinterligne"/>
              <w:jc w:val="both"/>
              <w:rPr>
                <w:rFonts w:ascii="Times New Roman" w:hAnsi="Times New Roman" w:cs="Times New Roman"/>
              </w:rPr>
            </w:pPr>
            <w:r>
              <w:rPr>
                <w:rFonts w:ascii="Times New Roman" w:hAnsi="Times New Roman" w:cs="Times New Roman"/>
              </w:rPr>
              <w:t>Question 2 : Confrontez les cartes 1 et 3 et montrez que les espaces maritimes français représentent un atout militaire pour la France. (Documents 1 et 3)</w:t>
            </w:r>
          </w:p>
          <w:p w14:paraId="00C33A02" w14:textId="77777777" w:rsidR="009F4313" w:rsidRDefault="009F4313" w:rsidP="009F4313">
            <w:pPr>
              <w:pStyle w:val="Sansinterligne"/>
              <w:jc w:val="both"/>
              <w:rPr>
                <w:rFonts w:ascii="Times New Roman" w:hAnsi="Times New Roman" w:cs="Times New Roman"/>
              </w:rPr>
            </w:pPr>
            <w:r>
              <w:rPr>
                <w:rFonts w:ascii="Times New Roman" w:hAnsi="Times New Roman" w:cs="Times New Roman"/>
              </w:rPr>
              <w:t>Question 3 : Montrez que grâce à sa vaste ZEE et à sa marine nationale, la France peut être présente à l’échelle mondiale. (Document 4)</w:t>
            </w:r>
          </w:p>
          <w:p w14:paraId="4ED5FA28" w14:textId="51FF23E2" w:rsidR="00666B3F" w:rsidRPr="00666B3F" w:rsidRDefault="00666B3F" w:rsidP="009F4313">
            <w:pPr>
              <w:pStyle w:val="Sansinterligne"/>
              <w:jc w:val="both"/>
              <w:rPr>
                <w:rFonts w:ascii="Times New Roman" w:hAnsi="Times New Roman" w:cs="Times New Roman"/>
              </w:rPr>
            </w:pPr>
            <w:r>
              <w:rPr>
                <w:rFonts w:ascii="Times New Roman" w:hAnsi="Times New Roman" w:cs="Times New Roman"/>
              </w:rPr>
              <w:t xml:space="preserve">Question 4 : Montrez en quoi l’incendie de </w:t>
            </w:r>
            <w:r w:rsidRPr="00666B3F">
              <w:rPr>
                <w:rFonts w:ascii="Times New Roman" w:hAnsi="Times New Roman" w:cs="Times New Roman"/>
                <w:i/>
                <w:iCs/>
              </w:rPr>
              <w:t>La Perle</w:t>
            </w:r>
            <w:r>
              <w:rPr>
                <w:rFonts w:ascii="Times New Roman" w:hAnsi="Times New Roman" w:cs="Times New Roman"/>
                <w:i/>
                <w:iCs/>
              </w:rPr>
              <w:t xml:space="preserve"> </w:t>
            </w:r>
            <w:r>
              <w:rPr>
                <w:rFonts w:ascii="Times New Roman" w:hAnsi="Times New Roman" w:cs="Times New Roman"/>
              </w:rPr>
              <w:t xml:space="preserve">illustre les limites </w:t>
            </w:r>
            <w:r w:rsidR="00C841FE">
              <w:rPr>
                <w:rFonts w:ascii="Times New Roman" w:hAnsi="Times New Roman" w:cs="Times New Roman"/>
              </w:rPr>
              <w:t xml:space="preserve">d’action </w:t>
            </w:r>
            <w:r>
              <w:rPr>
                <w:rFonts w:ascii="Times New Roman" w:hAnsi="Times New Roman" w:cs="Times New Roman"/>
              </w:rPr>
              <w:t>de la Marine nationale</w:t>
            </w:r>
            <w:r w:rsidR="00C841FE">
              <w:rPr>
                <w:rFonts w:ascii="Times New Roman" w:hAnsi="Times New Roman" w:cs="Times New Roman"/>
              </w:rPr>
              <w:t xml:space="preserve"> face aux autres puissances maritimes. </w:t>
            </w:r>
          </w:p>
        </w:tc>
      </w:tr>
      <w:tr w:rsidR="00975328" w14:paraId="76DAD4B9" w14:textId="77777777" w:rsidTr="001029D6">
        <w:tc>
          <w:tcPr>
            <w:tcW w:w="2235" w:type="dxa"/>
          </w:tcPr>
          <w:p w14:paraId="220CD665" w14:textId="77777777" w:rsidR="00975328" w:rsidRPr="001029D6" w:rsidRDefault="00BB5796" w:rsidP="00975328">
            <w:pPr>
              <w:pStyle w:val="Sansinterligne"/>
              <w:jc w:val="both"/>
              <w:rPr>
                <w:rFonts w:ascii="Times New Roman" w:hAnsi="Times New Roman" w:cs="Times New Roman"/>
                <w:b/>
                <w:bCs/>
              </w:rPr>
            </w:pPr>
            <w:r w:rsidRPr="001029D6">
              <w:rPr>
                <w:rFonts w:ascii="Times New Roman" w:hAnsi="Times New Roman" w:cs="Times New Roman"/>
                <w:b/>
                <w:bCs/>
              </w:rPr>
              <w:t>Rédaction de la synthèse</w:t>
            </w:r>
            <w:r w:rsidR="00500B89" w:rsidRPr="001029D6">
              <w:rPr>
                <w:rFonts w:ascii="Times New Roman" w:hAnsi="Times New Roman" w:cs="Times New Roman"/>
                <w:b/>
                <w:bCs/>
              </w:rPr>
              <w:t xml:space="preserve"> par les élèves</w:t>
            </w:r>
            <w:r w:rsidRPr="001029D6">
              <w:rPr>
                <w:rFonts w:ascii="Times New Roman" w:hAnsi="Times New Roman" w:cs="Times New Roman"/>
                <w:b/>
                <w:bCs/>
              </w:rPr>
              <w:t> :</w:t>
            </w:r>
          </w:p>
        </w:tc>
        <w:tc>
          <w:tcPr>
            <w:tcW w:w="7053" w:type="dxa"/>
          </w:tcPr>
          <w:p w14:paraId="618999B6" w14:textId="77777777" w:rsidR="00975328" w:rsidRDefault="00975328" w:rsidP="00975328">
            <w:pPr>
              <w:pStyle w:val="Sansinterligne"/>
              <w:jc w:val="both"/>
              <w:rPr>
                <w:rFonts w:ascii="Times New Roman" w:hAnsi="Times New Roman" w:cs="Times New Roman"/>
              </w:rPr>
            </w:pPr>
          </w:p>
        </w:tc>
      </w:tr>
      <w:tr w:rsidR="00975328" w14:paraId="17CB2BBA" w14:textId="77777777" w:rsidTr="001029D6">
        <w:tc>
          <w:tcPr>
            <w:tcW w:w="2235" w:type="dxa"/>
          </w:tcPr>
          <w:p w14:paraId="441FB5D7" w14:textId="77777777" w:rsidR="00975328" w:rsidRPr="001029D6" w:rsidRDefault="00BB5796" w:rsidP="00975328">
            <w:pPr>
              <w:pStyle w:val="Sansinterligne"/>
              <w:jc w:val="both"/>
              <w:rPr>
                <w:rFonts w:ascii="Times New Roman" w:hAnsi="Times New Roman" w:cs="Times New Roman"/>
                <w:b/>
                <w:bCs/>
              </w:rPr>
            </w:pPr>
            <w:r w:rsidRPr="001029D6">
              <w:rPr>
                <w:rFonts w:ascii="Times New Roman" w:hAnsi="Times New Roman" w:cs="Times New Roman"/>
                <w:b/>
                <w:bCs/>
              </w:rPr>
              <w:t xml:space="preserve">Réalisation d’un schéma répondant à la problématique : </w:t>
            </w:r>
          </w:p>
          <w:p w14:paraId="0F8FE408" w14:textId="77777777" w:rsidR="00500B89" w:rsidRPr="00511230" w:rsidRDefault="00500B89" w:rsidP="00500B89">
            <w:pPr>
              <w:pStyle w:val="NormalWeb"/>
              <w:spacing w:after="0"/>
              <w:rPr>
                <w:sz w:val="22"/>
                <w:szCs w:val="22"/>
              </w:rPr>
            </w:pPr>
            <w:r w:rsidRPr="00511230">
              <w:rPr>
                <w:sz w:val="22"/>
                <w:szCs w:val="22"/>
              </w:rPr>
              <w:t>La France, une puissance géopolitique maritime</w:t>
            </w:r>
          </w:p>
          <w:p w14:paraId="1E2BC21A" w14:textId="77777777" w:rsidR="00500B89" w:rsidRPr="00511230" w:rsidRDefault="00500B89" w:rsidP="00975328">
            <w:pPr>
              <w:pStyle w:val="Sansinterligne"/>
              <w:jc w:val="both"/>
              <w:rPr>
                <w:rFonts w:ascii="Times New Roman" w:hAnsi="Times New Roman" w:cs="Times New Roman"/>
              </w:rPr>
            </w:pPr>
          </w:p>
          <w:p w14:paraId="0FC225F5" w14:textId="77777777" w:rsidR="002A523A" w:rsidRPr="00511230" w:rsidRDefault="002A523A" w:rsidP="00975328">
            <w:pPr>
              <w:pStyle w:val="Sansinterligne"/>
              <w:jc w:val="both"/>
              <w:rPr>
                <w:rFonts w:ascii="Times New Roman" w:hAnsi="Times New Roman" w:cs="Times New Roman"/>
              </w:rPr>
            </w:pPr>
            <w:r w:rsidRPr="00511230">
              <w:rPr>
                <w:rFonts w:ascii="Times New Roman" w:hAnsi="Times New Roman" w:cs="Times New Roman"/>
              </w:rPr>
              <w:t xml:space="preserve">Eléments de </w:t>
            </w:r>
            <w:proofErr w:type="gramStart"/>
            <w:r w:rsidRPr="00511230">
              <w:rPr>
                <w:rFonts w:ascii="Times New Roman" w:hAnsi="Times New Roman" w:cs="Times New Roman"/>
              </w:rPr>
              <w:t>réponse attendus</w:t>
            </w:r>
            <w:proofErr w:type="gramEnd"/>
            <w:r w:rsidRPr="00511230">
              <w:rPr>
                <w:rFonts w:ascii="Times New Roman" w:hAnsi="Times New Roman" w:cs="Times New Roman"/>
              </w:rPr>
              <w:t> :</w:t>
            </w:r>
          </w:p>
          <w:p w14:paraId="2636D88F" w14:textId="77777777" w:rsidR="00CA65DB" w:rsidRPr="00511230" w:rsidRDefault="00CA65DB" w:rsidP="00CA65DB">
            <w:pPr>
              <w:pStyle w:val="Sansinterligne"/>
              <w:numPr>
                <w:ilvl w:val="0"/>
                <w:numId w:val="5"/>
              </w:numPr>
              <w:jc w:val="both"/>
              <w:rPr>
                <w:rFonts w:ascii="Times New Roman" w:hAnsi="Times New Roman" w:cs="Times New Roman"/>
              </w:rPr>
            </w:pPr>
            <w:r w:rsidRPr="00511230">
              <w:rPr>
                <w:rFonts w:ascii="Times New Roman" w:hAnsi="Times New Roman" w:cs="Times New Roman"/>
              </w:rPr>
              <w:t>Les ZEE de la France métropolitaine et des territoires ultramarins</w:t>
            </w:r>
          </w:p>
          <w:p w14:paraId="211EB467" w14:textId="77777777" w:rsidR="00CA65DB" w:rsidRPr="00511230" w:rsidRDefault="00CA65DB" w:rsidP="00CA65DB">
            <w:pPr>
              <w:pStyle w:val="Sansinterligne"/>
              <w:numPr>
                <w:ilvl w:val="0"/>
                <w:numId w:val="5"/>
              </w:numPr>
              <w:jc w:val="both"/>
              <w:rPr>
                <w:rFonts w:ascii="Times New Roman" w:hAnsi="Times New Roman" w:cs="Times New Roman"/>
              </w:rPr>
            </w:pPr>
            <w:r w:rsidRPr="00511230">
              <w:rPr>
                <w:rFonts w:ascii="Times New Roman" w:hAnsi="Times New Roman" w:cs="Times New Roman"/>
              </w:rPr>
              <w:t>Les bases navales françaises</w:t>
            </w:r>
          </w:p>
          <w:p w14:paraId="31FB8DB7" w14:textId="77777777" w:rsidR="002A523A" w:rsidRPr="002A523A" w:rsidRDefault="002A523A" w:rsidP="00975328">
            <w:pPr>
              <w:pStyle w:val="Sansinterligne"/>
              <w:jc w:val="both"/>
              <w:rPr>
                <w:rFonts w:ascii="Times New Roman" w:hAnsi="Times New Roman" w:cs="Times New Roman"/>
                <w:color w:val="4F81BD" w:themeColor="accent1"/>
              </w:rPr>
            </w:pPr>
          </w:p>
        </w:tc>
        <w:tc>
          <w:tcPr>
            <w:tcW w:w="7053" w:type="dxa"/>
          </w:tcPr>
          <w:p w14:paraId="1A786519" w14:textId="77777777" w:rsidR="00975328" w:rsidRDefault="00500B89" w:rsidP="00975328">
            <w:pPr>
              <w:pStyle w:val="Sansinterligne"/>
              <w:jc w:val="both"/>
              <w:rPr>
                <w:rFonts w:ascii="Times New Roman" w:hAnsi="Times New Roman" w:cs="Times New Roman"/>
              </w:rPr>
            </w:pPr>
            <w:r>
              <w:rPr>
                <w:rFonts w:ascii="Times New Roman" w:hAnsi="Times New Roman" w:cs="Times New Roman"/>
                <w:noProof/>
                <w:lang w:eastAsia="fr-FR"/>
              </w:rPr>
              <w:drawing>
                <wp:inline distT="0" distB="0" distL="0" distR="0" wp14:anchorId="68BA8807" wp14:editId="7F6F124D">
                  <wp:extent cx="4083050" cy="268893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134326" cy="2722705"/>
                          </a:xfrm>
                          <a:prstGeom prst="rect">
                            <a:avLst/>
                          </a:prstGeom>
                          <a:noFill/>
                          <a:ln w="9525">
                            <a:noFill/>
                            <a:miter lim="800000"/>
                            <a:headEnd/>
                            <a:tailEnd/>
                          </a:ln>
                        </pic:spPr>
                      </pic:pic>
                    </a:graphicData>
                  </a:graphic>
                </wp:inline>
              </w:drawing>
            </w:r>
          </w:p>
        </w:tc>
      </w:tr>
    </w:tbl>
    <w:p w14:paraId="68594886" w14:textId="77777777" w:rsidR="00975328" w:rsidRDefault="00975328" w:rsidP="00975328">
      <w:pPr>
        <w:pStyle w:val="Sansinterligne"/>
        <w:jc w:val="both"/>
        <w:rPr>
          <w:rFonts w:ascii="Times New Roman" w:hAnsi="Times New Roman" w:cs="Times New Roman"/>
        </w:rPr>
      </w:pPr>
    </w:p>
    <w:p w14:paraId="4440213C" w14:textId="77777777" w:rsidR="001853FD" w:rsidRDefault="001853FD" w:rsidP="00975328">
      <w:pPr>
        <w:pStyle w:val="Sansinterligne"/>
        <w:jc w:val="both"/>
        <w:rPr>
          <w:rFonts w:ascii="Times New Roman" w:hAnsi="Times New Roman" w:cs="Times New Roman"/>
        </w:rPr>
      </w:pPr>
    </w:p>
    <w:p w14:paraId="6B47CB7E" w14:textId="77777777" w:rsidR="001853FD" w:rsidRDefault="001853FD" w:rsidP="00975328">
      <w:pPr>
        <w:pStyle w:val="Sansinterligne"/>
        <w:jc w:val="both"/>
        <w:rPr>
          <w:rFonts w:ascii="Times New Roman" w:hAnsi="Times New Roman" w:cs="Times New Roman"/>
        </w:rPr>
      </w:pPr>
    </w:p>
    <w:p w14:paraId="3C5692AA" w14:textId="77777777" w:rsidR="001853FD" w:rsidRDefault="001853FD" w:rsidP="00975328">
      <w:pPr>
        <w:pStyle w:val="Sansinterligne"/>
        <w:jc w:val="both"/>
        <w:rPr>
          <w:rFonts w:ascii="Times New Roman" w:hAnsi="Times New Roman" w:cs="Times New Roman"/>
        </w:rPr>
      </w:pPr>
    </w:p>
    <w:p w14:paraId="60456131" w14:textId="77777777" w:rsidR="001853FD" w:rsidRDefault="001853FD" w:rsidP="00975328">
      <w:pPr>
        <w:pStyle w:val="Sansinterligne"/>
        <w:jc w:val="both"/>
        <w:rPr>
          <w:rFonts w:ascii="Times New Roman" w:hAnsi="Times New Roman" w:cs="Times New Roman"/>
        </w:rPr>
      </w:pPr>
    </w:p>
    <w:p w14:paraId="60AE820B" w14:textId="77777777" w:rsidR="001853FD" w:rsidRDefault="001853FD" w:rsidP="00975328">
      <w:pPr>
        <w:pStyle w:val="Sansinterligne"/>
        <w:jc w:val="both"/>
        <w:rPr>
          <w:rFonts w:ascii="Times New Roman" w:hAnsi="Times New Roman" w:cs="Times New Roman"/>
        </w:rPr>
      </w:pPr>
    </w:p>
    <w:p w14:paraId="21BFD9C2" w14:textId="77777777" w:rsidR="001853FD" w:rsidRDefault="001853FD" w:rsidP="00975328">
      <w:pPr>
        <w:pStyle w:val="Sansinterligne"/>
        <w:jc w:val="both"/>
        <w:rPr>
          <w:rFonts w:ascii="Times New Roman" w:hAnsi="Times New Roman" w:cs="Times New Roman"/>
        </w:rPr>
      </w:pPr>
    </w:p>
    <w:p w14:paraId="5811A152" w14:textId="77777777" w:rsidR="00B96F79" w:rsidRDefault="00B96F79" w:rsidP="00975328">
      <w:pPr>
        <w:pStyle w:val="Sansinterligne"/>
        <w:jc w:val="both"/>
        <w:rPr>
          <w:rFonts w:ascii="Times New Roman" w:hAnsi="Times New Roman" w:cs="Times New Roman"/>
        </w:rPr>
      </w:pPr>
    </w:p>
    <w:p w14:paraId="3766A952" w14:textId="77777777" w:rsidR="00B96F79" w:rsidRDefault="00B96F79" w:rsidP="00975328">
      <w:pPr>
        <w:pStyle w:val="Sansinterligne"/>
        <w:jc w:val="both"/>
        <w:rPr>
          <w:rFonts w:ascii="Times New Roman" w:hAnsi="Times New Roman" w:cs="Times New Roman"/>
        </w:rPr>
      </w:pPr>
    </w:p>
    <w:p w14:paraId="787A8328" w14:textId="77777777" w:rsidR="00B96F79" w:rsidRDefault="00B96F79" w:rsidP="00975328">
      <w:pPr>
        <w:pStyle w:val="Sansinterligne"/>
        <w:jc w:val="both"/>
        <w:rPr>
          <w:rFonts w:ascii="Times New Roman" w:hAnsi="Times New Roman" w:cs="Times New Roman"/>
        </w:rPr>
      </w:pPr>
    </w:p>
    <w:p w14:paraId="0F06839B" w14:textId="77777777" w:rsidR="00B96F79" w:rsidRDefault="00B96F79" w:rsidP="00975328">
      <w:pPr>
        <w:pStyle w:val="Sansinterligne"/>
        <w:jc w:val="both"/>
        <w:rPr>
          <w:rFonts w:ascii="Times New Roman" w:hAnsi="Times New Roman" w:cs="Times New Roman"/>
        </w:rPr>
      </w:pPr>
    </w:p>
    <w:p w14:paraId="07F37E58" w14:textId="77777777" w:rsidR="00B96F79" w:rsidRDefault="00B96F79" w:rsidP="00975328">
      <w:pPr>
        <w:pStyle w:val="Sansinterligne"/>
        <w:jc w:val="both"/>
        <w:rPr>
          <w:rFonts w:ascii="Times New Roman" w:hAnsi="Times New Roman" w:cs="Times New Roman"/>
        </w:rPr>
      </w:pPr>
    </w:p>
    <w:p w14:paraId="2342AFD1" w14:textId="77777777" w:rsidR="00B96F79" w:rsidRDefault="00B96F79" w:rsidP="00975328">
      <w:pPr>
        <w:pStyle w:val="Sansinterligne"/>
        <w:jc w:val="both"/>
        <w:rPr>
          <w:rFonts w:ascii="Times New Roman" w:hAnsi="Times New Roman" w:cs="Times New Roman"/>
        </w:rPr>
      </w:pPr>
    </w:p>
    <w:p w14:paraId="505FA118" w14:textId="77777777" w:rsidR="00B96F79" w:rsidRDefault="00B96F79" w:rsidP="00975328">
      <w:pPr>
        <w:pStyle w:val="Sansinterligne"/>
        <w:jc w:val="both"/>
        <w:rPr>
          <w:rFonts w:ascii="Times New Roman" w:hAnsi="Times New Roman" w:cs="Times New Roman"/>
        </w:rPr>
      </w:pPr>
    </w:p>
    <w:p w14:paraId="7FB3EA16" w14:textId="77777777" w:rsidR="00B96F79" w:rsidRDefault="00B96F79" w:rsidP="00975328">
      <w:pPr>
        <w:pStyle w:val="Sansinterligne"/>
        <w:jc w:val="both"/>
        <w:rPr>
          <w:rFonts w:ascii="Times New Roman" w:hAnsi="Times New Roman" w:cs="Times New Roman"/>
        </w:rPr>
      </w:pPr>
    </w:p>
    <w:p w14:paraId="34283C10" w14:textId="77777777" w:rsidR="00B96F79" w:rsidRDefault="00B96F79" w:rsidP="00975328">
      <w:pPr>
        <w:pStyle w:val="Sansinterligne"/>
        <w:jc w:val="both"/>
        <w:rPr>
          <w:rFonts w:ascii="Times New Roman" w:hAnsi="Times New Roman" w:cs="Times New Roman"/>
        </w:rPr>
      </w:pPr>
    </w:p>
    <w:p w14:paraId="06950536" w14:textId="77777777" w:rsidR="00B96F79" w:rsidRDefault="00B96F79" w:rsidP="00975328">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2906"/>
        <w:gridCol w:w="6156"/>
      </w:tblGrid>
      <w:tr w:rsidR="00BB5796" w14:paraId="21FE832D" w14:textId="77777777" w:rsidTr="00B96F79">
        <w:tc>
          <w:tcPr>
            <w:tcW w:w="9288" w:type="dxa"/>
            <w:gridSpan w:val="2"/>
          </w:tcPr>
          <w:p w14:paraId="49BA3B2E" w14:textId="2C8D11DD" w:rsidR="00BB5796" w:rsidRDefault="00BB5796" w:rsidP="00DC45FF">
            <w:pPr>
              <w:pStyle w:val="Sansinterligne"/>
              <w:jc w:val="center"/>
              <w:rPr>
                <w:rFonts w:ascii="Times New Roman" w:hAnsi="Times New Roman" w:cs="Times New Roman"/>
                <w:b/>
                <w:bCs/>
              </w:rPr>
            </w:pPr>
            <w:r w:rsidRPr="00511230">
              <w:rPr>
                <w:rFonts w:ascii="Times New Roman" w:hAnsi="Times New Roman" w:cs="Times New Roman"/>
                <w:b/>
                <w:bCs/>
              </w:rPr>
              <w:lastRenderedPageBreak/>
              <w:t>Groupe 2</w:t>
            </w:r>
          </w:p>
          <w:p w14:paraId="3AF3038F" w14:textId="77777777" w:rsidR="00511230" w:rsidRPr="00511230" w:rsidRDefault="00511230" w:rsidP="00DC45FF">
            <w:pPr>
              <w:pStyle w:val="Sansinterligne"/>
              <w:jc w:val="center"/>
              <w:rPr>
                <w:rFonts w:ascii="Times New Roman" w:hAnsi="Times New Roman" w:cs="Times New Roman"/>
                <w:b/>
                <w:bCs/>
              </w:rPr>
            </w:pPr>
          </w:p>
          <w:p w14:paraId="087D2F34" w14:textId="7CF91C68" w:rsidR="00DC45FF" w:rsidRPr="00DC45FF" w:rsidRDefault="00BB5796" w:rsidP="00DC45FF">
            <w:pPr>
              <w:pStyle w:val="Sansinterligne"/>
              <w:jc w:val="center"/>
              <w:rPr>
                <w:rFonts w:ascii="Times New Roman" w:hAnsi="Times New Roman" w:cs="Times New Roman"/>
                <w:b/>
              </w:rPr>
            </w:pPr>
            <w:r w:rsidRPr="00DC45FF">
              <w:rPr>
                <w:rFonts w:ascii="Times New Roman" w:hAnsi="Times New Roman" w:cs="Times New Roman"/>
                <w:b/>
              </w:rPr>
              <w:t xml:space="preserve">Problématique : </w:t>
            </w:r>
            <w:r w:rsidR="00DC45FF" w:rsidRPr="00DC45FF">
              <w:rPr>
                <w:rFonts w:ascii="Times New Roman" w:hAnsi="Times New Roman" w:cs="Times New Roman"/>
                <w:b/>
              </w:rPr>
              <w:t xml:space="preserve">Dans quelle mesure les espaces maritimes français </w:t>
            </w:r>
            <w:r w:rsidR="00511230">
              <w:rPr>
                <w:rFonts w:ascii="Times New Roman" w:hAnsi="Times New Roman" w:cs="Times New Roman"/>
                <w:b/>
              </w:rPr>
              <w:t xml:space="preserve">sont-ils des </w:t>
            </w:r>
            <w:r w:rsidR="00CA65DB">
              <w:rPr>
                <w:rFonts w:ascii="Times New Roman" w:hAnsi="Times New Roman" w:cs="Times New Roman"/>
                <w:b/>
              </w:rPr>
              <w:t>atout</w:t>
            </w:r>
            <w:r w:rsidR="00511230">
              <w:rPr>
                <w:rFonts w:ascii="Times New Roman" w:hAnsi="Times New Roman" w:cs="Times New Roman"/>
                <w:b/>
              </w:rPr>
              <w:t>s et des enjeux</w:t>
            </w:r>
            <w:r w:rsidR="00CA65DB">
              <w:rPr>
                <w:rFonts w:ascii="Times New Roman" w:hAnsi="Times New Roman" w:cs="Times New Roman"/>
                <w:b/>
              </w:rPr>
              <w:t xml:space="preserve"> </w:t>
            </w:r>
            <w:r w:rsidR="00DC45FF" w:rsidRPr="00DC45FF">
              <w:rPr>
                <w:rFonts w:ascii="Times New Roman" w:hAnsi="Times New Roman" w:cs="Times New Roman"/>
                <w:b/>
              </w:rPr>
              <w:t>économique</w:t>
            </w:r>
            <w:r w:rsidR="00511230">
              <w:rPr>
                <w:rFonts w:ascii="Times New Roman" w:hAnsi="Times New Roman" w:cs="Times New Roman"/>
                <w:b/>
              </w:rPr>
              <w:t>s</w:t>
            </w:r>
            <w:r w:rsidR="00DC45FF" w:rsidRPr="00DC45FF">
              <w:rPr>
                <w:rFonts w:ascii="Times New Roman" w:hAnsi="Times New Roman" w:cs="Times New Roman"/>
                <w:b/>
              </w:rPr>
              <w:t xml:space="preserve"> pour la France ?</w:t>
            </w:r>
          </w:p>
          <w:p w14:paraId="4588890D" w14:textId="77777777" w:rsidR="00BB5796" w:rsidRDefault="00BB5796" w:rsidP="00F855FB">
            <w:pPr>
              <w:pStyle w:val="Sansinterligne"/>
              <w:jc w:val="both"/>
              <w:rPr>
                <w:rFonts w:ascii="Times New Roman" w:hAnsi="Times New Roman" w:cs="Times New Roman"/>
              </w:rPr>
            </w:pPr>
          </w:p>
        </w:tc>
      </w:tr>
      <w:tr w:rsidR="00BB5796" w14:paraId="037573D5" w14:textId="77777777" w:rsidTr="00B96F79">
        <w:tc>
          <w:tcPr>
            <w:tcW w:w="3132" w:type="dxa"/>
          </w:tcPr>
          <w:p w14:paraId="3BFB2BD1" w14:textId="77777777" w:rsidR="00BB5796" w:rsidRPr="00C07127" w:rsidRDefault="00BB5796" w:rsidP="00F855FB">
            <w:pPr>
              <w:pStyle w:val="Sansinterligne"/>
              <w:jc w:val="both"/>
              <w:rPr>
                <w:rFonts w:ascii="Times New Roman" w:hAnsi="Times New Roman" w:cs="Times New Roman"/>
                <w:b/>
                <w:bCs/>
              </w:rPr>
            </w:pPr>
            <w:r w:rsidRPr="00C07127">
              <w:rPr>
                <w:rFonts w:ascii="Times New Roman" w:hAnsi="Times New Roman" w:cs="Times New Roman"/>
                <w:b/>
                <w:bCs/>
              </w:rPr>
              <w:t>Documents proposés</w:t>
            </w:r>
          </w:p>
        </w:tc>
        <w:tc>
          <w:tcPr>
            <w:tcW w:w="6156" w:type="dxa"/>
          </w:tcPr>
          <w:p w14:paraId="2DCCBBEE" w14:textId="77777777" w:rsidR="00BB5796" w:rsidRPr="00C07127" w:rsidRDefault="009D2A05" w:rsidP="00F855FB">
            <w:pPr>
              <w:pStyle w:val="Sansinterligne"/>
              <w:jc w:val="both"/>
              <w:rPr>
                <w:rFonts w:ascii="Times New Roman" w:hAnsi="Times New Roman" w:cs="Times New Roman"/>
                <w:b/>
                <w:bCs/>
              </w:rPr>
            </w:pPr>
            <w:r w:rsidRPr="00C07127">
              <w:rPr>
                <w:rFonts w:ascii="Times New Roman" w:hAnsi="Times New Roman" w:cs="Times New Roman"/>
                <w:b/>
                <w:bCs/>
              </w:rPr>
              <w:t>Document 1 : Carte « un potentiel de ressources naturelles à exploiter », page 101 du manuel de géographie Terminale, Hachette 2020</w:t>
            </w:r>
          </w:p>
          <w:p w14:paraId="22526C7C" w14:textId="77777777" w:rsidR="009D2A05" w:rsidRPr="00C07127" w:rsidRDefault="009D2A05" w:rsidP="00F855FB">
            <w:pPr>
              <w:pStyle w:val="Sansinterligne"/>
              <w:jc w:val="both"/>
              <w:rPr>
                <w:rFonts w:ascii="Times New Roman" w:hAnsi="Times New Roman" w:cs="Times New Roman"/>
                <w:b/>
                <w:bCs/>
              </w:rPr>
            </w:pPr>
            <w:r w:rsidRPr="00C07127">
              <w:rPr>
                <w:rFonts w:ascii="Times New Roman" w:hAnsi="Times New Roman" w:cs="Times New Roman"/>
                <w:b/>
                <w:bCs/>
              </w:rPr>
              <w:t>Document 2 : Carte « Les grands ports maritimes : un atout économique français », page 100 du manuel de géographie Terminale, Hachette 2020</w:t>
            </w:r>
          </w:p>
          <w:p w14:paraId="4F188E6A" w14:textId="77777777" w:rsidR="009D2A05" w:rsidRPr="00C07127" w:rsidRDefault="009F2CA7" w:rsidP="00F855FB">
            <w:pPr>
              <w:pStyle w:val="Sansinterligne"/>
              <w:jc w:val="both"/>
              <w:rPr>
                <w:rFonts w:ascii="Times New Roman" w:hAnsi="Times New Roman" w:cs="Times New Roman"/>
                <w:b/>
                <w:bCs/>
              </w:rPr>
            </w:pPr>
            <w:r w:rsidRPr="00C07127">
              <w:rPr>
                <w:rFonts w:ascii="Times New Roman" w:hAnsi="Times New Roman" w:cs="Times New Roman"/>
                <w:b/>
                <w:bCs/>
              </w:rPr>
              <w:t>Document 3 : Carte de la présence de CMA CGM dans le monde</w:t>
            </w:r>
          </w:p>
          <w:p w14:paraId="7C1C4947" w14:textId="77777777" w:rsidR="009F2CA7" w:rsidRDefault="009F2CA7" w:rsidP="00F855FB">
            <w:pPr>
              <w:pStyle w:val="Sansinterligne"/>
              <w:jc w:val="both"/>
              <w:rPr>
                <w:rFonts w:ascii="Times New Roman" w:hAnsi="Times New Roman" w:cs="Times New Roman"/>
              </w:rPr>
            </w:pPr>
            <w:r w:rsidRPr="00C07127">
              <w:rPr>
                <w:rFonts w:ascii="Times New Roman" w:hAnsi="Times New Roman" w:cs="Times New Roman"/>
                <w:b/>
                <w:bCs/>
              </w:rPr>
              <w:t>Source </w:t>
            </w:r>
            <w:r>
              <w:rPr>
                <w:rFonts w:ascii="Times New Roman" w:hAnsi="Times New Roman" w:cs="Times New Roman"/>
              </w:rPr>
              <w:t xml:space="preserve">: </w:t>
            </w:r>
            <w:hyperlink r:id="rId15" w:history="1">
              <w:r>
                <w:rPr>
                  <w:rStyle w:val="Lienhypertexte"/>
                </w:rPr>
                <w:t>https://www.cmacgm-group.com/fr/activites</w:t>
              </w:r>
            </w:hyperlink>
          </w:p>
          <w:p w14:paraId="643421A7" w14:textId="77777777" w:rsidR="009F2CA7" w:rsidRDefault="009F2CA7" w:rsidP="00F855FB">
            <w:pPr>
              <w:pStyle w:val="Sansinterligne"/>
              <w:jc w:val="both"/>
              <w:rPr>
                <w:rFonts w:ascii="Times New Roman" w:hAnsi="Times New Roman" w:cs="Times New Roman"/>
              </w:rPr>
            </w:pPr>
            <w:r>
              <w:rPr>
                <w:rFonts w:ascii="Times New Roman" w:hAnsi="Times New Roman" w:cs="Times New Roman"/>
                <w:noProof/>
                <w:lang w:eastAsia="fr-FR"/>
              </w:rPr>
              <w:drawing>
                <wp:inline distT="0" distB="0" distL="0" distR="0" wp14:anchorId="6CAC6348" wp14:editId="2C69B9DE">
                  <wp:extent cx="3744294" cy="1359676"/>
                  <wp:effectExtent l="19050" t="0" r="8556"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744738" cy="1359837"/>
                          </a:xfrm>
                          <a:prstGeom prst="rect">
                            <a:avLst/>
                          </a:prstGeom>
                          <a:noFill/>
                          <a:ln w="9525">
                            <a:noFill/>
                            <a:miter lim="800000"/>
                            <a:headEnd/>
                            <a:tailEnd/>
                          </a:ln>
                        </pic:spPr>
                      </pic:pic>
                    </a:graphicData>
                  </a:graphic>
                </wp:inline>
              </w:drawing>
            </w:r>
          </w:p>
          <w:p w14:paraId="3EFBDD0F" w14:textId="77777777" w:rsidR="009F2CA7" w:rsidRPr="00243758" w:rsidRDefault="009F2CA7" w:rsidP="00F855FB">
            <w:pPr>
              <w:pStyle w:val="Sansinterligne"/>
              <w:jc w:val="both"/>
              <w:rPr>
                <w:rFonts w:ascii="Times New Roman" w:hAnsi="Times New Roman" w:cs="Times New Roman"/>
                <w:color w:val="061D50"/>
                <w:sz w:val="16"/>
                <w:szCs w:val="16"/>
                <w:shd w:val="clear" w:color="auto" w:fill="FFFFFF"/>
              </w:rPr>
            </w:pPr>
            <w:r w:rsidRPr="00243758">
              <w:rPr>
                <w:rFonts w:ascii="Times New Roman" w:hAnsi="Times New Roman" w:cs="Times New Roman"/>
                <w:color w:val="061D50"/>
                <w:sz w:val="16"/>
                <w:szCs w:val="16"/>
                <w:shd w:val="clear" w:color="auto" w:fill="FFFFFF"/>
              </w:rPr>
              <w:t>Présent dans plus de 160 pays avec 755 agences, 750 entrepôts et 110.000 collaborateurs, doté d'une flotte moderne et variée de plus de 502 navires, le Groupe CMA CGM dessert 420 ports commerciaux dans le monde avec 285 lignes maritimes.</w:t>
            </w:r>
          </w:p>
          <w:p w14:paraId="5F5C56AC" w14:textId="77777777" w:rsidR="009F2CA7" w:rsidRDefault="009F2CA7" w:rsidP="00F855FB">
            <w:pPr>
              <w:pStyle w:val="Sansinterligne"/>
              <w:jc w:val="both"/>
              <w:rPr>
                <w:rFonts w:ascii="Times New Roman" w:hAnsi="Times New Roman" w:cs="Times New Roman"/>
              </w:rPr>
            </w:pPr>
          </w:p>
          <w:p w14:paraId="7475F699" w14:textId="77777777" w:rsidR="009F2CA7" w:rsidRPr="00C07127" w:rsidRDefault="009F2CA7" w:rsidP="00F855FB">
            <w:pPr>
              <w:pStyle w:val="Sansinterligne"/>
              <w:jc w:val="both"/>
              <w:rPr>
                <w:rFonts w:ascii="Times New Roman" w:hAnsi="Times New Roman" w:cs="Times New Roman"/>
                <w:b/>
                <w:bCs/>
              </w:rPr>
            </w:pPr>
            <w:r w:rsidRPr="00C07127">
              <w:rPr>
                <w:rFonts w:ascii="Times New Roman" w:hAnsi="Times New Roman" w:cs="Times New Roman"/>
                <w:b/>
                <w:bCs/>
              </w:rPr>
              <w:t>Document </w:t>
            </w:r>
            <w:proofErr w:type="gramStart"/>
            <w:r w:rsidR="001853FD" w:rsidRPr="00C07127">
              <w:rPr>
                <w:rFonts w:ascii="Times New Roman" w:hAnsi="Times New Roman" w:cs="Times New Roman"/>
                <w:b/>
                <w:bCs/>
              </w:rPr>
              <w:t>4</w:t>
            </w:r>
            <w:r w:rsidRPr="00C07127">
              <w:rPr>
                <w:rFonts w:ascii="Times New Roman" w:hAnsi="Times New Roman" w:cs="Times New Roman"/>
                <w:b/>
                <w:bCs/>
              </w:rPr>
              <w:t>:</w:t>
            </w:r>
            <w:proofErr w:type="gramEnd"/>
            <w:r w:rsidRPr="00C07127">
              <w:rPr>
                <w:rFonts w:ascii="Times New Roman" w:hAnsi="Times New Roman" w:cs="Times New Roman"/>
                <w:b/>
                <w:bCs/>
              </w:rPr>
              <w:t xml:space="preserve"> l’activité touristique dans les territoires ultramarins français, </w:t>
            </w:r>
            <w:r w:rsidR="001853FD" w:rsidRPr="00C07127">
              <w:rPr>
                <w:rFonts w:ascii="Times New Roman" w:hAnsi="Times New Roman" w:cs="Times New Roman"/>
                <w:b/>
                <w:bCs/>
              </w:rPr>
              <w:t>Le poids économique du tourisme, Conseil national du tourisme, 2010.</w:t>
            </w:r>
          </w:p>
          <w:p w14:paraId="6C823DEC" w14:textId="77777777" w:rsidR="001853FD" w:rsidRDefault="001853FD" w:rsidP="00F855FB">
            <w:pPr>
              <w:pStyle w:val="Sansinterligne"/>
              <w:jc w:val="both"/>
              <w:rPr>
                <w:rFonts w:ascii="Times New Roman" w:hAnsi="Times New Roman" w:cs="Times New Roman"/>
              </w:rPr>
            </w:pPr>
            <w:r>
              <w:rPr>
                <w:rFonts w:ascii="Times New Roman" w:hAnsi="Times New Roman" w:cs="Times New Roman"/>
              </w:rPr>
              <w:t>Source :</w:t>
            </w:r>
            <w:hyperlink r:id="rId17" w:history="1">
              <w:r w:rsidRPr="000004F5">
                <w:rPr>
                  <w:rStyle w:val="Lienhypertexte"/>
                </w:rPr>
                <w:t>https://www.vie-publique.fr/sites/default/files/rapport/pdf/114000081.pdf</w:t>
              </w:r>
            </w:hyperlink>
          </w:p>
          <w:p w14:paraId="5B8E67C4" w14:textId="77777777" w:rsidR="009F2CA7" w:rsidRDefault="009F2CA7" w:rsidP="001853FD">
            <w:pPr>
              <w:pStyle w:val="Sansinterligne"/>
              <w:jc w:val="both"/>
              <w:rPr>
                <w:sz w:val="16"/>
                <w:szCs w:val="16"/>
              </w:rPr>
            </w:pPr>
            <w:r w:rsidRPr="009F2CA7">
              <w:rPr>
                <w:sz w:val="16"/>
                <w:szCs w:val="16"/>
              </w:rPr>
              <w:t>Le poids économiq</w:t>
            </w:r>
            <w:r w:rsidR="001853FD">
              <w:rPr>
                <w:sz w:val="16"/>
                <w:szCs w:val="16"/>
              </w:rPr>
              <w:t>ue du tourisme est très signifi</w:t>
            </w:r>
            <w:r w:rsidRPr="009F2CA7">
              <w:rPr>
                <w:sz w:val="16"/>
                <w:szCs w:val="16"/>
              </w:rPr>
              <w:t>catif pour ces économies locales et représente 5 à 7% de leur PIB. A l’exception de la Guyane, pour laquelle le tourisme reste une activité limitée en raison des particularités de ce territoire</w:t>
            </w:r>
            <w:r w:rsidR="001853FD">
              <w:rPr>
                <w:sz w:val="16"/>
                <w:szCs w:val="16"/>
              </w:rPr>
              <w:t xml:space="preserve"> insulaire</w:t>
            </w:r>
            <w:r w:rsidRPr="009F2CA7">
              <w:rPr>
                <w:sz w:val="16"/>
                <w:szCs w:val="16"/>
              </w:rPr>
              <w:t xml:space="preserve">, et dont les recettes sont relativement faibles, le tourisme représente une recette globale (hors transport) voisine de € 826 millions faisant jeu égal avec la production agricole de ces départements soit € 974 millions en 2007. Elle est souvent la seule activité en dehors des métiers éducatifs, administratifs ou de service à la personne, qui offre une possibilité d’emploi aux populations jeunes et éduquées de ces îles. Activité fragile et par trop dépendante du marché métropolitain , le </w:t>
            </w:r>
            <w:r w:rsidR="001853FD">
              <w:rPr>
                <w:sz w:val="16"/>
                <w:szCs w:val="16"/>
              </w:rPr>
              <w:t>tourisme ultramarin peut bénéfi</w:t>
            </w:r>
            <w:r w:rsidRPr="009F2CA7">
              <w:rPr>
                <w:sz w:val="16"/>
                <w:szCs w:val="16"/>
              </w:rPr>
              <w:t>cier de l’émergence d’un tourisme à la recherche de sites naturels prestigieux ( les Hauts de la Réunion viennent d’être inscrits au patrimoine mondial de l’UNESCO), de l’intérêt pour la biodiversité marine et les potentialités de développement de la recherche dans ce domaine, la proximité de marchés émergeant relativement proches (Afrique du Sud pour la Réunion, Amérique Centrale et du Sud pour les Antilles, malgré l’existence de destination de langue espagnole). Il s’agit là de possibilités de développement d’un nouveau tourisme associé au développement de la croisière dont les Antilles sont une destination traditionnelle même si cette activité importante dans le passé a connu une période de stagnation, qui reprend lentement aujourd’hui. Ces départements sont bien placés sur</w:t>
            </w:r>
            <w:r w:rsidR="00243758">
              <w:rPr>
                <w:sz w:val="16"/>
                <w:szCs w:val="16"/>
              </w:rPr>
              <w:t xml:space="preserve"> le créneau du tourisme durable. (…) </w:t>
            </w:r>
            <w:r w:rsidRPr="009F2CA7">
              <w:rPr>
                <w:sz w:val="16"/>
                <w:szCs w:val="16"/>
              </w:rPr>
              <w:t>Pour cela, les opérateurs locaux doivent mettre en place des équipements et des produits intégrant les nouveaux comportements en matière de respect de la biodiversité, performants en économie d’énergie et de valorisation de leur patrimoine naturel et culturel associés à une amélioration de la qualité des prestations. Une part non négligeable de leur économie en dépend.</w:t>
            </w:r>
          </w:p>
          <w:p w14:paraId="012FACBD" w14:textId="77777777" w:rsidR="001853FD" w:rsidRDefault="001853FD" w:rsidP="001853FD">
            <w:pPr>
              <w:pStyle w:val="Sansinterligne"/>
              <w:jc w:val="both"/>
              <w:rPr>
                <w:sz w:val="16"/>
                <w:szCs w:val="16"/>
              </w:rPr>
            </w:pPr>
          </w:p>
          <w:p w14:paraId="146E99E5" w14:textId="77777777" w:rsidR="00C07127" w:rsidRDefault="001853FD" w:rsidP="00C07127">
            <w:pPr>
              <w:pStyle w:val="Sansinterligne"/>
              <w:jc w:val="both"/>
              <w:rPr>
                <w:rFonts w:ascii="Times New Roman" w:hAnsi="Times New Roman" w:cs="Times New Roman"/>
              </w:rPr>
            </w:pPr>
            <w:r w:rsidRPr="00C07127">
              <w:rPr>
                <w:rFonts w:ascii="Times New Roman" w:hAnsi="Times New Roman" w:cs="Times New Roman"/>
                <w:b/>
                <w:bCs/>
              </w:rPr>
              <w:t>Document 5 :</w:t>
            </w:r>
            <w:r>
              <w:rPr>
                <w:rFonts w:ascii="Times New Roman" w:hAnsi="Times New Roman" w:cs="Times New Roman"/>
              </w:rPr>
              <w:t xml:space="preserve"> on peut réutiliser une carte du chapitre précédent sur les grandes routes maritimes mondiales</w:t>
            </w:r>
            <w:r w:rsidR="00C07127">
              <w:rPr>
                <w:rFonts w:ascii="Times New Roman" w:hAnsi="Times New Roman" w:cs="Times New Roman"/>
              </w:rPr>
              <w:t xml:space="preserve"> ou une carte présentant les principaux ports mondiaux afin d’introduire l’idée d’une faible compétitivité des ports français dans les échanges mondiaux.</w:t>
            </w:r>
          </w:p>
          <w:p w14:paraId="1D027CAB" w14:textId="468C6E41" w:rsidR="00C07127" w:rsidRPr="001853FD" w:rsidRDefault="00C07127" w:rsidP="00C07127">
            <w:pPr>
              <w:pStyle w:val="Sansinterligne"/>
              <w:jc w:val="both"/>
              <w:rPr>
                <w:rFonts w:ascii="Times New Roman" w:hAnsi="Times New Roman" w:cs="Times New Roman"/>
              </w:rPr>
            </w:pPr>
          </w:p>
        </w:tc>
      </w:tr>
      <w:tr w:rsidR="00BB5796" w14:paraId="387D8377" w14:textId="77777777" w:rsidTr="00B96F79">
        <w:tc>
          <w:tcPr>
            <w:tcW w:w="3132" w:type="dxa"/>
          </w:tcPr>
          <w:p w14:paraId="4BE96AD6" w14:textId="77777777" w:rsidR="00BB5796" w:rsidRPr="00C07127" w:rsidRDefault="00BB5796" w:rsidP="00F855FB">
            <w:pPr>
              <w:pStyle w:val="Sansinterligne"/>
              <w:jc w:val="both"/>
              <w:rPr>
                <w:rFonts w:ascii="Times New Roman" w:hAnsi="Times New Roman" w:cs="Times New Roman"/>
                <w:b/>
                <w:bCs/>
              </w:rPr>
            </w:pPr>
            <w:r w:rsidRPr="00C07127">
              <w:rPr>
                <w:rFonts w:ascii="Times New Roman" w:hAnsi="Times New Roman" w:cs="Times New Roman"/>
                <w:b/>
                <w:bCs/>
              </w:rPr>
              <w:lastRenderedPageBreak/>
              <w:t>Questionnement :</w:t>
            </w:r>
          </w:p>
          <w:p w14:paraId="54B47BA1" w14:textId="77777777" w:rsidR="00BB5796" w:rsidRPr="00C07127" w:rsidRDefault="00BB5796" w:rsidP="00F855FB">
            <w:pPr>
              <w:pStyle w:val="Sansinterligne"/>
              <w:jc w:val="both"/>
              <w:rPr>
                <w:rFonts w:ascii="Times New Roman" w:hAnsi="Times New Roman" w:cs="Times New Roman"/>
                <w:b/>
                <w:bCs/>
              </w:rPr>
            </w:pPr>
            <w:r w:rsidRPr="00C07127">
              <w:rPr>
                <w:rFonts w:ascii="Times New Roman" w:hAnsi="Times New Roman" w:cs="Times New Roman"/>
                <w:b/>
                <w:bCs/>
              </w:rPr>
              <w:t>Questionnement 1 (réponse à une consigne large) :</w:t>
            </w:r>
          </w:p>
          <w:p w14:paraId="2AF7B697" w14:textId="77777777" w:rsidR="002A523A" w:rsidRPr="00C07127" w:rsidRDefault="002A523A" w:rsidP="00F855FB">
            <w:pPr>
              <w:pStyle w:val="Sansinterligne"/>
              <w:jc w:val="both"/>
              <w:rPr>
                <w:rFonts w:ascii="Times New Roman" w:hAnsi="Times New Roman" w:cs="Times New Roman"/>
                <w:b/>
                <w:bCs/>
              </w:rPr>
            </w:pPr>
          </w:p>
          <w:p w14:paraId="7C24964B" w14:textId="77777777" w:rsidR="002A523A" w:rsidRPr="00C07127" w:rsidRDefault="002A523A" w:rsidP="00F855FB">
            <w:pPr>
              <w:pStyle w:val="Sansinterligne"/>
              <w:jc w:val="both"/>
              <w:rPr>
                <w:rFonts w:ascii="Times New Roman" w:hAnsi="Times New Roman" w:cs="Times New Roman"/>
                <w:b/>
                <w:bCs/>
              </w:rPr>
            </w:pPr>
          </w:p>
          <w:p w14:paraId="714C9E47" w14:textId="77777777" w:rsidR="00BB5796" w:rsidRPr="00C07127" w:rsidRDefault="00BB5796" w:rsidP="00F855FB">
            <w:pPr>
              <w:pStyle w:val="Sansinterligne"/>
              <w:jc w:val="both"/>
              <w:rPr>
                <w:rFonts w:ascii="Times New Roman" w:hAnsi="Times New Roman" w:cs="Times New Roman"/>
                <w:b/>
                <w:bCs/>
              </w:rPr>
            </w:pPr>
            <w:r w:rsidRPr="00C07127">
              <w:rPr>
                <w:rFonts w:ascii="Times New Roman" w:hAnsi="Times New Roman" w:cs="Times New Roman"/>
                <w:b/>
                <w:bCs/>
              </w:rPr>
              <w:t>Questionnement 2 (réponses à des questions multiples afin de guider l’analyse des élèves) :</w:t>
            </w:r>
          </w:p>
          <w:p w14:paraId="23610055" w14:textId="77777777" w:rsidR="00BB5796" w:rsidRDefault="00BB5796" w:rsidP="00F855FB">
            <w:pPr>
              <w:pStyle w:val="Sansinterligne"/>
              <w:jc w:val="both"/>
              <w:rPr>
                <w:rFonts w:ascii="Times New Roman" w:hAnsi="Times New Roman" w:cs="Times New Roman"/>
              </w:rPr>
            </w:pPr>
          </w:p>
        </w:tc>
        <w:tc>
          <w:tcPr>
            <w:tcW w:w="6156" w:type="dxa"/>
          </w:tcPr>
          <w:p w14:paraId="20320CF0" w14:textId="348CE06B" w:rsidR="00DC45FF" w:rsidRPr="00C07127" w:rsidRDefault="00DC45FF" w:rsidP="002A523A">
            <w:pPr>
              <w:pStyle w:val="Sansinterligne"/>
              <w:rPr>
                <w:rFonts w:ascii="Times New Roman" w:hAnsi="Times New Roman" w:cs="Times New Roman"/>
                <w:b/>
                <w:bCs/>
              </w:rPr>
            </w:pPr>
            <w:r w:rsidRPr="00C07127">
              <w:rPr>
                <w:rFonts w:ascii="Times New Roman" w:hAnsi="Times New Roman" w:cs="Times New Roman"/>
                <w:b/>
                <w:bCs/>
              </w:rPr>
              <w:t>En vous appuyant sur</w:t>
            </w:r>
            <w:r w:rsidR="009D2A05" w:rsidRPr="00C07127">
              <w:rPr>
                <w:rFonts w:ascii="Times New Roman" w:hAnsi="Times New Roman" w:cs="Times New Roman"/>
                <w:b/>
                <w:bCs/>
              </w:rPr>
              <w:t> </w:t>
            </w:r>
            <w:r w:rsidRPr="00C07127">
              <w:rPr>
                <w:rFonts w:ascii="Times New Roman" w:hAnsi="Times New Roman" w:cs="Times New Roman"/>
                <w:b/>
                <w:bCs/>
              </w:rPr>
              <w:t xml:space="preserve">les documents, vous montrerez dans quelle mesure les espaces maritimes français </w:t>
            </w:r>
            <w:r w:rsidR="00C07127">
              <w:rPr>
                <w:rFonts w:ascii="Times New Roman" w:hAnsi="Times New Roman" w:cs="Times New Roman"/>
                <w:b/>
                <w:bCs/>
              </w:rPr>
              <w:t xml:space="preserve">sont des atouts et des enjeux </w:t>
            </w:r>
            <w:r w:rsidRPr="00C07127">
              <w:rPr>
                <w:rFonts w:ascii="Times New Roman" w:hAnsi="Times New Roman" w:cs="Times New Roman"/>
                <w:b/>
                <w:bCs/>
              </w:rPr>
              <w:t>économique</w:t>
            </w:r>
            <w:r w:rsidR="00C07127">
              <w:rPr>
                <w:rFonts w:ascii="Times New Roman" w:hAnsi="Times New Roman" w:cs="Times New Roman"/>
                <w:b/>
                <w:bCs/>
              </w:rPr>
              <w:t>s</w:t>
            </w:r>
            <w:r w:rsidRPr="00C07127">
              <w:rPr>
                <w:rFonts w:ascii="Times New Roman" w:hAnsi="Times New Roman" w:cs="Times New Roman"/>
                <w:b/>
                <w:bCs/>
              </w:rPr>
              <w:t xml:space="preserve"> pour la France.</w:t>
            </w:r>
          </w:p>
          <w:p w14:paraId="3B270F35" w14:textId="77777777" w:rsidR="00DC45FF" w:rsidRDefault="00DC45FF" w:rsidP="00F855FB">
            <w:pPr>
              <w:pStyle w:val="Sansinterligne"/>
              <w:jc w:val="both"/>
              <w:rPr>
                <w:rFonts w:ascii="Times New Roman" w:hAnsi="Times New Roman" w:cs="Times New Roman"/>
              </w:rPr>
            </w:pPr>
          </w:p>
          <w:p w14:paraId="647F2AAF" w14:textId="77777777" w:rsidR="001853FD" w:rsidRDefault="001853FD" w:rsidP="00F855FB">
            <w:pPr>
              <w:pStyle w:val="Sansinterligne"/>
              <w:jc w:val="both"/>
              <w:rPr>
                <w:rFonts w:ascii="Times New Roman" w:hAnsi="Times New Roman" w:cs="Times New Roman"/>
              </w:rPr>
            </w:pPr>
          </w:p>
          <w:p w14:paraId="7D9571E2" w14:textId="1B8A3DC4" w:rsidR="001853FD" w:rsidRDefault="00AD0FC5" w:rsidP="00F855FB">
            <w:pPr>
              <w:pStyle w:val="Sansinterligne"/>
              <w:jc w:val="both"/>
              <w:rPr>
                <w:rFonts w:ascii="Times New Roman" w:hAnsi="Times New Roman" w:cs="Times New Roman"/>
              </w:rPr>
            </w:pPr>
            <w:r>
              <w:rPr>
                <w:rFonts w:ascii="Times New Roman" w:hAnsi="Times New Roman" w:cs="Times New Roman"/>
              </w:rPr>
              <w:t>Question 1 : Montrez la diversité des ressources naturelles que la France a à sa disposition dans ses espaces maritimes. (Documents 1 et 2)</w:t>
            </w:r>
          </w:p>
          <w:p w14:paraId="21705A54" w14:textId="77777777" w:rsidR="00C07127" w:rsidRDefault="00C07127" w:rsidP="00F855FB">
            <w:pPr>
              <w:pStyle w:val="Sansinterligne"/>
              <w:jc w:val="both"/>
              <w:rPr>
                <w:rFonts w:ascii="Times New Roman" w:hAnsi="Times New Roman" w:cs="Times New Roman"/>
              </w:rPr>
            </w:pPr>
          </w:p>
          <w:p w14:paraId="693EE409" w14:textId="20114F97" w:rsidR="00AD0FC5" w:rsidRDefault="00AD0FC5" w:rsidP="00F855FB">
            <w:pPr>
              <w:pStyle w:val="Sansinterligne"/>
              <w:jc w:val="both"/>
              <w:rPr>
                <w:rFonts w:ascii="Times New Roman" w:hAnsi="Times New Roman" w:cs="Times New Roman"/>
              </w:rPr>
            </w:pPr>
            <w:r>
              <w:rPr>
                <w:rFonts w:ascii="Times New Roman" w:hAnsi="Times New Roman" w:cs="Times New Roman"/>
              </w:rPr>
              <w:t xml:space="preserve">Question 2 : </w:t>
            </w:r>
            <w:r w:rsidR="005348B5">
              <w:rPr>
                <w:rFonts w:ascii="Times New Roman" w:hAnsi="Times New Roman" w:cs="Times New Roman"/>
              </w:rPr>
              <w:t xml:space="preserve">Caractérisez </w:t>
            </w:r>
            <w:r>
              <w:rPr>
                <w:rFonts w:ascii="Times New Roman" w:hAnsi="Times New Roman" w:cs="Times New Roman"/>
              </w:rPr>
              <w:t>la présence française dans le commerce mondial et les grandes routes maritimes mondiales. (Documents 2, 3, 5)</w:t>
            </w:r>
          </w:p>
          <w:p w14:paraId="353AB397" w14:textId="77777777" w:rsidR="00C07127" w:rsidRDefault="00C07127" w:rsidP="00F855FB">
            <w:pPr>
              <w:pStyle w:val="Sansinterligne"/>
              <w:jc w:val="both"/>
              <w:rPr>
                <w:rFonts w:ascii="Times New Roman" w:hAnsi="Times New Roman" w:cs="Times New Roman"/>
              </w:rPr>
            </w:pPr>
          </w:p>
          <w:p w14:paraId="2CBF0DB4" w14:textId="77777777" w:rsidR="00AD0FC5" w:rsidRPr="00AD0FC5" w:rsidRDefault="00AD0FC5" w:rsidP="00F855FB">
            <w:pPr>
              <w:pStyle w:val="Sansinterligne"/>
              <w:jc w:val="both"/>
              <w:rPr>
                <w:rFonts w:ascii="Times New Roman" w:hAnsi="Times New Roman" w:cs="Times New Roman"/>
              </w:rPr>
            </w:pPr>
            <w:r>
              <w:rPr>
                <w:rFonts w:ascii="Times New Roman" w:hAnsi="Times New Roman" w:cs="Times New Roman"/>
              </w:rPr>
              <w:t>Question 3 : Montrez que les espaces maritimes français permettent aussi le développement de l’activité touristique. (Document 4)</w:t>
            </w:r>
          </w:p>
        </w:tc>
      </w:tr>
      <w:tr w:rsidR="00BB5796" w14:paraId="5CEF6907" w14:textId="77777777" w:rsidTr="00B96F79">
        <w:tc>
          <w:tcPr>
            <w:tcW w:w="3132" w:type="dxa"/>
          </w:tcPr>
          <w:p w14:paraId="4229343D" w14:textId="77777777" w:rsidR="00BB5796" w:rsidRDefault="00BB5796" w:rsidP="00F855FB">
            <w:pPr>
              <w:pStyle w:val="Sansinterligne"/>
              <w:jc w:val="both"/>
              <w:rPr>
                <w:rFonts w:ascii="Times New Roman" w:hAnsi="Times New Roman" w:cs="Times New Roman"/>
              </w:rPr>
            </w:pPr>
            <w:r w:rsidRPr="00B708D0">
              <w:rPr>
                <w:rFonts w:ascii="Times New Roman" w:hAnsi="Times New Roman" w:cs="Times New Roman"/>
                <w:b/>
                <w:bCs/>
              </w:rPr>
              <w:t>Rédaction de la synthèse</w:t>
            </w:r>
            <w:r w:rsidR="00500B89" w:rsidRPr="00B708D0">
              <w:rPr>
                <w:rFonts w:ascii="Times New Roman" w:hAnsi="Times New Roman" w:cs="Times New Roman"/>
                <w:b/>
                <w:bCs/>
              </w:rPr>
              <w:t xml:space="preserve"> par les élèves</w:t>
            </w:r>
            <w:r>
              <w:rPr>
                <w:rFonts w:ascii="Times New Roman" w:hAnsi="Times New Roman" w:cs="Times New Roman"/>
              </w:rPr>
              <w:t> :</w:t>
            </w:r>
          </w:p>
        </w:tc>
        <w:tc>
          <w:tcPr>
            <w:tcW w:w="6156" w:type="dxa"/>
          </w:tcPr>
          <w:p w14:paraId="41C5D0FE" w14:textId="77777777" w:rsidR="00BB5796" w:rsidRDefault="00BB5796" w:rsidP="00F855FB">
            <w:pPr>
              <w:pStyle w:val="Sansinterligne"/>
              <w:jc w:val="both"/>
              <w:rPr>
                <w:rFonts w:ascii="Times New Roman" w:hAnsi="Times New Roman" w:cs="Times New Roman"/>
              </w:rPr>
            </w:pPr>
          </w:p>
        </w:tc>
      </w:tr>
      <w:tr w:rsidR="00BB5796" w14:paraId="05EC8A6D" w14:textId="77777777" w:rsidTr="00B96F79">
        <w:tc>
          <w:tcPr>
            <w:tcW w:w="3132" w:type="dxa"/>
          </w:tcPr>
          <w:p w14:paraId="679D19B1" w14:textId="77777777" w:rsidR="00BB5796" w:rsidRPr="00B708D0" w:rsidRDefault="00BB5796" w:rsidP="00F855FB">
            <w:pPr>
              <w:pStyle w:val="Sansinterligne"/>
              <w:jc w:val="both"/>
              <w:rPr>
                <w:rFonts w:ascii="Times New Roman" w:hAnsi="Times New Roman" w:cs="Times New Roman"/>
                <w:b/>
                <w:bCs/>
              </w:rPr>
            </w:pPr>
            <w:r w:rsidRPr="00B708D0">
              <w:rPr>
                <w:rFonts w:ascii="Times New Roman" w:hAnsi="Times New Roman" w:cs="Times New Roman"/>
                <w:b/>
                <w:bCs/>
              </w:rPr>
              <w:t xml:space="preserve">Réalisation d’un schéma répondant à la problématique : </w:t>
            </w:r>
          </w:p>
          <w:p w14:paraId="10EF8793" w14:textId="77777777" w:rsidR="00DC45FF" w:rsidRPr="00B708D0" w:rsidRDefault="00DC45FF" w:rsidP="00F855FB">
            <w:pPr>
              <w:pStyle w:val="Sansinterligne"/>
              <w:jc w:val="both"/>
              <w:rPr>
                <w:rFonts w:ascii="Times New Roman" w:hAnsi="Times New Roman" w:cs="Times New Roman"/>
                <w:b/>
                <w:bCs/>
              </w:rPr>
            </w:pPr>
          </w:p>
          <w:p w14:paraId="5030D7EF" w14:textId="77777777" w:rsidR="00DC45FF" w:rsidRPr="00B708D0" w:rsidRDefault="00DC45FF" w:rsidP="00DC45FF">
            <w:pPr>
              <w:pStyle w:val="NormalWeb"/>
              <w:spacing w:after="0"/>
              <w:rPr>
                <w:rFonts w:eastAsiaTheme="minorHAnsi"/>
                <w:b/>
                <w:bCs/>
                <w:sz w:val="22"/>
                <w:szCs w:val="22"/>
                <w:lang w:eastAsia="en-US"/>
              </w:rPr>
            </w:pPr>
            <w:r w:rsidRPr="00B708D0">
              <w:rPr>
                <w:rFonts w:eastAsiaTheme="minorHAnsi"/>
                <w:b/>
                <w:bCs/>
                <w:sz w:val="22"/>
                <w:szCs w:val="22"/>
                <w:lang w:eastAsia="en-US"/>
              </w:rPr>
              <w:t>Océans et territoires ultramarins, source de puissance économique pour la France”.</w:t>
            </w:r>
          </w:p>
          <w:p w14:paraId="7CD8DB3D" w14:textId="77777777" w:rsidR="002A523A" w:rsidRPr="00B708D0" w:rsidRDefault="002A523A" w:rsidP="00DC45FF">
            <w:pPr>
              <w:pStyle w:val="NormalWeb"/>
              <w:spacing w:after="0"/>
              <w:rPr>
                <w:rFonts w:eastAsiaTheme="minorHAnsi"/>
                <w:b/>
                <w:bCs/>
                <w:sz w:val="22"/>
                <w:szCs w:val="22"/>
                <w:lang w:eastAsia="en-US"/>
              </w:rPr>
            </w:pPr>
          </w:p>
          <w:p w14:paraId="265FB730" w14:textId="77777777" w:rsidR="002A523A" w:rsidRPr="00B708D0" w:rsidRDefault="002A523A" w:rsidP="00B708D0">
            <w:pPr>
              <w:pStyle w:val="Sansinterligne"/>
              <w:rPr>
                <w:rFonts w:ascii="Times New Roman" w:hAnsi="Times New Roman" w:cs="Times New Roman"/>
                <w:b/>
                <w:bCs/>
              </w:rPr>
            </w:pPr>
            <w:r w:rsidRPr="00B708D0">
              <w:rPr>
                <w:rFonts w:ascii="Times New Roman" w:hAnsi="Times New Roman" w:cs="Times New Roman"/>
                <w:b/>
                <w:bCs/>
              </w:rPr>
              <w:t xml:space="preserve">Eléments de </w:t>
            </w:r>
            <w:proofErr w:type="gramStart"/>
            <w:r w:rsidRPr="00B708D0">
              <w:rPr>
                <w:rFonts w:ascii="Times New Roman" w:hAnsi="Times New Roman" w:cs="Times New Roman"/>
                <w:b/>
                <w:bCs/>
              </w:rPr>
              <w:t>réponse attendus</w:t>
            </w:r>
            <w:proofErr w:type="gramEnd"/>
            <w:r w:rsidRPr="00B708D0">
              <w:rPr>
                <w:rFonts w:ascii="Times New Roman" w:hAnsi="Times New Roman" w:cs="Times New Roman"/>
                <w:b/>
                <w:bCs/>
              </w:rPr>
              <w:t> :</w:t>
            </w:r>
          </w:p>
          <w:p w14:paraId="41036203" w14:textId="77777777" w:rsidR="001853FD" w:rsidRPr="00B708D0" w:rsidRDefault="001853FD" w:rsidP="001853FD">
            <w:pPr>
              <w:pStyle w:val="Sansinterligne"/>
              <w:numPr>
                <w:ilvl w:val="0"/>
                <w:numId w:val="5"/>
              </w:numPr>
              <w:jc w:val="both"/>
              <w:rPr>
                <w:rFonts w:ascii="Times New Roman" w:hAnsi="Times New Roman" w:cs="Times New Roman"/>
                <w:b/>
                <w:bCs/>
              </w:rPr>
            </w:pPr>
            <w:r w:rsidRPr="00B708D0">
              <w:rPr>
                <w:rFonts w:ascii="Times New Roman" w:hAnsi="Times New Roman" w:cs="Times New Roman"/>
                <w:b/>
                <w:bCs/>
              </w:rPr>
              <w:t>Les principaux ports français</w:t>
            </w:r>
          </w:p>
          <w:p w14:paraId="39D3E20F" w14:textId="77777777" w:rsidR="001853FD" w:rsidRPr="00B708D0" w:rsidRDefault="001853FD" w:rsidP="001853FD">
            <w:pPr>
              <w:pStyle w:val="Sansinterligne"/>
              <w:numPr>
                <w:ilvl w:val="0"/>
                <w:numId w:val="5"/>
              </w:numPr>
              <w:jc w:val="both"/>
              <w:rPr>
                <w:rFonts w:ascii="Times New Roman" w:hAnsi="Times New Roman" w:cs="Times New Roman"/>
                <w:b/>
                <w:bCs/>
              </w:rPr>
            </w:pPr>
            <w:r w:rsidRPr="00B708D0">
              <w:rPr>
                <w:rFonts w:ascii="Times New Roman" w:hAnsi="Times New Roman" w:cs="Times New Roman"/>
                <w:b/>
                <w:bCs/>
              </w:rPr>
              <w:t>Les principales ressources naturelles à exploiter</w:t>
            </w:r>
          </w:p>
          <w:p w14:paraId="1094328B" w14:textId="77777777" w:rsidR="001853FD" w:rsidRPr="00B708D0" w:rsidRDefault="001853FD" w:rsidP="001853FD">
            <w:pPr>
              <w:pStyle w:val="Sansinterligne"/>
              <w:numPr>
                <w:ilvl w:val="0"/>
                <w:numId w:val="5"/>
              </w:numPr>
              <w:jc w:val="both"/>
              <w:rPr>
                <w:rFonts w:ascii="Times New Roman" w:hAnsi="Times New Roman" w:cs="Times New Roman"/>
                <w:b/>
                <w:bCs/>
              </w:rPr>
            </w:pPr>
            <w:r w:rsidRPr="00B708D0">
              <w:rPr>
                <w:rFonts w:ascii="Times New Roman" w:hAnsi="Times New Roman" w:cs="Times New Roman"/>
                <w:b/>
                <w:bCs/>
              </w:rPr>
              <w:t>Les territoires ultramarins qui profitent du tourisme</w:t>
            </w:r>
          </w:p>
          <w:p w14:paraId="2063B0DA" w14:textId="77777777" w:rsidR="00DC45FF" w:rsidRPr="00C07127" w:rsidRDefault="00DC45FF" w:rsidP="00DC45FF">
            <w:pPr>
              <w:pStyle w:val="NormalWeb"/>
              <w:spacing w:after="0"/>
              <w:rPr>
                <w:rFonts w:eastAsiaTheme="minorHAnsi"/>
                <w:sz w:val="22"/>
                <w:szCs w:val="22"/>
                <w:lang w:eastAsia="en-US"/>
              </w:rPr>
            </w:pPr>
          </w:p>
          <w:p w14:paraId="2B845112" w14:textId="77777777" w:rsidR="00DC45FF" w:rsidRDefault="00DC45FF" w:rsidP="00F855FB">
            <w:pPr>
              <w:pStyle w:val="Sansinterligne"/>
              <w:jc w:val="both"/>
              <w:rPr>
                <w:rFonts w:ascii="Times New Roman" w:hAnsi="Times New Roman" w:cs="Times New Roman"/>
              </w:rPr>
            </w:pPr>
          </w:p>
        </w:tc>
        <w:tc>
          <w:tcPr>
            <w:tcW w:w="6156" w:type="dxa"/>
          </w:tcPr>
          <w:p w14:paraId="0E26EA05" w14:textId="77777777" w:rsidR="00BB5796" w:rsidRDefault="00500B89" w:rsidP="00F855FB">
            <w:pPr>
              <w:pStyle w:val="Sansinterligne"/>
              <w:jc w:val="both"/>
              <w:rPr>
                <w:rFonts w:ascii="Times New Roman" w:hAnsi="Times New Roman" w:cs="Times New Roman"/>
              </w:rPr>
            </w:pPr>
            <w:r>
              <w:rPr>
                <w:rFonts w:ascii="Times New Roman" w:hAnsi="Times New Roman" w:cs="Times New Roman"/>
                <w:noProof/>
                <w:lang w:eastAsia="fr-FR"/>
              </w:rPr>
              <w:drawing>
                <wp:inline distT="0" distB="0" distL="0" distR="0" wp14:anchorId="6F0C4519" wp14:editId="0ECEBF49">
                  <wp:extent cx="3765550" cy="247984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797698" cy="2501015"/>
                          </a:xfrm>
                          <a:prstGeom prst="rect">
                            <a:avLst/>
                          </a:prstGeom>
                          <a:noFill/>
                          <a:ln w="9525">
                            <a:noFill/>
                            <a:miter lim="800000"/>
                            <a:headEnd/>
                            <a:tailEnd/>
                          </a:ln>
                        </pic:spPr>
                      </pic:pic>
                    </a:graphicData>
                  </a:graphic>
                </wp:inline>
              </w:drawing>
            </w:r>
          </w:p>
        </w:tc>
      </w:tr>
    </w:tbl>
    <w:p w14:paraId="5E872B72" w14:textId="77777777" w:rsidR="00975328" w:rsidRDefault="00975328" w:rsidP="00975328">
      <w:pPr>
        <w:pStyle w:val="Sansinterligne"/>
        <w:jc w:val="both"/>
        <w:rPr>
          <w:rFonts w:ascii="Times New Roman" w:hAnsi="Times New Roman" w:cs="Times New Roman"/>
          <w:lang w:eastAsia="fr-FR"/>
        </w:rPr>
      </w:pPr>
    </w:p>
    <w:p w14:paraId="029AA8EE" w14:textId="77777777" w:rsidR="001853FD" w:rsidRDefault="001853FD" w:rsidP="00975328">
      <w:pPr>
        <w:pStyle w:val="Sansinterligne"/>
        <w:jc w:val="both"/>
        <w:rPr>
          <w:rFonts w:ascii="Times New Roman" w:hAnsi="Times New Roman" w:cs="Times New Roman"/>
          <w:lang w:eastAsia="fr-FR"/>
        </w:rPr>
      </w:pPr>
    </w:p>
    <w:p w14:paraId="024F7740" w14:textId="77777777" w:rsidR="001853FD" w:rsidRDefault="001853FD" w:rsidP="00975328">
      <w:pPr>
        <w:pStyle w:val="Sansinterligne"/>
        <w:jc w:val="both"/>
        <w:rPr>
          <w:rFonts w:ascii="Times New Roman" w:hAnsi="Times New Roman" w:cs="Times New Roman"/>
          <w:lang w:eastAsia="fr-FR"/>
        </w:rPr>
      </w:pPr>
    </w:p>
    <w:p w14:paraId="3D9E7BFD" w14:textId="77777777" w:rsidR="001853FD" w:rsidRDefault="001853FD" w:rsidP="00975328">
      <w:pPr>
        <w:pStyle w:val="Sansinterligne"/>
        <w:jc w:val="both"/>
        <w:rPr>
          <w:rFonts w:ascii="Times New Roman" w:hAnsi="Times New Roman" w:cs="Times New Roman"/>
          <w:lang w:eastAsia="fr-FR"/>
        </w:rPr>
      </w:pPr>
    </w:p>
    <w:p w14:paraId="04076A0F" w14:textId="77777777" w:rsidR="001853FD" w:rsidRDefault="001853FD" w:rsidP="00975328">
      <w:pPr>
        <w:pStyle w:val="Sansinterligne"/>
        <w:jc w:val="both"/>
        <w:rPr>
          <w:rFonts w:ascii="Times New Roman" w:hAnsi="Times New Roman" w:cs="Times New Roman"/>
          <w:lang w:eastAsia="fr-FR"/>
        </w:rPr>
      </w:pPr>
    </w:p>
    <w:p w14:paraId="2B7C626B" w14:textId="77777777" w:rsidR="001853FD" w:rsidRDefault="001853FD" w:rsidP="00975328">
      <w:pPr>
        <w:pStyle w:val="Sansinterligne"/>
        <w:jc w:val="both"/>
        <w:rPr>
          <w:rFonts w:ascii="Times New Roman" w:hAnsi="Times New Roman" w:cs="Times New Roman"/>
          <w:lang w:eastAsia="fr-FR"/>
        </w:rPr>
      </w:pPr>
    </w:p>
    <w:p w14:paraId="5DD879B6" w14:textId="77777777" w:rsidR="001853FD" w:rsidRDefault="001853FD" w:rsidP="00975328">
      <w:pPr>
        <w:pStyle w:val="Sansinterligne"/>
        <w:jc w:val="both"/>
        <w:rPr>
          <w:rFonts w:ascii="Times New Roman" w:hAnsi="Times New Roman" w:cs="Times New Roman"/>
          <w:lang w:eastAsia="fr-FR"/>
        </w:rPr>
      </w:pPr>
    </w:p>
    <w:p w14:paraId="54C228F6" w14:textId="77777777" w:rsidR="001853FD" w:rsidRDefault="001853FD" w:rsidP="00975328">
      <w:pPr>
        <w:pStyle w:val="Sansinterligne"/>
        <w:jc w:val="both"/>
        <w:rPr>
          <w:rFonts w:ascii="Times New Roman" w:hAnsi="Times New Roman" w:cs="Times New Roman"/>
          <w:lang w:eastAsia="fr-FR"/>
        </w:rPr>
      </w:pPr>
    </w:p>
    <w:p w14:paraId="37AA4A26" w14:textId="77777777" w:rsidR="001853FD" w:rsidRDefault="001853FD" w:rsidP="00975328">
      <w:pPr>
        <w:pStyle w:val="Sansinterligne"/>
        <w:jc w:val="both"/>
        <w:rPr>
          <w:rFonts w:ascii="Times New Roman" w:hAnsi="Times New Roman" w:cs="Times New Roman"/>
          <w:lang w:eastAsia="fr-FR"/>
        </w:rPr>
      </w:pPr>
    </w:p>
    <w:p w14:paraId="1AEB530C" w14:textId="77777777" w:rsidR="001853FD" w:rsidRDefault="001853FD" w:rsidP="00975328">
      <w:pPr>
        <w:pStyle w:val="Sansinterligne"/>
        <w:jc w:val="both"/>
        <w:rPr>
          <w:rFonts w:ascii="Times New Roman" w:hAnsi="Times New Roman" w:cs="Times New Roman"/>
          <w:lang w:eastAsia="fr-FR"/>
        </w:rPr>
      </w:pPr>
    </w:p>
    <w:p w14:paraId="50DDB286" w14:textId="77777777" w:rsidR="001853FD" w:rsidRDefault="001853FD" w:rsidP="00975328">
      <w:pPr>
        <w:pStyle w:val="Sansinterligne"/>
        <w:jc w:val="both"/>
        <w:rPr>
          <w:rFonts w:ascii="Times New Roman" w:hAnsi="Times New Roman" w:cs="Times New Roman"/>
          <w:lang w:eastAsia="fr-FR"/>
        </w:rPr>
      </w:pPr>
    </w:p>
    <w:p w14:paraId="64169D3D" w14:textId="77777777" w:rsidR="001853FD" w:rsidRDefault="001853FD" w:rsidP="00975328">
      <w:pPr>
        <w:pStyle w:val="Sansinterligne"/>
        <w:jc w:val="both"/>
        <w:rPr>
          <w:rFonts w:ascii="Times New Roman" w:hAnsi="Times New Roman" w:cs="Times New Roman"/>
          <w:lang w:eastAsia="fr-FR"/>
        </w:rPr>
      </w:pPr>
    </w:p>
    <w:tbl>
      <w:tblPr>
        <w:tblStyle w:val="Grilledutableau"/>
        <w:tblW w:w="0" w:type="auto"/>
        <w:tblLook w:val="04A0" w:firstRow="1" w:lastRow="0" w:firstColumn="1" w:lastColumn="0" w:noHBand="0" w:noVBand="1"/>
      </w:tblPr>
      <w:tblGrid>
        <w:gridCol w:w="3236"/>
        <w:gridCol w:w="5826"/>
      </w:tblGrid>
      <w:tr w:rsidR="00BB5796" w14:paraId="4DB1DDA4" w14:textId="77777777" w:rsidTr="00C07127">
        <w:tc>
          <w:tcPr>
            <w:tcW w:w="9288" w:type="dxa"/>
            <w:gridSpan w:val="2"/>
          </w:tcPr>
          <w:p w14:paraId="4914849C" w14:textId="77777777" w:rsidR="00BB5796" w:rsidRPr="00511230" w:rsidRDefault="00BB5796" w:rsidP="00DC45FF">
            <w:pPr>
              <w:pStyle w:val="Sansinterligne"/>
              <w:jc w:val="center"/>
              <w:rPr>
                <w:rFonts w:ascii="Times New Roman" w:hAnsi="Times New Roman" w:cs="Times New Roman"/>
                <w:b/>
                <w:bCs/>
              </w:rPr>
            </w:pPr>
            <w:r w:rsidRPr="00511230">
              <w:rPr>
                <w:rFonts w:ascii="Times New Roman" w:hAnsi="Times New Roman" w:cs="Times New Roman"/>
                <w:b/>
                <w:bCs/>
              </w:rPr>
              <w:lastRenderedPageBreak/>
              <w:t>Groupe 3</w:t>
            </w:r>
          </w:p>
          <w:p w14:paraId="333038DA" w14:textId="77777777" w:rsidR="00DC45FF" w:rsidRPr="00DC45FF" w:rsidRDefault="00BB5796" w:rsidP="00DC45FF">
            <w:pPr>
              <w:pStyle w:val="Sansinterligne"/>
              <w:jc w:val="center"/>
              <w:rPr>
                <w:rFonts w:ascii="Times New Roman" w:hAnsi="Times New Roman" w:cs="Times New Roman"/>
                <w:b/>
              </w:rPr>
            </w:pPr>
            <w:r w:rsidRPr="00DC45FF">
              <w:rPr>
                <w:rFonts w:ascii="Times New Roman" w:hAnsi="Times New Roman" w:cs="Times New Roman"/>
                <w:b/>
              </w:rPr>
              <w:t xml:space="preserve">Problématique : </w:t>
            </w:r>
            <w:r w:rsidR="00DC45FF" w:rsidRPr="00DC45FF">
              <w:rPr>
                <w:rFonts w:ascii="Times New Roman" w:hAnsi="Times New Roman" w:cs="Times New Roman"/>
                <w:b/>
              </w:rPr>
              <w:t>Dans quelle mesure les espaces maritimes français représentent un enjeu environnemental pour la France ?</w:t>
            </w:r>
          </w:p>
          <w:p w14:paraId="5C01D76A" w14:textId="77777777" w:rsidR="00BB5796" w:rsidRDefault="00BB5796" w:rsidP="00F855FB">
            <w:pPr>
              <w:pStyle w:val="Sansinterligne"/>
              <w:jc w:val="both"/>
              <w:rPr>
                <w:rFonts w:ascii="Times New Roman" w:hAnsi="Times New Roman" w:cs="Times New Roman"/>
              </w:rPr>
            </w:pPr>
          </w:p>
        </w:tc>
      </w:tr>
      <w:tr w:rsidR="00BB5796" w14:paraId="26876231" w14:textId="77777777" w:rsidTr="00C07127">
        <w:tc>
          <w:tcPr>
            <w:tcW w:w="3462" w:type="dxa"/>
          </w:tcPr>
          <w:p w14:paraId="3B90B824" w14:textId="77777777" w:rsidR="00BB5796" w:rsidRPr="003918B2" w:rsidRDefault="00BB5796" w:rsidP="00F855FB">
            <w:pPr>
              <w:pStyle w:val="Sansinterligne"/>
              <w:jc w:val="both"/>
              <w:rPr>
                <w:rFonts w:ascii="Times New Roman" w:hAnsi="Times New Roman" w:cs="Times New Roman"/>
                <w:b/>
                <w:bCs/>
              </w:rPr>
            </w:pPr>
            <w:r w:rsidRPr="003918B2">
              <w:rPr>
                <w:rFonts w:ascii="Times New Roman" w:hAnsi="Times New Roman" w:cs="Times New Roman"/>
                <w:b/>
                <w:bCs/>
              </w:rPr>
              <w:t>Documents proposés</w:t>
            </w:r>
          </w:p>
        </w:tc>
        <w:tc>
          <w:tcPr>
            <w:tcW w:w="5826" w:type="dxa"/>
          </w:tcPr>
          <w:p w14:paraId="39F51592" w14:textId="77777777" w:rsidR="00BB5796" w:rsidRPr="003918B2" w:rsidRDefault="00E91961" w:rsidP="00F855FB">
            <w:pPr>
              <w:pStyle w:val="Sansinterligne"/>
              <w:jc w:val="both"/>
              <w:rPr>
                <w:rFonts w:ascii="Times New Roman" w:hAnsi="Times New Roman" w:cs="Times New Roman"/>
                <w:b/>
                <w:bCs/>
              </w:rPr>
            </w:pPr>
            <w:r w:rsidRPr="003918B2">
              <w:rPr>
                <w:rFonts w:ascii="Times New Roman" w:hAnsi="Times New Roman" w:cs="Times New Roman"/>
                <w:b/>
                <w:bCs/>
              </w:rPr>
              <w:t>Document 1 : Carte des aires maritimes protégées</w:t>
            </w:r>
          </w:p>
          <w:p w14:paraId="0A494960" w14:textId="77777777" w:rsidR="00E91961" w:rsidRDefault="00E91961" w:rsidP="00F855FB">
            <w:pPr>
              <w:pStyle w:val="Sansinterligne"/>
              <w:jc w:val="both"/>
              <w:rPr>
                <w:rFonts w:ascii="Times New Roman" w:hAnsi="Times New Roman" w:cs="Times New Roman"/>
              </w:rPr>
            </w:pPr>
            <w:r w:rsidRPr="003918B2">
              <w:rPr>
                <w:rFonts w:ascii="Times New Roman" w:hAnsi="Times New Roman" w:cs="Times New Roman"/>
                <w:b/>
                <w:bCs/>
              </w:rPr>
              <w:t>Source</w:t>
            </w:r>
            <w:r>
              <w:rPr>
                <w:rFonts w:ascii="Times New Roman" w:hAnsi="Times New Roman" w:cs="Times New Roman"/>
              </w:rPr>
              <w:t> :</w:t>
            </w:r>
            <w:r>
              <w:t xml:space="preserve"> </w:t>
            </w:r>
            <w:hyperlink r:id="rId18" w:history="1">
              <w:r>
                <w:rPr>
                  <w:rStyle w:val="Lienhypertexte"/>
                </w:rPr>
                <w:t>https://lemarin.ouest-france.fr/secteurs-activites/environnement/28037-reseau-des-aires-marines-protegees-20-et-apres</w:t>
              </w:r>
            </w:hyperlink>
            <w:r>
              <w:t xml:space="preserve"> (</w:t>
            </w:r>
            <w:proofErr w:type="spellStart"/>
            <w:r>
              <w:t>pdf</w:t>
            </w:r>
            <w:proofErr w:type="spellEnd"/>
            <w:r>
              <w:t xml:space="preserve"> plus lisible téléchargeable sur le site)</w:t>
            </w:r>
          </w:p>
          <w:p w14:paraId="3890985B" w14:textId="77777777" w:rsidR="00E91961" w:rsidRDefault="00E91961" w:rsidP="00F855FB">
            <w:pPr>
              <w:pStyle w:val="Sansinterligne"/>
              <w:jc w:val="both"/>
              <w:rPr>
                <w:rFonts w:ascii="Times New Roman" w:hAnsi="Times New Roman" w:cs="Times New Roman"/>
              </w:rPr>
            </w:pPr>
            <w:r>
              <w:rPr>
                <w:rFonts w:ascii="Times New Roman" w:hAnsi="Times New Roman" w:cs="Times New Roman"/>
                <w:noProof/>
                <w:lang w:eastAsia="fr-FR"/>
              </w:rPr>
              <w:drawing>
                <wp:inline distT="0" distB="0" distL="0" distR="0" wp14:anchorId="2698F82A" wp14:editId="55751DDA">
                  <wp:extent cx="3536191" cy="2404766"/>
                  <wp:effectExtent l="19050" t="0" r="7109"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536412" cy="2404916"/>
                          </a:xfrm>
                          <a:prstGeom prst="rect">
                            <a:avLst/>
                          </a:prstGeom>
                          <a:noFill/>
                          <a:ln w="9525">
                            <a:noFill/>
                            <a:miter lim="800000"/>
                            <a:headEnd/>
                            <a:tailEnd/>
                          </a:ln>
                        </pic:spPr>
                      </pic:pic>
                    </a:graphicData>
                  </a:graphic>
                </wp:inline>
              </w:drawing>
            </w:r>
          </w:p>
          <w:p w14:paraId="1E31A28B" w14:textId="77777777" w:rsidR="00014900" w:rsidRDefault="00014900" w:rsidP="00E91961">
            <w:pPr>
              <w:pStyle w:val="Sansinterligne"/>
              <w:rPr>
                <w:rFonts w:ascii="Times New Roman" w:hAnsi="Times New Roman" w:cs="Times New Roman"/>
              </w:rPr>
            </w:pPr>
          </w:p>
          <w:p w14:paraId="71356CE9" w14:textId="77777777" w:rsidR="00E91961" w:rsidRPr="003918B2" w:rsidRDefault="00E91961" w:rsidP="00E91961">
            <w:pPr>
              <w:pStyle w:val="Sansinterligne"/>
              <w:rPr>
                <w:rFonts w:ascii="Times New Roman" w:hAnsi="Times New Roman" w:cs="Times New Roman"/>
                <w:b/>
                <w:bCs/>
              </w:rPr>
            </w:pPr>
            <w:r w:rsidRPr="003918B2">
              <w:rPr>
                <w:rFonts w:ascii="Times New Roman" w:hAnsi="Times New Roman" w:cs="Times New Roman"/>
                <w:b/>
                <w:bCs/>
              </w:rPr>
              <w:t>Document 2 : Le réseau français des aires marines protégées</w:t>
            </w:r>
          </w:p>
          <w:p w14:paraId="29A00C40" w14:textId="77777777" w:rsidR="00E91961" w:rsidRPr="00E91961" w:rsidRDefault="00E91961" w:rsidP="00E91961">
            <w:pPr>
              <w:pStyle w:val="Sansinterligne"/>
              <w:rPr>
                <w:rFonts w:ascii="Times New Roman" w:hAnsi="Times New Roman" w:cs="Times New Roman"/>
              </w:rPr>
            </w:pPr>
            <w:r w:rsidRPr="003918B2">
              <w:rPr>
                <w:rFonts w:ascii="Times New Roman" w:hAnsi="Times New Roman" w:cs="Times New Roman"/>
                <w:b/>
                <w:bCs/>
              </w:rPr>
              <w:t>Source : Ministère de la transition écologique et solidaire</w:t>
            </w:r>
            <w:r>
              <w:rPr>
                <w:rFonts w:ascii="Times New Roman" w:hAnsi="Times New Roman" w:cs="Times New Roman"/>
              </w:rPr>
              <w:t xml:space="preserve">, </w:t>
            </w:r>
            <w:hyperlink r:id="rId20" w:history="1">
              <w:r>
                <w:rPr>
                  <w:rStyle w:val="Lienhypertexte"/>
                </w:rPr>
                <w:t>https://www.ecologique-solidaire.gouv.fr/aires-marines-protegees-francaises</w:t>
              </w:r>
            </w:hyperlink>
          </w:p>
          <w:p w14:paraId="7C02B269" w14:textId="77777777" w:rsidR="00E91961" w:rsidRPr="00E91961" w:rsidRDefault="00E91961" w:rsidP="00E91961">
            <w:pPr>
              <w:pStyle w:val="NormalWeb"/>
              <w:rPr>
                <w:sz w:val="16"/>
                <w:szCs w:val="16"/>
              </w:rPr>
            </w:pPr>
            <w:r w:rsidRPr="00E91961">
              <w:rPr>
                <w:sz w:val="16"/>
                <w:szCs w:val="16"/>
              </w:rPr>
              <w:t>En juillet 2019, 23,5 % des eaux françaises sont couvertes par au moins une aire marine protégée. L’objectif fixé à 20 % à horizon 2020 – deux fois supérieur aux engagements internationaux – est d'ores et déjà atteint.</w:t>
            </w:r>
          </w:p>
          <w:p w14:paraId="0E836B12" w14:textId="7D8A78BB" w:rsidR="00E91961" w:rsidRDefault="00E91961" w:rsidP="00E91961">
            <w:pPr>
              <w:pStyle w:val="NormalWeb"/>
              <w:rPr>
                <w:sz w:val="16"/>
                <w:szCs w:val="16"/>
              </w:rPr>
            </w:pPr>
            <w:r w:rsidRPr="00E91961">
              <w:rPr>
                <w:sz w:val="16"/>
                <w:szCs w:val="16"/>
              </w:rPr>
              <w:t xml:space="preserve">546 aires marines protégées ont été créées en métropole et outre-mer. Parmi celles-ci, neuf parcs naturels marins ont vu le jour depuis 2007, six en métropole et trois outre-mer : Iroise, Mayotte, Golfe du Lion, Glorieuses, Estuaires picards et mer d’Opale, Bassin d’Arcachon, Estuaire de la Gironde et mer des Pertuis, Cap Corse et </w:t>
            </w:r>
            <w:proofErr w:type="spellStart"/>
            <w:r w:rsidRPr="00E91961">
              <w:rPr>
                <w:sz w:val="16"/>
                <w:szCs w:val="16"/>
              </w:rPr>
              <w:t>Agriate</w:t>
            </w:r>
            <w:proofErr w:type="spellEnd"/>
            <w:r w:rsidRPr="00E91961">
              <w:rPr>
                <w:sz w:val="16"/>
                <w:szCs w:val="16"/>
              </w:rPr>
              <w:t xml:space="preserve"> et, le dernier en date, Martinique. En Nouvelle-Calédonie, le parc naturel de la mer de Corail, créé le 23 avril 2014, est la plus vaste aire marine protégée dans le monde avec une superficie de 1,3 million de km², soit deux fois et demie la superficie de la France métropolitaine. Ces parcs ont pour objectifs de protéger des écosystèmes marins et permettre un développement durable des activités maritimes. Le 12 décembre 2016, un décret a étendu la réserve naturelle nationale des Terres australes françaises dans ses zones économiques exclusives : cette aire marine protégée de plus de 670 000 km² est l'une des six plus grandes au monde.</w:t>
            </w:r>
            <w:r>
              <w:rPr>
                <w:sz w:val="16"/>
                <w:szCs w:val="16"/>
              </w:rPr>
              <w:t xml:space="preserve"> </w:t>
            </w:r>
            <w:r w:rsidRPr="00E91961">
              <w:rPr>
                <w:sz w:val="16"/>
                <w:szCs w:val="16"/>
              </w:rPr>
              <w:t>Les aires marines protégées sont organisées en réseaux connectés et doivent être efficacement gérées pour maintenir les océans en bonne santé et garantir leur résilience, c’est-à-dire leur capacité à retrouver leurs fonctions après une perturbation.</w:t>
            </w:r>
          </w:p>
          <w:p w14:paraId="4446A075" w14:textId="64869287" w:rsidR="003918B2" w:rsidRDefault="003918B2" w:rsidP="00E91961">
            <w:pPr>
              <w:pStyle w:val="NormalWeb"/>
              <w:rPr>
                <w:sz w:val="16"/>
                <w:szCs w:val="16"/>
              </w:rPr>
            </w:pPr>
          </w:p>
          <w:p w14:paraId="19B01FB5" w14:textId="14BD345B" w:rsidR="003918B2" w:rsidRDefault="003918B2" w:rsidP="00E91961">
            <w:pPr>
              <w:pStyle w:val="NormalWeb"/>
              <w:rPr>
                <w:sz w:val="16"/>
                <w:szCs w:val="16"/>
              </w:rPr>
            </w:pPr>
          </w:p>
          <w:p w14:paraId="398E331E" w14:textId="1F4BD83F" w:rsidR="003918B2" w:rsidRDefault="003918B2" w:rsidP="00E91961">
            <w:pPr>
              <w:pStyle w:val="NormalWeb"/>
              <w:rPr>
                <w:sz w:val="16"/>
                <w:szCs w:val="16"/>
              </w:rPr>
            </w:pPr>
          </w:p>
          <w:p w14:paraId="3BB3B444" w14:textId="78176433" w:rsidR="003918B2" w:rsidRDefault="003918B2" w:rsidP="00E91961">
            <w:pPr>
              <w:pStyle w:val="NormalWeb"/>
              <w:rPr>
                <w:sz w:val="16"/>
                <w:szCs w:val="16"/>
              </w:rPr>
            </w:pPr>
          </w:p>
          <w:p w14:paraId="566CC055" w14:textId="77777777" w:rsidR="003918B2" w:rsidRDefault="003918B2" w:rsidP="00E91961">
            <w:pPr>
              <w:pStyle w:val="Sansinterligne"/>
              <w:rPr>
                <w:rFonts w:ascii="Times New Roman" w:hAnsi="Times New Roman" w:cs="Times New Roman"/>
                <w:b/>
                <w:bCs/>
              </w:rPr>
            </w:pPr>
          </w:p>
          <w:p w14:paraId="62AF4E01" w14:textId="2B96E21A" w:rsidR="00E91961" w:rsidRPr="003918B2" w:rsidRDefault="00E91961" w:rsidP="00E91961">
            <w:pPr>
              <w:pStyle w:val="Sansinterligne"/>
              <w:rPr>
                <w:rFonts w:ascii="Times New Roman" w:hAnsi="Times New Roman" w:cs="Times New Roman"/>
                <w:b/>
                <w:bCs/>
              </w:rPr>
            </w:pPr>
            <w:r w:rsidRPr="003918B2">
              <w:rPr>
                <w:rFonts w:ascii="Times New Roman" w:hAnsi="Times New Roman" w:cs="Times New Roman"/>
                <w:b/>
                <w:bCs/>
              </w:rPr>
              <w:lastRenderedPageBreak/>
              <w:t>Document 3 : Le projet EMR</w:t>
            </w:r>
          </w:p>
          <w:p w14:paraId="7A506C9A" w14:textId="77777777" w:rsidR="00E91961" w:rsidRDefault="00E91961" w:rsidP="00E91961">
            <w:pPr>
              <w:pStyle w:val="Sansinterligne"/>
              <w:rPr>
                <w:rFonts w:ascii="Times New Roman" w:hAnsi="Times New Roman" w:cs="Times New Roman"/>
              </w:rPr>
            </w:pPr>
            <w:r w:rsidRPr="00E91961">
              <w:rPr>
                <w:rFonts w:ascii="Times New Roman" w:hAnsi="Times New Roman" w:cs="Times New Roman"/>
              </w:rPr>
              <w:t>Source :</w:t>
            </w:r>
            <w:r>
              <w:rPr>
                <w:rFonts w:ascii="Times New Roman" w:hAnsi="Times New Roman" w:cs="Times New Roman"/>
              </w:rPr>
              <w:t xml:space="preserve"> </w:t>
            </w:r>
            <w:hyperlink r:id="rId21" w:history="1">
              <w:r w:rsidR="00C93F32">
                <w:rPr>
                  <w:rStyle w:val="Lienhypertexte"/>
                </w:rPr>
                <w:t>http://www.geolittoral.developpement-durable.gouv.fr/le-projet-emr-r154.html</w:t>
              </w:r>
            </w:hyperlink>
          </w:p>
          <w:p w14:paraId="7A6353E4" w14:textId="77777777" w:rsidR="00E91961" w:rsidRDefault="00E91961" w:rsidP="00E91961">
            <w:pPr>
              <w:pStyle w:val="Sansinterligne"/>
              <w:rPr>
                <w:rFonts w:ascii="Times New Roman" w:hAnsi="Times New Roman" w:cs="Times New Roman"/>
              </w:rPr>
            </w:pPr>
            <w:r>
              <w:rPr>
                <w:rFonts w:ascii="Times New Roman" w:hAnsi="Times New Roman" w:cs="Times New Roman"/>
                <w:noProof/>
                <w:lang w:eastAsia="fr-FR"/>
              </w:rPr>
              <w:drawing>
                <wp:inline distT="0" distB="0" distL="0" distR="0" wp14:anchorId="09070FB0" wp14:editId="6EF17E18">
                  <wp:extent cx="3348804" cy="2712727"/>
                  <wp:effectExtent l="19050" t="0" r="3996"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348855" cy="2712769"/>
                          </a:xfrm>
                          <a:prstGeom prst="rect">
                            <a:avLst/>
                          </a:prstGeom>
                          <a:noFill/>
                          <a:ln w="9525">
                            <a:noFill/>
                            <a:miter lim="800000"/>
                            <a:headEnd/>
                            <a:tailEnd/>
                          </a:ln>
                        </pic:spPr>
                      </pic:pic>
                    </a:graphicData>
                  </a:graphic>
                </wp:inline>
              </w:drawing>
            </w:r>
          </w:p>
          <w:p w14:paraId="4F964D16" w14:textId="77777777" w:rsidR="00E91961" w:rsidRPr="00E91961" w:rsidRDefault="00E91961" w:rsidP="00C93F32">
            <w:pPr>
              <w:spacing w:after="0" w:line="240" w:lineRule="auto"/>
              <w:rPr>
                <w:rFonts w:ascii="Arial" w:eastAsia="Times New Roman" w:hAnsi="Arial" w:cs="Arial"/>
                <w:color w:val="484848"/>
                <w:sz w:val="13"/>
                <w:szCs w:val="13"/>
                <w:lang w:eastAsia="fr-FR"/>
              </w:rPr>
            </w:pPr>
            <w:r w:rsidRPr="00E91961">
              <w:rPr>
                <w:rFonts w:ascii="Arial" w:eastAsia="Times New Roman" w:hAnsi="Arial" w:cs="Arial"/>
                <w:color w:val="484848"/>
                <w:sz w:val="13"/>
                <w:szCs w:val="13"/>
                <w:shd w:val="clear" w:color="auto" w:fill="FFFFFF"/>
                <w:lang w:eastAsia="fr-FR"/>
              </w:rPr>
              <w:t>Les </w:t>
            </w:r>
            <w:r w:rsidRPr="00E91961">
              <w:rPr>
                <w:rFonts w:ascii="Arial" w:eastAsia="Times New Roman" w:hAnsi="Arial" w:cs="Arial"/>
                <w:b/>
                <w:bCs/>
                <w:color w:val="484848"/>
                <w:sz w:val="13"/>
                <w:lang w:eastAsia="fr-FR"/>
              </w:rPr>
              <w:t>énergies marines renouvelables</w:t>
            </w:r>
            <w:r w:rsidRPr="00E91961">
              <w:rPr>
                <w:rFonts w:ascii="Arial" w:eastAsia="Times New Roman" w:hAnsi="Arial" w:cs="Arial"/>
                <w:color w:val="484848"/>
                <w:sz w:val="13"/>
                <w:szCs w:val="13"/>
                <w:shd w:val="clear" w:color="auto" w:fill="FFFFFF"/>
                <w:lang w:eastAsia="fr-FR"/>
              </w:rPr>
              <w:t> sont l’ensemble des technologies permettant de produire de l’électricité en exploitant l’énergie de la mer. Les phénomènes marins susceptibles d’être utilisés pour produire de l’énergie sont nombreux. On peut distinguer plusieurs filières énergétiques possibles liées à la mer :</w:t>
            </w:r>
            <w:r>
              <w:rPr>
                <w:rFonts w:ascii="Arial" w:eastAsia="Times New Roman" w:hAnsi="Arial" w:cs="Arial"/>
                <w:color w:val="484848"/>
                <w:sz w:val="13"/>
                <w:szCs w:val="13"/>
                <w:shd w:val="clear" w:color="auto" w:fill="FFFFFF"/>
                <w:lang w:eastAsia="fr-FR"/>
              </w:rPr>
              <w:t xml:space="preserve"> </w:t>
            </w:r>
            <w:r w:rsidRPr="00E91961">
              <w:rPr>
                <w:rFonts w:ascii="Arial" w:eastAsia="Times New Roman" w:hAnsi="Arial" w:cs="Arial"/>
                <w:color w:val="484848"/>
                <w:sz w:val="13"/>
                <w:szCs w:val="13"/>
                <w:lang w:eastAsia="fr-FR"/>
              </w:rPr>
              <w:t>L’énergie marémotrice (marées)</w:t>
            </w:r>
            <w:r>
              <w:rPr>
                <w:rFonts w:ascii="Arial" w:eastAsia="Times New Roman" w:hAnsi="Arial" w:cs="Arial"/>
                <w:color w:val="484848"/>
                <w:sz w:val="13"/>
                <w:szCs w:val="13"/>
                <w:lang w:eastAsia="fr-FR"/>
              </w:rPr>
              <w:t xml:space="preserve">, </w:t>
            </w:r>
            <w:r w:rsidRPr="00E91961">
              <w:rPr>
                <w:rFonts w:ascii="Arial" w:eastAsia="Times New Roman" w:hAnsi="Arial" w:cs="Arial"/>
                <w:color w:val="484848"/>
                <w:sz w:val="13"/>
                <w:szCs w:val="13"/>
                <w:lang w:eastAsia="fr-FR"/>
              </w:rPr>
              <w:t>L’énergie éolienne offshore</w:t>
            </w:r>
            <w:r w:rsidR="00D27E8E">
              <w:rPr>
                <w:rFonts w:ascii="Arial" w:eastAsia="Times New Roman" w:hAnsi="Arial" w:cs="Arial"/>
                <w:color w:val="484848"/>
                <w:sz w:val="13"/>
                <w:szCs w:val="13"/>
                <w:lang w:eastAsia="fr-FR"/>
              </w:rPr>
              <w:t xml:space="preserve">, </w:t>
            </w:r>
            <w:r w:rsidRPr="00E91961">
              <w:rPr>
                <w:rFonts w:ascii="Arial" w:eastAsia="Times New Roman" w:hAnsi="Arial" w:cs="Arial"/>
                <w:color w:val="484848"/>
                <w:sz w:val="13"/>
                <w:szCs w:val="13"/>
                <w:lang w:eastAsia="fr-FR"/>
              </w:rPr>
              <w:t>L’énergie houlomotrice (vagues)</w:t>
            </w:r>
            <w:r w:rsidR="00D27E8E">
              <w:rPr>
                <w:rFonts w:ascii="Arial" w:eastAsia="Times New Roman" w:hAnsi="Arial" w:cs="Arial"/>
                <w:color w:val="484848"/>
                <w:sz w:val="13"/>
                <w:szCs w:val="13"/>
                <w:lang w:eastAsia="fr-FR"/>
              </w:rPr>
              <w:t xml:space="preserve">, </w:t>
            </w:r>
            <w:r w:rsidRPr="00E91961">
              <w:rPr>
                <w:rFonts w:ascii="Arial" w:eastAsia="Times New Roman" w:hAnsi="Arial" w:cs="Arial"/>
                <w:color w:val="484848"/>
                <w:sz w:val="13"/>
                <w:szCs w:val="13"/>
                <w:lang w:eastAsia="fr-FR"/>
              </w:rPr>
              <w:t>L’énergie hydrolienne (courants)</w:t>
            </w:r>
            <w:r w:rsidR="00D27E8E">
              <w:rPr>
                <w:rFonts w:ascii="Arial" w:eastAsia="Times New Roman" w:hAnsi="Arial" w:cs="Arial"/>
                <w:color w:val="484848"/>
                <w:sz w:val="13"/>
                <w:szCs w:val="13"/>
                <w:lang w:eastAsia="fr-FR"/>
              </w:rPr>
              <w:t xml:space="preserve">, </w:t>
            </w:r>
            <w:r w:rsidRPr="00E91961">
              <w:rPr>
                <w:rFonts w:ascii="Arial" w:eastAsia="Times New Roman" w:hAnsi="Arial" w:cs="Arial"/>
                <w:color w:val="484848"/>
                <w:sz w:val="13"/>
                <w:szCs w:val="13"/>
                <w:lang w:eastAsia="fr-FR"/>
              </w:rPr>
              <w:t>L’énergie de biomasse algale</w:t>
            </w:r>
            <w:r w:rsidR="00D27E8E">
              <w:rPr>
                <w:rFonts w:ascii="Arial" w:eastAsia="Times New Roman" w:hAnsi="Arial" w:cs="Arial"/>
                <w:color w:val="484848"/>
                <w:sz w:val="13"/>
                <w:szCs w:val="13"/>
                <w:lang w:eastAsia="fr-FR"/>
              </w:rPr>
              <w:t xml:space="preserve">, </w:t>
            </w:r>
            <w:r w:rsidRPr="00E91961">
              <w:rPr>
                <w:rFonts w:ascii="Arial" w:eastAsia="Times New Roman" w:hAnsi="Arial" w:cs="Arial"/>
                <w:color w:val="484848"/>
                <w:sz w:val="13"/>
                <w:szCs w:val="13"/>
                <w:lang w:eastAsia="fr-FR"/>
              </w:rPr>
              <w:t>L’énergie thermique des mers</w:t>
            </w:r>
            <w:r w:rsidR="00D27E8E">
              <w:rPr>
                <w:rFonts w:ascii="Arial" w:eastAsia="Times New Roman" w:hAnsi="Arial" w:cs="Arial"/>
                <w:color w:val="484848"/>
                <w:sz w:val="13"/>
                <w:szCs w:val="13"/>
                <w:lang w:eastAsia="fr-FR"/>
              </w:rPr>
              <w:t xml:space="preserve">, </w:t>
            </w:r>
            <w:r w:rsidRPr="00E91961">
              <w:rPr>
                <w:rFonts w:ascii="Arial" w:eastAsia="Times New Roman" w:hAnsi="Arial" w:cs="Arial"/>
                <w:color w:val="484848"/>
                <w:sz w:val="13"/>
                <w:szCs w:val="13"/>
                <w:lang w:eastAsia="fr-FR"/>
              </w:rPr>
              <w:t>L’énergie liée aux gradients de salinité</w:t>
            </w:r>
            <w:r w:rsidR="00D27E8E">
              <w:rPr>
                <w:rFonts w:ascii="Arial" w:eastAsia="Times New Roman" w:hAnsi="Arial" w:cs="Arial"/>
                <w:color w:val="484848"/>
                <w:sz w:val="13"/>
                <w:szCs w:val="13"/>
                <w:lang w:eastAsia="fr-FR"/>
              </w:rPr>
              <w:t xml:space="preserve">, </w:t>
            </w:r>
            <w:r w:rsidRPr="00E91961">
              <w:rPr>
                <w:rFonts w:ascii="Arial" w:eastAsia="Times New Roman" w:hAnsi="Arial" w:cs="Arial"/>
                <w:color w:val="484848"/>
                <w:sz w:val="13"/>
                <w:szCs w:val="13"/>
                <w:lang w:eastAsia="fr-FR"/>
              </w:rPr>
              <w:t>L’énergie solaire en mer</w:t>
            </w:r>
            <w:r w:rsidR="00D27E8E">
              <w:rPr>
                <w:rFonts w:ascii="Arial" w:eastAsia="Times New Roman" w:hAnsi="Arial" w:cs="Arial"/>
                <w:color w:val="484848"/>
                <w:sz w:val="13"/>
                <w:szCs w:val="13"/>
                <w:lang w:eastAsia="fr-FR"/>
              </w:rPr>
              <w:t xml:space="preserve">, </w:t>
            </w:r>
            <w:proofErr w:type="spellStart"/>
            <w:r w:rsidR="00D27E8E">
              <w:rPr>
                <w:rFonts w:ascii="Arial" w:eastAsia="Times New Roman" w:hAnsi="Arial" w:cs="Arial"/>
                <w:color w:val="484848"/>
                <w:sz w:val="13"/>
                <w:szCs w:val="13"/>
                <w:lang w:eastAsia="fr-FR"/>
              </w:rPr>
              <w:t>etc</w:t>
            </w:r>
            <w:proofErr w:type="spellEnd"/>
          </w:p>
          <w:p w14:paraId="54181730" w14:textId="77777777" w:rsidR="00E91961" w:rsidRPr="00E91961" w:rsidRDefault="00E91961" w:rsidP="00E91961">
            <w:pPr>
              <w:shd w:val="clear" w:color="auto" w:fill="FFFFFF"/>
              <w:spacing w:after="0" w:line="240" w:lineRule="auto"/>
              <w:jc w:val="both"/>
              <w:rPr>
                <w:rFonts w:ascii="Arial" w:eastAsia="Times New Roman" w:hAnsi="Arial" w:cs="Arial"/>
                <w:color w:val="484848"/>
                <w:sz w:val="13"/>
                <w:szCs w:val="13"/>
                <w:lang w:eastAsia="fr-FR"/>
              </w:rPr>
            </w:pPr>
            <w:r w:rsidRPr="00E91961">
              <w:rPr>
                <w:rFonts w:ascii="Arial" w:eastAsia="Times New Roman" w:hAnsi="Arial" w:cs="Arial"/>
                <w:color w:val="484848"/>
                <w:sz w:val="13"/>
                <w:szCs w:val="13"/>
                <w:lang w:eastAsia="fr-FR"/>
              </w:rPr>
              <w:t>Chaque filière a un degré de maturité et des perspectives de développement spécifiques. En France, à l’exception de l’usine marémotrice de la Rance, il n’y a pas encore de parc de production installé, mais de nombreux sont en projet et des démonstrateurs sont actuellement testés.</w:t>
            </w:r>
          </w:p>
          <w:p w14:paraId="3B3E703E" w14:textId="77777777" w:rsidR="00E91961" w:rsidRPr="003918B2" w:rsidRDefault="00C93F32" w:rsidP="00E91961">
            <w:pPr>
              <w:pStyle w:val="Sansinterligne"/>
              <w:rPr>
                <w:rFonts w:ascii="Times New Roman" w:hAnsi="Times New Roman" w:cs="Times New Roman"/>
                <w:b/>
                <w:bCs/>
              </w:rPr>
            </w:pPr>
            <w:r w:rsidRPr="003918B2">
              <w:rPr>
                <w:rFonts w:ascii="Times New Roman" w:hAnsi="Times New Roman" w:cs="Times New Roman"/>
                <w:b/>
                <w:bCs/>
              </w:rPr>
              <w:t>Document 4 : On peut réinvestir une carte sur les zones menacées à l’échelle mondiale</w:t>
            </w:r>
          </w:p>
          <w:p w14:paraId="6564D243" w14:textId="77777777" w:rsidR="00C93F32" w:rsidRPr="003918B2" w:rsidRDefault="00C93F32" w:rsidP="00243758">
            <w:pPr>
              <w:pStyle w:val="Sansinterligne"/>
              <w:rPr>
                <w:rFonts w:ascii="Times New Roman" w:hAnsi="Times New Roman" w:cs="Times New Roman"/>
                <w:b/>
                <w:bCs/>
              </w:rPr>
            </w:pPr>
            <w:r w:rsidRPr="003918B2">
              <w:rPr>
                <w:rFonts w:ascii="Times New Roman" w:hAnsi="Times New Roman" w:cs="Times New Roman"/>
                <w:b/>
                <w:bCs/>
              </w:rPr>
              <w:t>Document 5 : L’économie bleue : une nouvelle frontière pour la croissance et une Méditerranée saine</w:t>
            </w:r>
          </w:p>
          <w:p w14:paraId="67E34913" w14:textId="77777777" w:rsidR="00243758" w:rsidRDefault="00243758" w:rsidP="00243758">
            <w:pPr>
              <w:pStyle w:val="Sansinterligne"/>
            </w:pPr>
            <w:r>
              <w:rPr>
                <w:rFonts w:ascii="Times New Roman" w:hAnsi="Times New Roman" w:cs="Times New Roman"/>
              </w:rPr>
              <w:t xml:space="preserve">Source : </w:t>
            </w:r>
            <w:hyperlink r:id="rId23" w:history="1">
              <w:r>
                <w:rPr>
                  <w:rStyle w:val="Lienhypertexte"/>
                </w:rPr>
                <w:t>https://planbleu.org/page-theme/economie-bleue/</w:t>
              </w:r>
            </w:hyperlink>
          </w:p>
          <w:p w14:paraId="15775DF5" w14:textId="77777777" w:rsidR="00C93F32" w:rsidRPr="00243758" w:rsidRDefault="00C93F32" w:rsidP="00C93F32">
            <w:pPr>
              <w:pStyle w:val="NormalWeb"/>
              <w:spacing w:before="0" w:beforeAutospacing="0"/>
              <w:jc w:val="both"/>
              <w:rPr>
                <w:rFonts w:ascii="Open Sans" w:hAnsi="Open Sans" w:cs="Segoe UI"/>
                <w:sz w:val="16"/>
                <w:szCs w:val="16"/>
              </w:rPr>
            </w:pPr>
            <w:r w:rsidRPr="00243758">
              <w:rPr>
                <w:rStyle w:val="lev"/>
                <w:rFonts w:ascii="Open Sans" w:hAnsi="Open Sans" w:cs="Segoe UI"/>
                <w:sz w:val="16"/>
                <w:szCs w:val="16"/>
              </w:rPr>
              <w:t>Les principales activités économiques en Méditerranée dépendent de ses ressources marines et maritimes </w:t>
            </w:r>
            <w:r w:rsidRPr="00243758">
              <w:rPr>
                <w:rFonts w:ascii="Open Sans" w:hAnsi="Open Sans" w:cs="Segoe UI"/>
                <w:sz w:val="16"/>
                <w:szCs w:val="16"/>
              </w:rPr>
              <w:t xml:space="preserve">: activités touristiques et récréatives ; pêche et aquaculture ; transport maritime civil et militaire et activités portuaires ; bio-prospection ou exploitation des ressources biologiques ; exploitation des sources d’énergie. Avec 46 000 km de côtes et des ressources marines uniques (y compris en haute mer), la région méditerranéenne accueille une économie bleue dont la valeur totale est estimée à 5 600 milliards de dollars et génère une valeur économique annuelle de 450 milliards de </w:t>
            </w:r>
            <w:proofErr w:type="gramStart"/>
            <w:r w:rsidRPr="00243758">
              <w:rPr>
                <w:rFonts w:ascii="Open Sans" w:hAnsi="Open Sans" w:cs="Segoe UI"/>
                <w:sz w:val="16"/>
                <w:szCs w:val="16"/>
              </w:rPr>
              <w:t>dollars.</w:t>
            </w:r>
            <w:r w:rsidR="00243758" w:rsidRPr="00243758">
              <w:rPr>
                <w:rFonts w:ascii="Open Sans" w:hAnsi="Open Sans" w:cs="Segoe UI"/>
                <w:sz w:val="16"/>
                <w:szCs w:val="16"/>
              </w:rPr>
              <w:t>(</w:t>
            </w:r>
            <w:proofErr w:type="gramEnd"/>
            <w:r w:rsidR="00243758" w:rsidRPr="00243758">
              <w:rPr>
                <w:rFonts w:ascii="Open Sans" w:hAnsi="Open Sans" w:cs="Segoe UI" w:hint="eastAsia"/>
                <w:sz w:val="16"/>
                <w:szCs w:val="16"/>
              </w:rPr>
              <w:t>…</w:t>
            </w:r>
            <w:r w:rsidR="00243758" w:rsidRPr="00243758">
              <w:rPr>
                <w:rFonts w:ascii="Open Sans" w:hAnsi="Open Sans" w:cs="Segoe UI"/>
                <w:sz w:val="16"/>
                <w:szCs w:val="16"/>
              </w:rPr>
              <w:t>)</w:t>
            </w:r>
          </w:p>
          <w:p w14:paraId="1F5C43BE" w14:textId="77777777" w:rsidR="00C93F32" w:rsidRPr="00243758" w:rsidRDefault="00C93F32" w:rsidP="00C93F32">
            <w:pPr>
              <w:pStyle w:val="NormalWeb"/>
              <w:spacing w:before="0" w:beforeAutospacing="0"/>
              <w:jc w:val="both"/>
              <w:rPr>
                <w:rFonts w:ascii="Open Sans" w:hAnsi="Open Sans" w:cs="Segoe UI"/>
                <w:sz w:val="16"/>
                <w:szCs w:val="16"/>
              </w:rPr>
            </w:pPr>
            <w:r w:rsidRPr="00243758">
              <w:rPr>
                <w:rStyle w:val="lev"/>
                <w:rFonts w:ascii="Open Sans" w:hAnsi="Open Sans" w:cs="Segoe UI"/>
                <w:sz w:val="16"/>
                <w:szCs w:val="16"/>
              </w:rPr>
              <w:t>Ces activités économiques constituent des menaces particulières pour la santé de la mer Méditerranée,</w:t>
            </w:r>
            <w:r w:rsidRPr="00243758">
              <w:rPr>
                <w:rFonts w:ascii="Open Sans" w:hAnsi="Open Sans" w:cs="Segoe UI"/>
                <w:sz w:val="16"/>
                <w:szCs w:val="16"/>
              </w:rPr>
              <w:t> notamment : i) l’acidification, l’augmentation de la température et du niveau de la mer, les changements de courants, les pertes de ressources et d’habitats en biodiversité, ii) la pollution et iii) la surpêche et d’autres problèmes de durabilité et d’efficacité des ressources. La région est liée aux réalités du reste du monde, à travers des détroits ou canaux majeurs (Gibraltar, détroits turcs, canal de Suez) et à travers des interdépendances économiques et démographiques.</w:t>
            </w:r>
          </w:p>
          <w:p w14:paraId="319F8B4B" w14:textId="77777777" w:rsidR="00C93F32" w:rsidRPr="00243758" w:rsidRDefault="00C93F32" w:rsidP="00243758">
            <w:pPr>
              <w:pStyle w:val="NormalWeb"/>
              <w:spacing w:before="0" w:beforeAutospacing="0"/>
              <w:jc w:val="both"/>
              <w:rPr>
                <w:sz w:val="16"/>
                <w:szCs w:val="16"/>
              </w:rPr>
            </w:pPr>
            <w:r w:rsidRPr="00243758">
              <w:rPr>
                <w:rStyle w:val="lev"/>
                <w:rFonts w:ascii="Open Sans" w:hAnsi="Open Sans" w:cs="Segoe UI"/>
                <w:sz w:val="16"/>
                <w:szCs w:val="16"/>
              </w:rPr>
              <w:t>Dans ce contexte, une économie bleue durable et inclusive est d’autant plus nécessaire</w:t>
            </w:r>
            <w:r w:rsidRPr="00243758">
              <w:rPr>
                <w:rFonts w:ascii="Open Sans" w:hAnsi="Open Sans" w:cs="Segoe UI"/>
                <w:sz w:val="16"/>
                <w:szCs w:val="16"/>
              </w:rPr>
              <w:t xml:space="preserve">, avec des caractéristiques circulaires peu polluantes, économes en ressources. Une économie bleue durable et inclusive peut apporter une contribution positive au développement de la région méditerranéenne. </w:t>
            </w:r>
          </w:p>
          <w:p w14:paraId="50AF89B9" w14:textId="251B6242" w:rsidR="00C93F32" w:rsidRDefault="00C93F32" w:rsidP="00E91961">
            <w:pPr>
              <w:pStyle w:val="Sansinterligne"/>
              <w:rPr>
                <w:rFonts w:ascii="Times New Roman" w:hAnsi="Times New Roman" w:cs="Times New Roman"/>
              </w:rPr>
            </w:pPr>
          </w:p>
          <w:p w14:paraId="26954E9A" w14:textId="48F52E81" w:rsidR="003918B2" w:rsidRDefault="003918B2" w:rsidP="00E91961">
            <w:pPr>
              <w:pStyle w:val="Sansinterligne"/>
              <w:rPr>
                <w:rFonts w:ascii="Times New Roman" w:hAnsi="Times New Roman" w:cs="Times New Roman"/>
              </w:rPr>
            </w:pPr>
          </w:p>
          <w:p w14:paraId="0105EC6D" w14:textId="5B4BB1BE" w:rsidR="003918B2" w:rsidRDefault="003918B2" w:rsidP="00E91961">
            <w:pPr>
              <w:pStyle w:val="Sansinterligne"/>
              <w:rPr>
                <w:rFonts w:ascii="Times New Roman" w:hAnsi="Times New Roman" w:cs="Times New Roman"/>
              </w:rPr>
            </w:pPr>
          </w:p>
          <w:p w14:paraId="01EE9CF2" w14:textId="3A07A377" w:rsidR="003918B2" w:rsidRDefault="003918B2" w:rsidP="00E91961">
            <w:pPr>
              <w:pStyle w:val="Sansinterligne"/>
              <w:rPr>
                <w:rFonts w:ascii="Times New Roman" w:hAnsi="Times New Roman" w:cs="Times New Roman"/>
              </w:rPr>
            </w:pPr>
          </w:p>
          <w:p w14:paraId="5216E4DF" w14:textId="53572B48" w:rsidR="003918B2" w:rsidRDefault="003918B2" w:rsidP="00E91961">
            <w:pPr>
              <w:pStyle w:val="Sansinterligne"/>
              <w:rPr>
                <w:rFonts w:ascii="Times New Roman" w:hAnsi="Times New Roman" w:cs="Times New Roman"/>
              </w:rPr>
            </w:pPr>
          </w:p>
          <w:p w14:paraId="5224550D" w14:textId="56DFC324" w:rsidR="003918B2" w:rsidRDefault="003918B2" w:rsidP="00E91961">
            <w:pPr>
              <w:pStyle w:val="Sansinterligne"/>
              <w:rPr>
                <w:rFonts w:ascii="Times New Roman" w:hAnsi="Times New Roman" w:cs="Times New Roman"/>
              </w:rPr>
            </w:pPr>
          </w:p>
          <w:p w14:paraId="614E19BD" w14:textId="77777777" w:rsidR="003918B2" w:rsidRDefault="003918B2" w:rsidP="00E91961">
            <w:pPr>
              <w:pStyle w:val="Sansinterligne"/>
              <w:rPr>
                <w:rFonts w:ascii="Times New Roman" w:hAnsi="Times New Roman" w:cs="Times New Roman"/>
              </w:rPr>
            </w:pPr>
          </w:p>
          <w:p w14:paraId="79435100" w14:textId="77777777" w:rsidR="00C93F32" w:rsidRPr="00E91961" w:rsidRDefault="00C93F32" w:rsidP="00E91961">
            <w:pPr>
              <w:pStyle w:val="Sansinterligne"/>
              <w:rPr>
                <w:rFonts w:ascii="Times New Roman" w:hAnsi="Times New Roman" w:cs="Times New Roman"/>
              </w:rPr>
            </w:pPr>
          </w:p>
        </w:tc>
      </w:tr>
      <w:tr w:rsidR="00BB5796" w14:paraId="65F8CA5C" w14:textId="77777777" w:rsidTr="00C07127">
        <w:tc>
          <w:tcPr>
            <w:tcW w:w="3462" w:type="dxa"/>
          </w:tcPr>
          <w:p w14:paraId="32CEA893" w14:textId="77777777" w:rsidR="00BB5796" w:rsidRPr="003918B2" w:rsidRDefault="00BB5796" w:rsidP="00F855FB">
            <w:pPr>
              <w:pStyle w:val="Sansinterligne"/>
              <w:jc w:val="both"/>
              <w:rPr>
                <w:rFonts w:ascii="Times New Roman" w:hAnsi="Times New Roman" w:cs="Times New Roman"/>
                <w:b/>
                <w:bCs/>
              </w:rPr>
            </w:pPr>
            <w:r w:rsidRPr="003918B2">
              <w:rPr>
                <w:rFonts w:ascii="Times New Roman" w:hAnsi="Times New Roman" w:cs="Times New Roman"/>
                <w:b/>
                <w:bCs/>
              </w:rPr>
              <w:lastRenderedPageBreak/>
              <w:t>Questionnement :</w:t>
            </w:r>
          </w:p>
          <w:p w14:paraId="3D25E0C6" w14:textId="77777777" w:rsidR="00BB5796" w:rsidRPr="003918B2" w:rsidRDefault="00BB5796" w:rsidP="00F855FB">
            <w:pPr>
              <w:pStyle w:val="Sansinterligne"/>
              <w:jc w:val="both"/>
              <w:rPr>
                <w:rFonts w:ascii="Times New Roman" w:hAnsi="Times New Roman" w:cs="Times New Roman"/>
                <w:b/>
                <w:bCs/>
              </w:rPr>
            </w:pPr>
            <w:r w:rsidRPr="003918B2">
              <w:rPr>
                <w:rFonts w:ascii="Times New Roman" w:hAnsi="Times New Roman" w:cs="Times New Roman"/>
                <w:b/>
                <w:bCs/>
              </w:rPr>
              <w:t>Questionnement 1 (réponse à une consigne large) :</w:t>
            </w:r>
          </w:p>
          <w:p w14:paraId="712CEFCE" w14:textId="77777777" w:rsidR="002A523A" w:rsidRPr="003918B2" w:rsidRDefault="002A523A" w:rsidP="00F855FB">
            <w:pPr>
              <w:pStyle w:val="Sansinterligne"/>
              <w:jc w:val="both"/>
              <w:rPr>
                <w:rFonts w:ascii="Times New Roman" w:hAnsi="Times New Roman" w:cs="Times New Roman"/>
                <w:b/>
                <w:bCs/>
              </w:rPr>
            </w:pPr>
          </w:p>
          <w:p w14:paraId="63F8B6E8" w14:textId="77777777" w:rsidR="002A523A" w:rsidRPr="003918B2" w:rsidRDefault="002A523A" w:rsidP="00F855FB">
            <w:pPr>
              <w:pStyle w:val="Sansinterligne"/>
              <w:jc w:val="both"/>
              <w:rPr>
                <w:rFonts w:ascii="Times New Roman" w:hAnsi="Times New Roman" w:cs="Times New Roman"/>
                <w:b/>
                <w:bCs/>
              </w:rPr>
            </w:pPr>
          </w:p>
          <w:p w14:paraId="76E09B9E" w14:textId="77777777" w:rsidR="00BB5796" w:rsidRPr="003918B2" w:rsidRDefault="00BB5796" w:rsidP="00F855FB">
            <w:pPr>
              <w:pStyle w:val="Sansinterligne"/>
              <w:jc w:val="both"/>
              <w:rPr>
                <w:rFonts w:ascii="Times New Roman" w:hAnsi="Times New Roman" w:cs="Times New Roman"/>
                <w:b/>
                <w:bCs/>
              </w:rPr>
            </w:pPr>
            <w:r w:rsidRPr="003918B2">
              <w:rPr>
                <w:rFonts w:ascii="Times New Roman" w:hAnsi="Times New Roman" w:cs="Times New Roman"/>
                <w:b/>
                <w:bCs/>
              </w:rPr>
              <w:t>Questionnement 2 (réponses à des questions multiples afin de guider l’analyse des élèves) :</w:t>
            </w:r>
          </w:p>
          <w:p w14:paraId="21BEE2FA" w14:textId="77777777" w:rsidR="00BB5796" w:rsidRDefault="00BB5796" w:rsidP="00F855FB">
            <w:pPr>
              <w:pStyle w:val="Sansinterligne"/>
              <w:jc w:val="both"/>
              <w:rPr>
                <w:rFonts w:ascii="Times New Roman" w:hAnsi="Times New Roman" w:cs="Times New Roman"/>
              </w:rPr>
            </w:pPr>
          </w:p>
        </w:tc>
        <w:tc>
          <w:tcPr>
            <w:tcW w:w="5826" w:type="dxa"/>
          </w:tcPr>
          <w:p w14:paraId="7C1DFD0C" w14:textId="77777777" w:rsidR="002A523A" w:rsidRPr="003918B2" w:rsidRDefault="002A523A" w:rsidP="002A523A">
            <w:pPr>
              <w:pStyle w:val="Sansinterligne"/>
              <w:rPr>
                <w:rFonts w:ascii="Times New Roman" w:hAnsi="Times New Roman" w:cs="Times New Roman"/>
                <w:b/>
                <w:bCs/>
              </w:rPr>
            </w:pPr>
            <w:r w:rsidRPr="003918B2">
              <w:rPr>
                <w:rFonts w:ascii="Times New Roman" w:hAnsi="Times New Roman" w:cs="Times New Roman"/>
                <w:b/>
                <w:bCs/>
              </w:rPr>
              <w:t>En vous appuyant sur les documents, vous montrerez dans quelle mesure les espaces maritimes français représentent un enjeu environnemental pour la France.</w:t>
            </w:r>
          </w:p>
          <w:p w14:paraId="2581BF28" w14:textId="77777777" w:rsidR="00BB5796" w:rsidRPr="003918B2" w:rsidRDefault="00BB5796" w:rsidP="00F855FB">
            <w:pPr>
              <w:pStyle w:val="Sansinterligne"/>
              <w:jc w:val="both"/>
              <w:rPr>
                <w:rFonts w:ascii="Times New Roman" w:hAnsi="Times New Roman" w:cs="Times New Roman"/>
                <w:b/>
                <w:bCs/>
              </w:rPr>
            </w:pPr>
          </w:p>
          <w:p w14:paraId="7D8F1681" w14:textId="77777777" w:rsidR="00C93F32" w:rsidRDefault="00C93F32" w:rsidP="00F855FB">
            <w:pPr>
              <w:pStyle w:val="Sansinterligne"/>
              <w:jc w:val="both"/>
              <w:rPr>
                <w:rFonts w:ascii="Times New Roman" w:hAnsi="Times New Roman" w:cs="Times New Roman"/>
              </w:rPr>
            </w:pPr>
          </w:p>
          <w:p w14:paraId="755F3CCF" w14:textId="04E8B48F" w:rsidR="00C93F32" w:rsidRDefault="003964A8" w:rsidP="00F855FB">
            <w:pPr>
              <w:pStyle w:val="Sansinterligne"/>
              <w:jc w:val="both"/>
              <w:rPr>
                <w:rFonts w:ascii="Times New Roman" w:hAnsi="Times New Roman" w:cs="Times New Roman"/>
              </w:rPr>
            </w:pPr>
            <w:r>
              <w:rPr>
                <w:rFonts w:ascii="Times New Roman" w:hAnsi="Times New Roman" w:cs="Times New Roman"/>
              </w:rPr>
              <w:t>Question 1 : Montrez que la France s’engage dans une démarche de protection de ses espaces maritimes. (Documents 1 et 2)</w:t>
            </w:r>
          </w:p>
          <w:p w14:paraId="6E637251" w14:textId="77777777" w:rsidR="00353752" w:rsidRDefault="00353752" w:rsidP="00F855FB">
            <w:pPr>
              <w:pStyle w:val="Sansinterligne"/>
              <w:jc w:val="both"/>
              <w:rPr>
                <w:rFonts w:ascii="Times New Roman" w:hAnsi="Times New Roman" w:cs="Times New Roman"/>
              </w:rPr>
            </w:pPr>
          </w:p>
          <w:p w14:paraId="61ACCB68" w14:textId="74B9F61E" w:rsidR="003964A8" w:rsidRDefault="003964A8" w:rsidP="003964A8">
            <w:pPr>
              <w:pStyle w:val="Sansinterligne"/>
              <w:jc w:val="both"/>
              <w:rPr>
                <w:rFonts w:ascii="Times New Roman" w:hAnsi="Times New Roman" w:cs="Times New Roman"/>
              </w:rPr>
            </w:pPr>
            <w:r>
              <w:rPr>
                <w:rFonts w:ascii="Times New Roman" w:hAnsi="Times New Roman" w:cs="Times New Roman"/>
              </w:rPr>
              <w:t>Question 2 : En quoi cela s’avère-t-il aujourd’hui particulièrement nécessaire ? (Document 1, 2, 4)</w:t>
            </w:r>
          </w:p>
          <w:p w14:paraId="1D23E3D9" w14:textId="77777777" w:rsidR="00353752" w:rsidRDefault="00353752" w:rsidP="003964A8">
            <w:pPr>
              <w:pStyle w:val="Sansinterligne"/>
              <w:jc w:val="both"/>
              <w:rPr>
                <w:rFonts w:ascii="Times New Roman" w:hAnsi="Times New Roman" w:cs="Times New Roman"/>
              </w:rPr>
            </w:pPr>
          </w:p>
          <w:p w14:paraId="3D043883" w14:textId="77777777" w:rsidR="003964A8" w:rsidRPr="003964A8" w:rsidRDefault="003964A8" w:rsidP="00AD0FC5">
            <w:pPr>
              <w:pStyle w:val="Sansinterligne"/>
              <w:jc w:val="both"/>
              <w:rPr>
                <w:rFonts w:ascii="Times New Roman" w:hAnsi="Times New Roman" w:cs="Times New Roman"/>
              </w:rPr>
            </w:pPr>
            <w:r>
              <w:rPr>
                <w:rFonts w:ascii="Times New Roman" w:hAnsi="Times New Roman" w:cs="Times New Roman"/>
              </w:rPr>
              <w:t>Question 3 : Montrez que la protection et le développement d’</w:t>
            </w:r>
            <w:r w:rsidR="00AD0FC5">
              <w:rPr>
                <w:rFonts w:ascii="Times New Roman" w:hAnsi="Times New Roman" w:cs="Times New Roman"/>
              </w:rPr>
              <w:t>une économie bleue peuvent</w:t>
            </w:r>
            <w:r>
              <w:rPr>
                <w:rFonts w:ascii="Times New Roman" w:hAnsi="Times New Roman" w:cs="Times New Roman"/>
              </w:rPr>
              <w:t xml:space="preserve"> </w:t>
            </w:r>
            <w:r w:rsidR="00AD0FC5">
              <w:rPr>
                <w:rFonts w:ascii="Times New Roman" w:hAnsi="Times New Roman" w:cs="Times New Roman"/>
              </w:rPr>
              <w:t>favoriser</w:t>
            </w:r>
            <w:r>
              <w:rPr>
                <w:rFonts w:ascii="Times New Roman" w:hAnsi="Times New Roman" w:cs="Times New Roman"/>
              </w:rPr>
              <w:t xml:space="preserve"> la croissance. (Documents 3 et 5)</w:t>
            </w:r>
          </w:p>
        </w:tc>
      </w:tr>
      <w:tr w:rsidR="00BB5796" w14:paraId="15CF6437" w14:textId="77777777" w:rsidTr="00C07127">
        <w:tc>
          <w:tcPr>
            <w:tcW w:w="3462" w:type="dxa"/>
          </w:tcPr>
          <w:p w14:paraId="14782449" w14:textId="77777777" w:rsidR="00BB5796" w:rsidRPr="00B708D0" w:rsidRDefault="00BB5796" w:rsidP="00F855FB">
            <w:pPr>
              <w:pStyle w:val="Sansinterligne"/>
              <w:jc w:val="both"/>
              <w:rPr>
                <w:rFonts w:ascii="Times New Roman" w:hAnsi="Times New Roman" w:cs="Times New Roman"/>
                <w:b/>
                <w:bCs/>
              </w:rPr>
            </w:pPr>
            <w:r w:rsidRPr="00B708D0">
              <w:rPr>
                <w:rFonts w:ascii="Times New Roman" w:hAnsi="Times New Roman" w:cs="Times New Roman"/>
                <w:b/>
                <w:bCs/>
              </w:rPr>
              <w:t>Rédaction de la synthèse </w:t>
            </w:r>
            <w:r w:rsidR="00500B89" w:rsidRPr="00B708D0">
              <w:rPr>
                <w:rFonts w:ascii="Times New Roman" w:hAnsi="Times New Roman" w:cs="Times New Roman"/>
                <w:b/>
                <w:bCs/>
              </w:rPr>
              <w:t xml:space="preserve">par les </w:t>
            </w:r>
            <w:proofErr w:type="gramStart"/>
            <w:r w:rsidR="00500B89" w:rsidRPr="00B708D0">
              <w:rPr>
                <w:rFonts w:ascii="Times New Roman" w:hAnsi="Times New Roman" w:cs="Times New Roman"/>
                <w:b/>
                <w:bCs/>
              </w:rPr>
              <w:t>élèves</w:t>
            </w:r>
            <w:r w:rsidRPr="00B708D0">
              <w:rPr>
                <w:rFonts w:ascii="Times New Roman" w:hAnsi="Times New Roman" w:cs="Times New Roman"/>
                <w:b/>
                <w:bCs/>
              </w:rPr>
              <w:t>:</w:t>
            </w:r>
            <w:proofErr w:type="gramEnd"/>
          </w:p>
        </w:tc>
        <w:tc>
          <w:tcPr>
            <w:tcW w:w="5826" w:type="dxa"/>
          </w:tcPr>
          <w:p w14:paraId="6014B778" w14:textId="77777777" w:rsidR="00BB5796" w:rsidRDefault="00BB5796" w:rsidP="00F855FB">
            <w:pPr>
              <w:pStyle w:val="Sansinterligne"/>
              <w:jc w:val="both"/>
              <w:rPr>
                <w:rFonts w:ascii="Times New Roman" w:hAnsi="Times New Roman" w:cs="Times New Roman"/>
              </w:rPr>
            </w:pPr>
          </w:p>
        </w:tc>
      </w:tr>
      <w:tr w:rsidR="00BB5796" w14:paraId="4B895F81" w14:textId="77777777" w:rsidTr="00C07127">
        <w:tc>
          <w:tcPr>
            <w:tcW w:w="3462" w:type="dxa"/>
          </w:tcPr>
          <w:p w14:paraId="504461DA" w14:textId="77777777" w:rsidR="00BB5796" w:rsidRPr="00B708D0" w:rsidRDefault="00BB5796" w:rsidP="00F855FB">
            <w:pPr>
              <w:pStyle w:val="Sansinterligne"/>
              <w:jc w:val="both"/>
              <w:rPr>
                <w:rFonts w:ascii="Times New Roman" w:hAnsi="Times New Roman" w:cs="Times New Roman"/>
                <w:b/>
                <w:bCs/>
              </w:rPr>
            </w:pPr>
            <w:r w:rsidRPr="00B708D0">
              <w:rPr>
                <w:rFonts w:ascii="Times New Roman" w:hAnsi="Times New Roman" w:cs="Times New Roman"/>
                <w:b/>
                <w:bCs/>
              </w:rPr>
              <w:t xml:space="preserve">Réalisation d’un schéma répondant à la problématique : </w:t>
            </w:r>
          </w:p>
          <w:p w14:paraId="6A6ADA29" w14:textId="77777777" w:rsidR="00DC45FF" w:rsidRPr="00B708D0" w:rsidRDefault="00DC45FF" w:rsidP="00F855FB">
            <w:pPr>
              <w:pStyle w:val="Sansinterligne"/>
              <w:jc w:val="both"/>
              <w:rPr>
                <w:rFonts w:ascii="Times New Roman" w:hAnsi="Times New Roman" w:cs="Times New Roman"/>
                <w:b/>
                <w:bCs/>
              </w:rPr>
            </w:pPr>
          </w:p>
          <w:p w14:paraId="20403B4D" w14:textId="77777777" w:rsidR="00DC45FF" w:rsidRPr="00B708D0" w:rsidRDefault="00DC45FF" w:rsidP="00B708D0">
            <w:pPr>
              <w:pStyle w:val="Sansinterligne"/>
              <w:jc w:val="both"/>
              <w:rPr>
                <w:rFonts w:ascii="Times New Roman" w:hAnsi="Times New Roman" w:cs="Times New Roman"/>
                <w:b/>
                <w:bCs/>
              </w:rPr>
            </w:pPr>
            <w:r w:rsidRPr="00B708D0">
              <w:rPr>
                <w:rFonts w:ascii="Times New Roman" w:hAnsi="Times New Roman" w:cs="Times New Roman"/>
                <w:b/>
                <w:bCs/>
              </w:rPr>
              <w:t>La France et la protection des océans</w:t>
            </w:r>
          </w:p>
          <w:p w14:paraId="5B2FBBBC" w14:textId="77777777" w:rsidR="002A523A" w:rsidRPr="00B708D0" w:rsidRDefault="002A523A" w:rsidP="00B708D0">
            <w:pPr>
              <w:pStyle w:val="Sansinterligne"/>
              <w:jc w:val="both"/>
              <w:rPr>
                <w:rFonts w:ascii="Times New Roman" w:hAnsi="Times New Roman" w:cs="Times New Roman"/>
                <w:b/>
                <w:bCs/>
              </w:rPr>
            </w:pPr>
          </w:p>
          <w:p w14:paraId="5141EF11" w14:textId="7D4C98E1" w:rsidR="002A523A" w:rsidRPr="00B708D0" w:rsidRDefault="002A523A" w:rsidP="002A523A">
            <w:pPr>
              <w:pStyle w:val="Sansinterligne"/>
              <w:jc w:val="both"/>
              <w:rPr>
                <w:rFonts w:ascii="Times New Roman" w:hAnsi="Times New Roman" w:cs="Times New Roman"/>
                <w:b/>
                <w:bCs/>
              </w:rPr>
            </w:pPr>
            <w:r w:rsidRPr="00B708D0">
              <w:rPr>
                <w:rFonts w:ascii="Times New Roman" w:hAnsi="Times New Roman" w:cs="Times New Roman"/>
                <w:b/>
                <w:bCs/>
              </w:rPr>
              <w:t xml:space="preserve">Eléments de </w:t>
            </w:r>
            <w:r w:rsidR="00B708D0" w:rsidRPr="00B708D0">
              <w:rPr>
                <w:rFonts w:ascii="Times New Roman" w:hAnsi="Times New Roman" w:cs="Times New Roman"/>
                <w:b/>
                <w:bCs/>
              </w:rPr>
              <w:t>réponse attendue</w:t>
            </w:r>
            <w:r w:rsidRPr="00B708D0">
              <w:rPr>
                <w:rFonts w:ascii="Times New Roman" w:hAnsi="Times New Roman" w:cs="Times New Roman"/>
                <w:b/>
                <w:bCs/>
              </w:rPr>
              <w:t> :</w:t>
            </w:r>
          </w:p>
          <w:p w14:paraId="697D3BDC" w14:textId="3D3DA6AF" w:rsidR="00C93F32" w:rsidRPr="00B708D0" w:rsidRDefault="00C93F32" w:rsidP="00B708D0">
            <w:pPr>
              <w:pStyle w:val="Sansinterligne"/>
              <w:numPr>
                <w:ilvl w:val="0"/>
                <w:numId w:val="5"/>
              </w:numPr>
              <w:jc w:val="both"/>
              <w:rPr>
                <w:rFonts w:ascii="Times New Roman" w:hAnsi="Times New Roman" w:cs="Times New Roman"/>
                <w:b/>
                <w:bCs/>
              </w:rPr>
            </w:pPr>
            <w:r w:rsidRPr="00B708D0">
              <w:rPr>
                <w:rFonts w:ascii="Times New Roman" w:hAnsi="Times New Roman" w:cs="Times New Roman"/>
                <w:b/>
                <w:bCs/>
              </w:rPr>
              <w:t>Les aires marines protégées</w:t>
            </w:r>
          </w:p>
          <w:p w14:paraId="046E5B37" w14:textId="2950EE09" w:rsidR="00C93F32" w:rsidRPr="00B708D0" w:rsidRDefault="00C93F32" w:rsidP="00B708D0">
            <w:pPr>
              <w:pStyle w:val="Sansinterligne"/>
              <w:numPr>
                <w:ilvl w:val="0"/>
                <w:numId w:val="5"/>
              </w:numPr>
              <w:jc w:val="both"/>
              <w:rPr>
                <w:rFonts w:ascii="Times New Roman" w:hAnsi="Times New Roman" w:cs="Times New Roman"/>
                <w:b/>
                <w:bCs/>
              </w:rPr>
            </w:pPr>
            <w:r w:rsidRPr="00B708D0">
              <w:rPr>
                <w:rFonts w:ascii="Times New Roman" w:hAnsi="Times New Roman" w:cs="Times New Roman"/>
                <w:b/>
                <w:bCs/>
              </w:rPr>
              <w:t>Les principaux projets d’EMR</w:t>
            </w:r>
          </w:p>
          <w:p w14:paraId="18ADFCDD" w14:textId="3EDF22C4" w:rsidR="00C93F32" w:rsidRPr="00B708D0" w:rsidRDefault="00C93F32" w:rsidP="00B708D0">
            <w:pPr>
              <w:pStyle w:val="Sansinterligne"/>
              <w:numPr>
                <w:ilvl w:val="0"/>
                <w:numId w:val="5"/>
              </w:numPr>
              <w:jc w:val="both"/>
              <w:rPr>
                <w:rFonts w:ascii="Times New Roman" w:hAnsi="Times New Roman" w:cs="Times New Roman"/>
                <w:b/>
                <w:bCs/>
              </w:rPr>
            </w:pPr>
            <w:r w:rsidRPr="00B708D0">
              <w:rPr>
                <w:rFonts w:ascii="Times New Roman" w:hAnsi="Times New Roman" w:cs="Times New Roman"/>
                <w:b/>
                <w:bCs/>
              </w:rPr>
              <w:t>Les principales menaces</w:t>
            </w:r>
          </w:p>
          <w:p w14:paraId="65CA6062" w14:textId="77777777" w:rsidR="002A523A" w:rsidRPr="00B708D0" w:rsidRDefault="002A523A" w:rsidP="00B708D0">
            <w:pPr>
              <w:pStyle w:val="Sansinterligne"/>
              <w:jc w:val="both"/>
              <w:rPr>
                <w:rFonts w:ascii="Times New Roman" w:hAnsi="Times New Roman" w:cs="Times New Roman"/>
                <w:b/>
                <w:bCs/>
              </w:rPr>
            </w:pPr>
          </w:p>
          <w:p w14:paraId="1FE06EFD" w14:textId="77777777" w:rsidR="00DC45FF" w:rsidRPr="00B708D0" w:rsidRDefault="00DC45FF" w:rsidP="00F855FB">
            <w:pPr>
              <w:pStyle w:val="Sansinterligne"/>
              <w:jc w:val="both"/>
              <w:rPr>
                <w:rFonts w:ascii="Times New Roman" w:hAnsi="Times New Roman" w:cs="Times New Roman"/>
                <w:b/>
                <w:bCs/>
              </w:rPr>
            </w:pPr>
          </w:p>
        </w:tc>
        <w:tc>
          <w:tcPr>
            <w:tcW w:w="5826" w:type="dxa"/>
          </w:tcPr>
          <w:p w14:paraId="000E9C28" w14:textId="77777777" w:rsidR="00BB5796" w:rsidRDefault="00500B89" w:rsidP="00F855FB">
            <w:pPr>
              <w:pStyle w:val="Sansinterligne"/>
              <w:jc w:val="both"/>
              <w:rPr>
                <w:rFonts w:ascii="Times New Roman" w:hAnsi="Times New Roman" w:cs="Times New Roman"/>
              </w:rPr>
            </w:pPr>
            <w:r>
              <w:rPr>
                <w:rFonts w:ascii="Times New Roman" w:hAnsi="Times New Roman" w:cs="Times New Roman"/>
                <w:noProof/>
                <w:lang w:eastAsia="fr-FR"/>
              </w:rPr>
              <w:drawing>
                <wp:inline distT="0" distB="0" distL="0" distR="0" wp14:anchorId="417F5089" wp14:editId="4D9DEEF8">
                  <wp:extent cx="3390900" cy="223311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417392" cy="2250561"/>
                          </a:xfrm>
                          <a:prstGeom prst="rect">
                            <a:avLst/>
                          </a:prstGeom>
                          <a:noFill/>
                          <a:ln w="9525">
                            <a:noFill/>
                            <a:miter lim="800000"/>
                            <a:headEnd/>
                            <a:tailEnd/>
                          </a:ln>
                        </pic:spPr>
                      </pic:pic>
                    </a:graphicData>
                  </a:graphic>
                </wp:inline>
              </w:drawing>
            </w:r>
          </w:p>
        </w:tc>
      </w:tr>
    </w:tbl>
    <w:p w14:paraId="7021C1D0" w14:textId="77777777" w:rsidR="00BB5796" w:rsidRPr="00975328" w:rsidRDefault="00BB5796" w:rsidP="00975328">
      <w:pPr>
        <w:pStyle w:val="Sansinterligne"/>
        <w:jc w:val="both"/>
        <w:rPr>
          <w:rFonts w:ascii="Times New Roman" w:hAnsi="Times New Roman" w:cs="Times New Roman"/>
          <w:lang w:eastAsia="fr-FR"/>
        </w:rPr>
      </w:pPr>
    </w:p>
    <w:p w14:paraId="5A1529E5" w14:textId="77777777" w:rsidR="00975328" w:rsidRPr="00975328" w:rsidRDefault="00975328" w:rsidP="00975328">
      <w:pPr>
        <w:pStyle w:val="Sansinterligne"/>
        <w:rPr>
          <w:rFonts w:ascii="Times New Roman" w:hAnsi="Times New Roman" w:cs="Times New Roman"/>
          <w:color w:val="2A303B"/>
          <w:kern w:val="36"/>
          <w:lang w:eastAsia="fr-FR"/>
        </w:rPr>
      </w:pPr>
    </w:p>
    <w:p w14:paraId="78F50E3B" w14:textId="77777777" w:rsidR="00975328" w:rsidRPr="00975328" w:rsidRDefault="00975328" w:rsidP="00975328">
      <w:pPr>
        <w:pStyle w:val="Sansinterligne"/>
        <w:rPr>
          <w:rFonts w:ascii="Times New Roman" w:hAnsi="Times New Roman" w:cs="Times New Roman"/>
        </w:rPr>
      </w:pPr>
    </w:p>
    <w:sectPr w:rsidR="00975328" w:rsidRPr="00975328" w:rsidSect="00BA5E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8D521A"/>
    <w:multiLevelType w:val="hybridMultilevel"/>
    <w:tmpl w:val="557C0F08"/>
    <w:lvl w:ilvl="0" w:tplc="985A62A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8A378F"/>
    <w:multiLevelType w:val="multilevel"/>
    <w:tmpl w:val="40E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9B36C8"/>
    <w:multiLevelType w:val="hybridMultilevel"/>
    <w:tmpl w:val="FD0A31B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F9165BB"/>
    <w:multiLevelType w:val="hybridMultilevel"/>
    <w:tmpl w:val="316205C4"/>
    <w:lvl w:ilvl="0" w:tplc="DE38A1B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FC17349"/>
    <w:multiLevelType w:val="multilevel"/>
    <w:tmpl w:val="305EC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2712B0"/>
    <w:multiLevelType w:val="hybridMultilevel"/>
    <w:tmpl w:val="AC9ECA34"/>
    <w:lvl w:ilvl="0" w:tplc="75ACCD1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F8116C0"/>
    <w:multiLevelType w:val="multilevel"/>
    <w:tmpl w:val="DC5C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C03BDD"/>
    <w:multiLevelType w:val="multilevel"/>
    <w:tmpl w:val="7C54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476EDB"/>
    <w:multiLevelType w:val="multilevel"/>
    <w:tmpl w:val="1E04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CA57EE"/>
    <w:multiLevelType w:val="hybridMultilevel"/>
    <w:tmpl w:val="DD8493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07506A8"/>
    <w:multiLevelType w:val="multilevel"/>
    <w:tmpl w:val="049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9"/>
  </w:num>
  <w:num w:numId="5">
    <w:abstractNumId w:val="0"/>
  </w:num>
  <w:num w:numId="6">
    <w:abstractNumId w:val="1"/>
  </w:num>
  <w:num w:numId="7">
    <w:abstractNumId w:val="8"/>
  </w:num>
  <w:num w:numId="8">
    <w:abstractNumId w:val="4"/>
  </w:num>
  <w:num w:numId="9">
    <w:abstractNumId w:val="7"/>
  </w:num>
  <w:num w:numId="10">
    <w:abstractNumId w:val="6"/>
  </w:num>
  <w:num w:numId="11">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62A"/>
    <w:rsid w:val="00014900"/>
    <w:rsid w:val="000443F9"/>
    <w:rsid w:val="001029D6"/>
    <w:rsid w:val="0015148A"/>
    <w:rsid w:val="001853FD"/>
    <w:rsid w:val="00243758"/>
    <w:rsid w:val="00275879"/>
    <w:rsid w:val="002A523A"/>
    <w:rsid w:val="002D4E68"/>
    <w:rsid w:val="00353752"/>
    <w:rsid w:val="003918B2"/>
    <w:rsid w:val="003964A8"/>
    <w:rsid w:val="00500B89"/>
    <w:rsid w:val="00511230"/>
    <w:rsid w:val="005127FC"/>
    <w:rsid w:val="005348B5"/>
    <w:rsid w:val="005740B1"/>
    <w:rsid w:val="00642A9E"/>
    <w:rsid w:val="00666B3F"/>
    <w:rsid w:val="0069773E"/>
    <w:rsid w:val="007E14B1"/>
    <w:rsid w:val="008F362A"/>
    <w:rsid w:val="00975328"/>
    <w:rsid w:val="00990589"/>
    <w:rsid w:val="009B7BDF"/>
    <w:rsid w:val="009D2A05"/>
    <w:rsid w:val="009E50BB"/>
    <w:rsid w:val="009F2CA7"/>
    <w:rsid w:val="009F4313"/>
    <w:rsid w:val="00AD0FC5"/>
    <w:rsid w:val="00B708D0"/>
    <w:rsid w:val="00B96F79"/>
    <w:rsid w:val="00BA5E5F"/>
    <w:rsid w:val="00BB5796"/>
    <w:rsid w:val="00C07127"/>
    <w:rsid w:val="00C577FD"/>
    <w:rsid w:val="00C841FE"/>
    <w:rsid w:val="00C93F32"/>
    <w:rsid w:val="00CA65DB"/>
    <w:rsid w:val="00D27E8E"/>
    <w:rsid w:val="00DB359D"/>
    <w:rsid w:val="00DC45FF"/>
    <w:rsid w:val="00E91961"/>
    <w:rsid w:val="00F42CEC"/>
    <w:rsid w:val="00F63D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0B92B"/>
  <w15:docId w15:val="{B7BA1D75-C2D2-4EFE-A879-E128C9960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328"/>
    <w:pPr>
      <w:spacing w:after="160" w:line="259" w:lineRule="auto"/>
    </w:pPr>
  </w:style>
  <w:style w:type="paragraph" w:styleId="Titre1">
    <w:name w:val="heading 1"/>
    <w:basedOn w:val="Normal"/>
    <w:link w:val="Titre1Car"/>
    <w:uiPriority w:val="9"/>
    <w:qFormat/>
    <w:rsid w:val="00CA65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E919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C93F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8F362A"/>
    <w:pPr>
      <w:spacing w:before="100" w:beforeAutospacing="1" w:after="119"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8F362A"/>
    <w:pPr>
      <w:spacing w:after="0" w:line="240" w:lineRule="auto"/>
    </w:pPr>
  </w:style>
  <w:style w:type="paragraph" w:styleId="Paragraphedeliste">
    <w:name w:val="List Paragraph"/>
    <w:basedOn w:val="Normal"/>
    <w:uiPriority w:val="34"/>
    <w:qFormat/>
    <w:rsid w:val="008F362A"/>
    <w:pPr>
      <w:spacing w:after="200" w:line="276" w:lineRule="auto"/>
      <w:ind w:left="720"/>
      <w:contextualSpacing/>
    </w:pPr>
  </w:style>
  <w:style w:type="paragraph" w:customStyle="1" w:styleId="articleparagraph">
    <w:name w:val="article__paragraph"/>
    <w:basedOn w:val="Normal"/>
    <w:rsid w:val="0097532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975328"/>
    <w:rPr>
      <w:i/>
      <w:iCs/>
    </w:rPr>
  </w:style>
  <w:style w:type="table" w:styleId="Grilledutableau">
    <w:name w:val="Table Grid"/>
    <w:basedOn w:val="TableauNormal"/>
    <w:uiPriority w:val="59"/>
    <w:rsid w:val="00975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00B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0B89"/>
    <w:rPr>
      <w:rFonts w:ascii="Tahoma" w:hAnsi="Tahoma" w:cs="Tahoma"/>
      <w:sz w:val="16"/>
      <w:szCs w:val="16"/>
    </w:rPr>
  </w:style>
  <w:style w:type="character" w:styleId="Lienhypertexte">
    <w:name w:val="Hyperlink"/>
    <w:basedOn w:val="Policepardfaut"/>
    <w:uiPriority w:val="99"/>
    <w:unhideWhenUsed/>
    <w:rsid w:val="00F63D68"/>
    <w:rPr>
      <w:color w:val="0000FF"/>
      <w:u w:val="single"/>
    </w:rPr>
  </w:style>
  <w:style w:type="character" w:customStyle="1" w:styleId="Titre1Car">
    <w:name w:val="Titre 1 Car"/>
    <w:basedOn w:val="Policepardfaut"/>
    <w:link w:val="Titre1"/>
    <w:uiPriority w:val="9"/>
    <w:rsid w:val="00CA65DB"/>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E91961"/>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qFormat/>
    <w:rsid w:val="00E91961"/>
    <w:rPr>
      <w:b/>
      <w:bCs/>
    </w:rPr>
  </w:style>
  <w:style w:type="character" w:customStyle="1" w:styleId="Titre3Car">
    <w:name w:val="Titre 3 Car"/>
    <w:basedOn w:val="Policepardfaut"/>
    <w:link w:val="Titre3"/>
    <w:uiPriority w:val="9"/>
    <w:semiHidden/>
    <w:rsid w:val="00C93F32"/>
    <w:rPr>
      <w:rFonts w:asciiTheme="majorHAnsi" w:eastAsiaTheme="majorEastAsia" w:hAnsiTheme="majorHAnsi" w:cstheme="majorBidi"/>
      <w:b/>
      <w:bCs/>
      <w:color w:val="4F81BD" w:themeColor="accent1"/>
    </w:rPr>
  </w:style>
  <w:style w:type="character" w:customStyle="1" w:styleId="elementor-button-text">
    <w:name w:val="elementor-button-text"/>
    <w:basedOn w:val="Policepardfaut"/>
    <w:rsid w:val="00C93F32"/>
  </w:style>
  <w:style w:type="character" w:customStyle="1" w:styleId="elementor-icon-list-text">
    <w:name w:val="elementor-icon-list-text"/>
    <w:basedOn w:val="Policepardfaut"/>
    <w:rsid w:val="00C93F32"/>
  </w:style>
  <w:style w:type="paragraph" w:styleId="z-Hautduformulaire">
    <w:name w:val="HTML Top of Form"/>
    <w:basedOn w:val="Normal"/>
    <w:next w:val="Normal"/>
    <w:link w:val="z-HautduformulaireCar"/>
    <w:hidden/>
    <w:uiPriority w:val="99"/>
    <w:semiHidden/>
    <w:unhideWhenUsed/>
    <w:rsid w:val="00C93F32"/>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C93F32"/>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C93F32"/>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C93F32"/>
    <w:rPr>
      <w:rFonts w:ascii="Arial" w:eastAsia="Times New Roman" w:hAnsi="Arial" w:cs="Arial"/>
      <w:vanish/>
      <w:sz w:val="16"/>
      <w:szCs w:val="16"/>
      <w:lang w:eastAsia="fr-FR"/>
    </w:rPr>
  </w:style>
  <w:style w:type="character" w:customStyle="1" w:styleId="elementor-screen-only">
    <w:name w:val="elementor-screen-only"/>
    <w:basedOn w:val="Policepardfaut"/>
    <w:rsid w:val="00C93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49798">
      <w:bodyDiv w:val="1"/>
      <w:marLeft w:val="0"/>
      <w:marRight w:val="0"/>
      <w:marTop w:val="0"/>
      <w:marBottom w:val="0"/>
      <w:divBdr>
        <w:top w:val="none" w:sz="0" w:space="0" w:color="auto"/>
        <w:left w:val="none" w:sz="0" w:space="0" w:color="auto"/>
        <w:bottom w:val="none" w:sz="0" w:space="0" w:color="auto"/>
        <w:right w:val="none" w:sz="0" w:space="0" w:color="auto"/>
      </w:divBdr>
    </w:div>
    <w:div w:id="229006613">
      <w:bodyDiv w:val="1"/>
      <w:marLeft w:val="0"/>
      <w:marRight w:val="0"/>
      <w:marTop w:val="0"/>
      <w:marBottom w:val="0"/>
      <w:divBdr>
        <w:top w:val="none" w:sz="0" w:space="0" w:color="auto"/>
        <w:left w:val="none" w:sz="0" w:space="0" w:color="auto"/>
        <w:bottom w:val="none" w:sz="0" w:space="0" w:color="auto"/>
        <w:right w:val="none" w:sz="0" w:space="0" w:color="auto"/>
      </w:divBdr>
    </w:div>
    <w:div w:id="243729619">
      <w:bodyDiv w:val="1"/>
      <w:marLeft w:val="0"/>
      <w:marRight w:val="0"/>
      <w:marTop w:val="0"/>
      <w:marBottom w:val="0"/>
      <w:divBdr>
        <w:top w:val="none" w:sz="0" w:space="0" w:color="auto"/>
        <w:left w:val="none" w:sz="0" w:space="0" w:color="auto"/>
        <w:bottom w:val="none" w:sz="0" w:space="0" w:color="auto"/>
        <w:right w:val="none" w:sz="0" w:space="0" w:color="auto"/>
      </w:divBdr>
    </w:div>
    <w:div w:id="314065157">
      <w:bodyDiv w:val="1"/>
      <w:marLeft w:val="0"/>
      <w:marRight w:val="0"/>
      <w:marTop w:val="0"/>
      <w:marBottom w:val="0"/>
      <w:divBdr>
        <w:top w:val="none" w:sz="0" w:space="0" w:color="auto"/>
        <w:left w:val="none" w:sz="0" w:space="0" w:color="auto"/>
        <w:bottom w:val="none" w:sz="0" w:space="0" w:color="auto"/>
        <w:right w:val="none" w:sz="0" w:space="0" w:color="auto"/>
      </w:divBdr>
    </w:div>
    <w:div w:id="469981517">
      <w:bodyDiv w:val="1"/>
      <w:marLeft w:val="0"/>
      <w:marRight w:val="0"/>
      <w:marTop w:val="0"/>
      <w:marBottom w:val="0"/>
      <w:divBdr>
        <w:top w:val="none" w:sz="0" w:space="0" w:color="auto"/>
        <w:left w:val="none" w:sz="0" w:space="0" w:color="auto"/>
        <w:bottom w:val="none" w:sz="0" w:space="0" w:color="auto"/>
        <w:right w:val="none" w:sz="0" w:space="0" w:color="auto"/>
      </w:divBdr>
    </w:div>
    <w:div w:id="623926331">
      <w:bodyDiv w:val="1"/>
      <w:marLeft w:val="0"/>
      <w:marRight w:val="0"/>
      <w:marTop w:val="0"/>
      <w:marBottom w:val="0"/>
      <w:divBdr>
        <w:top w:val="none" w:sz="0" w:space="0" w:color="auto"/>
        <w:left w:val="none" w:sz="0" w:space="0" w:color="auto"/>
        <w:bottom w:val="none" w:sz="0" w:space="0" w:color="auto"/>
        <w:right w:val="none" w:sz="0" w:space="0" w:color="auto"/>
      </w:divBdr>
      <w:divsChild>
        <w:div w:id="37362134">
          <w:marLeft w:val="0"/>
          <w:marRight w:val="0"/>
          <w:marTop w:val="0"/>
          <w:marBottom w:val="0"/>
          <w:divBdr>
            <w:top w:val="none" w:sz="0" w:space="0" w:color="auto"/>
            <w:left w:val="none" w:sz="0" w:space="0" w:color="auto"/>
            <w:bottom w:val="none" w:sz="0" w:space="0" w:color="auto"/>
            <w:right w:val="none" w:sz="0" w:space="0" w:color="auto"/>
          </w:divBdr>
          <w:divsChild>
            <w:div w:id="1685353750">
              <w:marLeft w:val="0"/>
              <w:marRight w:val="0"/>
              <w:marTop w:val="0"/>
              <w:marBottom w:val="0"/>
              <w:divBdr>
                <w:top w:val="none" w:sz="0" w:space="0" w:color="auto"/>
                <w:left w:val="none" w:sz="0" w:space="0" w:color="auto"/>
                <w:bottom w:val="none" w:sz="0" w:space="0" w:color="auto"/>
                <w:right w:val="none" w:sz="0" w:space="0" w:color="auto"/>
              </w:divBdr>
              <w:divsChild>
                <w:div w:id="923877553">
                  <w:marLeft w:val="0"/>
                  <w:marRight w:val="0"/>
                  <w:marTop w:val="0"/>
                  <w:marBottom w:val="0"/>
                  <w:divBdr>
                    <w:top w:val="none" w:sz="0" w:space="0" w:color="auto"/>
                    <w:left w:val="none" w:sz="0" w:space="0" w:color="auto"/>
                    <w:bottom w:val="none" w:sz="0" w:space="0" w:color="auto"/>
                    <w:right w:val="none" w:sz="0" w:space="0" w:color="auto"/>
                  </w:divBdr>
                  <w:divsChild>
                    <w:div w:id="1895580985">
                      <w:marLeft w:val="0"/>
                      <w:marRight w:val="0"/>
                      <w:marTop w:val="0"/>
                      <w:marBottom w:val="0"/>
                      <w:divBdr>
                        <w:top w:val="none" w:sz="0" w:space="0" w:color="auto"/>
                        <w:left w:val="none" w:sz="0" w:space="0" w:color="auto"/>
                        <w:bottom w:val="none" w:sz="0" w:space="0" w:color="auto"/>
                        <w:right w:val="none" w:sz="0" w:space="0" w:color="auto"/>
                      </w:divBdr>
                      <w:divsChild>
                        <w:div w:id="1450471094">
                          <w:marLeft w:val="0"/>
                          <w:marRight w:val="0"/>
                          <w:marTop w:val="0"/>
                          <w:marBottom w:val="0"/>
                          <w:divBdr>
                            <w:top w:val="none" w:sz="0" w:space="0" w:color="auto"/>
                            <w:left w:val="none" w:sz="0" w:space="0" w:color="auto"/>
                            <w:bottom w:val="none" w:sz="0" w:space="0" w:color="auto"/>
                            <w:right w:val="none" w:sz="0" w:space="0" w:color="auto"/>
                          </w:divBdr>
                          <w:divsChild>
                            <w:div w:id="2053460610">
                              <w:marLeft w:val="0"/>
                              <w:marRight w:val="0"/>
                              <w:marTop w:val="0"/>
                              <w:marBottom w:val="0"/>
                              <w:divBdr>
                                <w:top w:val="none" w:sz="0" w:space="0" w:color="auto"/>
                                <w:left w:val="none" w:sz="0" w:space="0" w:color="auto"/>
                                <w:bottom w:val="none" w:sz="0" w:space="0" w:color="auto"/>
                                <w:right w:val="none" w:sz="0" w:space="0" w:color="auto"/>
                              </w:divBdr>
                              <w:divsChild>
                                <w:div w:id="1055356743">
                                  <w:marLeft w:val="0"/>
                                  <w:marRight w:val="0"/>
                                  <w:marTop w:val="0"/>
                                  <w:marBottom w:val="0"/>
                                  <w:divBdr>
                                    <w:top w:val="none" w:sz="0" w:space="0" w:color="auto"/>
                                    <w:left w:val="none" w:sz="0" w:space="0" w:color="auto"/>
                                    <w:bottom w:val="none" w:sz="0" w:space="0" w:color="auto"/>
                                    <w:right w:val="none" w:sz="0" w:space="0" w:color="auto"/>
                                  </w:divBdr>
                                  <w:divsChild>
                                    <w:div w:id="1883905815">
                                      <w:marLeft w:val="0"/>
                                      <w:marRight w:val="0"/>
                                      <w:marTop w:val="0"/>
                                      <w:marBottom w:val="0"/>
                                      <w:divBdr>
                                        <w:top w:val="none" w:sz="0" w:space="0" w:color="auto"/>
                                        <w:left w:val="none" w:sz="0" w:space="0" w:color="auto"/>
                                        <w:bottom w:val="none" w:sz="0" w:space="0" w:color="auto"/>
                                        <w:right w:val="none" w:sz="0" w:space="0" w:color="auto"/>
                                      </w:divBdr>
                                      <w:divsChild>
                                        <w:div w:id="124273981">
                                          <w:marLeft w:val="0"/>
                                          <w:marRight w:val="0"/>
                                          <w:marTop w:val="0"/>
                                          <w:marBottom w:val="215"/>
                                          <w:divBdr>
                                            <w:top w:val="none" w:sz="0" w:space="0" w:color="auto"/>
                                            <w:left w:val="none" w:sz="0" w:space="0" w:color="auto"/>
                                            <w:bottom w:val="none" w:sz="0" w:space="0" w:color="auto"/>
                                            <w:right w:val="none" w:sz="0" w:space="0" w:color="auto"/>
                                          </w:divBdr>
                                          <w:divsChild>
                                            <w:div w:id="1828863864">
                                              <w:marLeft w:val="0"/>
                                              <w:marRight w:val="0"/>
                                              <w:marTop w:val="0"/>
                                              <w:marBottom w:val="0"/>
                                              <w:divBdr>
                                                <w:top w:val="none" w:sz="0" w:space="0" w:color="auto"/>
                                                <w:left w:val="none" w:sz="0" w:space="0" w:color="auto"/>
                                                <w:bottom w:val="none" w:sz="0" w:space="0" w:color="auto"/>
                                                <w:right w:val="none" w:sz="0" w:space="0" w:color="auto"/>
                                              </w:divBdr>
                                              <w:divsChild>
                                                <w:div w:id="504982221">
                                                  <w:marLeft w:val="0"/>
                                                  <w:marRight w:val="0"/>
                                                  <w:marTop w:val="0"/>
                                                  <w:marBottom w:val="215"/>
                                                  <w:divBdr>
                                                    <w:top w:val="none" w:sz="0" w:space="0" w:color="auto"/>
                                                    <w:left w:val="none" w:sz="0" w:space="0" w:color="auto"/>
                                                    <w:bottom w:val="none" w:sz="0" w:space="0" w:color="auto"/>
                                                    <w:right w:val="none" w:sz="0" w:space="0" w:color="auto"/>
                                                  </w:divBdr>
                                                  <w:divsChild>
                                                    <w:div w:id="2032687027">
                                                      <w:marLeft w:val="0"/>
                                                      <w:marRight w:val="0"/>
                                                      <w:marTop w:val="0"/>
                                                      <w:marBottom w:val="0"/>
                                                      <w:divBdr>
                                                        <w:top w:val="none" w:sz="0" w:space="0" w:color="auto"/>
                                                        <w:left w:val="none" w:sz="0" w:space="0" w:color="auto"/>
                                                        <w:bottom w:val="none" w:sz="0" w:space="0" w:color="auto"/>
                                                        <w:right w:val="none" w:sz="0" w:space="0" w:color="auto"/>
                                                      </w:divBdr>
                                                      <w:divsChild>
                                                        <w:div w:id="662314866">
                                                          <w:marLeft w:val="0"/>
                                                          <w:marRight w:val="0"/>
                                                          <w:marTop w:val="0"/>
                                                          <w:marBottom w:val="0"/>
                                                          <w:divBdr>
                                                            <w:top w:val="none" w:sz="0" w:space="0" w:color="auto"/>
                                                            <w:left w:val="none" w:sz="0" w:space="0" w:color="auto"/>
                                                            <w:bottom w:val="none" w:sz="0" w:space="0" w:color="auto"/>
                                                            <w:right w:val="none" w:sz="0" w:space="0" w:color="auto"/>
                                                          </w:divBdr>
                                                          <w:divsChild>
                                                            <w:div w:id="20448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678765">
                                          <w:marLeft w:val="0"/>
                                          <w:marRight w:val="0"/>
                                          <w:marTop w:val="0"/>
                                          <w:marBottom w:val="215"/>
                                          <w:divBdr>
                                            <w:top w:val="none" w:sz="0" w:space="0" w:color="auto"/>
                                            <w:left w:val="none" w:sz="0" w:space="0" w:color="auto"/>
                                            <w:bottom w:val="none" w:sz="0" w:space="0" w:color="auto"/>
                                            <w:right w:val="none" w:sz="0" w:space="0" w:color="auto"/>
                                          </w:divBdr>
                                          <w:divsChild>
                                            <w:div w:id="1190098189">
                                              <w:marLeft w:val="0"/>
                                              <w:marRight w:val="0"/>
                                              <w:marTop w:val="752"/>
                                              <w:marBottom w:val="0"/>
                                              <w:divBdr>
                                                <w:top w:val="single" w:sz="2" w:space="0" w:color="3EB5F1"/>
                                                <w:left w:val="single" w:sz="2" w:space="0" w:color="3EB5F1"/>
                                                <w:bottom w:val="single" w:sz="8" w:space="5" w:color="3EB5F1"/>
                                                <w:right w:val="single" w:sz="2" w:space="0" w:color="3EB5F1"/>
                                              </w:divBdr>
                                            </w:div>
                                          </w:divsChild>
                                        </w:div>
                                        <w:div w:id="16976223">
                                          <w:marLeft w:val="0"/>
                                          <w:marRight w:val="0"/>
                                          <w:marTop w:val="0"/>
                                          <w:marBottom w:val="215"/>
                                          <w:divBdr>
                                            <w:top w:val="none" w:sz="0" w:space="0" w:color="auto"/>
                                            <w:left w:val="none" w:sz="0" w:space="0" w:color="auto"/>
                                            <w:bottom w:val="none" w:sz="0" w:space="0" w:color="auto"/>
                                            <w:right w:val="none" w:sz="0" w:space="0" w:color="auto"/>
                                          </w:divBdr>
                                          <w:divsChild>
                                            <w:div w:id="166016117">
                                              <w:marLeft w:val="0"/>
                                              <w:marRight w:val="0"/>
                                              <w:marTop w:val="0"/>
                                              <w:marBottom w:val="0"/>
                                              <w:divBdr>
                                                <w:top w:val="none" w:sz="0" w:space="0" w:color="auto"/>
                                                <w:left w:val="none" w:sz="0" w:space="0" w:color="auto"/>
                                                <w:bottom w:val="none" w:sz="0" w:space="0" w:color="auto"/>
                                                <w:right w:val="none" w:sz="0" w:space="0" w:color="auto"/>
                                              </w:divBdr>
                                              <w:divsChild>
                                                <w:div w:id="340670825">
                                                  <w:marLeft w:val="0"/>
                                                  <w:marRight w:val="0"/>
                                                  <w:marTop w:val="0"/>
                                                  <w:marBottom w:val="0"/>
                                                  <w:divBdr>
                                                    <w:top w:val="none" w:sz="0" w:space="0" w:color="auto"/>
                                                    <w:left w:val="none" w:sz="0" w:space="0" w:color="auto"/>
                                                    <w:bottom w:val="none" w:sz="0" w:space="0" w:color="auto"/>
                                                    <w:right w:val="none" w:sz="0" w:space="0" w:color="auto"/>
                                                  </w:divBdr>
                                                  <w:divsChild>
                                                    <w:div w:id="1140801094">
                                                      <w:marLeft w:val="0"/>
                                                      <w:marRight w:val="0"/>
                                                      <w:marTop w:val="0"/>
                                                      <w:marBottom w:val="0"/>
                                                      <w:divBdr>
                                                        <w:top w:val="none" w:sz="0" w:space="0" w:color="auto"/>
                                                        <w:left w:val="none" w:sz="0" w:space="0" w:color="auto"/>
                                                        <w:bottom w:val="none" w:sz="0" w:space="0" w:color="auto"/>
                                                        <w:right w:val="none" w:sz="0" w:space="0" w:color="auto"/>
                                                      </w:divBdr>
                                                      <w:divsChild>
                                                        <w:div w:id="782110733">
                                                          <w:marLeft w:val="0"/>
                                                          <w:marRight w:val="0"/>
                                                          <w:marTop w:val="215"/>
                                                          <w:marBottom w:val="0"/>
                                                          <w:divBdr>
                                                            <w:top w:val="none" w:sz="0" w:space="0" w:color="auto"/>
                                                            <w:left w:val="none" w:sz="0" w:space="0" w:color="auto"/>
                                                            <w:bottom w:val="none" w:sz="0" w:space="0" w:color="auto"/>
                                                            <w:right w:val="none" w:sz="0" w:space="0" w:color="auto"/>
                                                          </w:divBdr>
                                                          <w:divsChild>
                                                            <w:div w:id="541677406">
                                                              <w:marLeft w:val="0"/>
                                                              <w:marRight w:val="0"/>
                                                              <w:marTop w:val="0"/>
                                                              <w:marBottom w:val="0"/>
                                                              <w:divBdr>
                                                                <w:top w:val="none" w:sz="0" w:space="0" w:color="auto"/>
                                                                <w:left w:val="none" w:sz="0" w:space="0" w:color="auto"/>
                                                                <w:bottom w:val="none" w:sz="0" w:space="0" w:color="auto"/>
                                                                <w:right w:val="none" w:sz="0" w:space="0" w:color="auto"/>
                                                              </w:divBdr>
                                                              <w:divsChild>
                                                                <w:div w:id="93214280">
                                                                  <w:marLeft w:val="0"/>
                                                                  <w:marRight w:val="0"/>
                                                                  <w:marTop w:val="0"/>
                                                                  <w:marBottom w:val="0"/>
                                                                  <w:divBdr>
                                                                    <w:top w:val="none" w:sz="0" w:space="0" w:color="auto"/>
                                                                    <w:left w:val="none" w:sz="0" w:space="0" w:color="auto"/>
                                                                    <w:bottom w:val="none" w:sz="0" w:space="0" w:color="auto"/>
                                                                    <w:right w:val="none" w:sz="0" w:space="0" w:color="auto"/>
                                                                  </w:divBdr>
                                                                </w:div>
                                                              </w:divsChild>
                                                            </w:div>
                                                            <w:div w:id="1831477762">
                                                              <w:marLeft w:val="286"/>
                                                              <w:marRight w:val="286"/>
                                                              <w:marTop w:val="0"/>
                                                              <w:marBottom w:val="0"/>
                                                              <w:divBdr>
                                                                <w:top w:val="none" w:sz="0" w:space="0" w:color="auto"/>
                                                                <w:left w:val="none" w:sz="0" w:space="0" w:color="auto"/>
                                                                <w:bottom w:val="none" w:sz="0" w:space="0" w:color="auto"/>
                                                                <w:right w:val="none" w:sz="0" w:space="0" w:color="auto"/>
                                                              </w:divBdr>
                                                              <w:divsChild>
                                                                <w:div w:id="1238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209057">
                                          <w:marLeft w:val="0"/>
                                          <w:marRight w:val="0"/>
                                          <w:marTop w:val="0"/>
                                          <w:marBottom w:val="0"/>
                                          <w:divBdr>
                                            <w:top w:val="none" w:sz="0" w:space="0" w:color="auto"/>
                                            <w:left w:val="none" w:sz="0" w:space="0" w:color="auto"/>
                                            <w:bottom w:val="none" w:sz="0" w:space="0" w:color="auto"/>
                                            <w:right w:val="none" w:sz="0" w:space="0" w:color="auto"/>
                                          </w:divBdr>
                                          <w:divsChild>
                                            <w:div w:id="2098940735">
                                              <w:marLeft w:val="0"/>
                                              <w:marRight w:val="0"/>
                                              <w:marTop w:val="0"/>
                                              <w:marBottom w:val="0"/>
                                              <w:divBdr>
                                                <w:top w:val="none" w:sz="0" w:space="0" w:color="auto"/>
                                                <w:left w:val="none" w:sz="0" w:space="0" w:color="auto"/>
                                                <w:bottom w:val="none" w:sz="0" w:space="0" w:color="auto"/>
                                                <w:right w:val="none" w:sz="0" w:space="0" w:color="auto"/>
                                              </w:divBdr>
                                              <w:divsChild>
                                                <w:div w:id="1994945708">
                                                  <w:marLeft w:val="0"/>
                                                  <w:marRight w:val="0"/>
                                                  <w:marTop w:val="0"/>
                                                  <w:marBottom w:val="0"/>
                                                  <w:divBdr>
                                                    <w:top w:val="none" w:sz="0" w:space="0" w:color="auto"/>
                                                    <w:left w:val="none" w:sz="0" w:space="0" w:color="auto"/>
                                                    <w:bottom w:val="none" w:sz="0" w:space="0" w:color="auto"/>
                                                    <w:right w:val="none" w:sz="0" w:space="0" w:color="auto"/>
                                                  </w:divBdr>
                                                  <w:divsChild>
                                                    <w:div w:id="2055499820">
                                                      <w:marLeft w:val="0"/>
                                                      <w:marRight w:val="0"/>
                                                      <w:marTop w:val="0"/>
                                                      <w:marBottom w:val="0"/>
                                                      <w:divBdr>
                                                        <w:top w:val="none" w:sz="0" w:space="0" w:color="auto"/>
                                                        <w:left w:val="none" w:sz="0" w:space="0" w:color="auto"/>
                                                        <w:bottom w:val="none" w:sz="0" w:space="0" w:color="auto"/>
                                                        <w:right w:val="none" w:sz="0" w:space="0" w:color="auto"/>
                                                      </w:divBdr>
                                                      <w:divsChild>
                                                        <w:div w:id="754321565">
                                                          <w:marLeft w:val="0"/>
                                                          <w:marRight w:val="0"/>
                                                          <w:marTop w:val="0"/>
                                                          <w:marBottom w:val="0"/>
                                                          <w:divBdr>
                                                            <w:top w:val="none" w:sz="0" w:space="0" w:color="auto"/>
                                                            <w:left w:val="none" w:sz="0" w:space="0" w:color="auto"/>
                                                            <w:bottom w:val="none" w:sz="0" w:space="0" w:color="auto"/>
                                                            <w:right w:val="none" w:sz="0" w:space="0" w:color="auto"/>
                                                          </w:divBdr>
                                                          <w:divsChild>
                                                            <w:div w:id="691496469">
                                                              <w:marLeft w:val="0"/>
                                                              <w:marRight w:val="0"/>
                                                              <w:marTop w:val="0"/>
                                                              <w:marBottom w:val="215"/>
                                                              <w:divBdr>
                                                                <w:top w:val="none" w:sz="0" w:space="0" w:color="auto"/>
                                                                <w:left w:val="none" w:sz="0" w:space="0" w:color="auto"/>
                                                                <w:bottom w:val="none" w:sz="0" w:space="0" w:color="auto"/>
                                                                <w:right w:val="none" w:sz="0" w:space="0" w:color="auto"/>
                                                              </w:divBdr>
                                                              <w:divsChild>
                                                                <w:div w:id="347218757">
                                                                  <w:marLeft w:val="0"/>
                                                                  <w:marRight w:val="0"/>
                                                                  <w:marTop w:val="0"/>
                                                                  <w:marBottom w:val="0"/>
                                                                  <w:divBdr>
                                                                    <w:top w:val="none" w:sz="0" w:space="0" w:color="auto"/>
                                                                    <w:left w:val="none" w:sz="0" w:space="0" w:color="auto"/>
                                                                    <w:bottom w:val="none" w:sz="0" w:space="0" w:color="auto"/>
                                                                    <w:right w:val="none" w:sz="0" w:space="0" w:color="auto"/>
                                                                  </w:divBdr>
                                                                </w:div>
                                                              </w:divsChild>
                                                            </w:div>
                                                            <w:div w:id="291398647">
                                                              <w:marLeft w:val="0"/>
                                                              <w:marRight w:val="0"/>
                                                              <w:marTop w:val="0"/>
                                                              <w:marBottom w:val="215"/>
                                                              <w:divBdr>
                                                                <w:top w:val="none" w:sz="0" w:space="0" w:color="auto"/>
                                                                <w:left w:val="none" w:sz="0" w:space="0" w:color="auto"/>
                                                                <w:bottom w:val="none" w:sz="0" w:space="0" w:color="auto"/>
                                                                <w:right w:val="none" w:sz="0" w:space="0" w:color="auto"/>
                                                              </w:divBdr>
                                                              <w:divsChild>
                                                                <w:div w:id="1736321971">
                                                                  <w:marLeft w:val="0"/>
                                                                  <w:marRight w:val="0"/>
                                                                  <w:marTop w:val="0"/>
                                                                  <w:marBottom w:val="0"/>
                                                                  <w:divBdr>
                                                                    <w:top w:val="none" w:sz="0" w:space="0" w:color="auto"/>
                                                                    <w:left w:val="none" w:sz="0" w:space="0" w:color="auto"/>
                                                                    <w:bottom w:val="none" w:sz="0" w:space="0" w:color="auto"/>
                                                                    <w:right w:val="none" w:sz="0" w:space="0" w:color="auto"/>
                                                                  </w:divBdr>
                                                                  <w:divsChild>
                                                                    <w:div w:id="436295775">
                                                                      <w:marLeft w:val="0"/>
                                                                      <w:marRight w:val="0"/>
                                                                      <w:marTop w:val="0"/>
                                                                      <w:marBottom w:val="0"/>
                                                                      <w:divBdr>
                                                                        <w:top w:val="none" w:sz="0" w:space="0" w:color="auto"/>
                                                                        <w:left w:val="none" w:sz="0" w:space="0" w:color="auto"/>
                                                                        <w:bottom w:val="none" w:sz="0" w:space="0" w:color="auto"/>
                                                                        <w:right w:val="none" w:sz="0" w:space="0" w:color="auto"/>
                                                                      </w:divBdr>
                                                                      <w:divsChild>
                                                                        <w:div w:id="1785611766">
                                                                          <w:marLeft w:val="0"/>
                                                                          <w:marRight w:val="0"/>
                                                                          <w:marTop w:val="183"/>
                                                                          <w:marBottom w:val="183"/>
                                                                          <w:divBdr>
                                                                            <w:top w:val="none" w:sz="0" w:space="0" w:color="auto"/>
                                                                            <w:left w:val="none" w:sz="0" w:space="0" w:color="auto"/>
                                                                            <w:bottom w:val="none" w:sz="0" w:space="0" w:color="auto"/>
                                                                            <w:right w:val="none" w:sz="0" w:space="0" w:color="auto"/>
                                                                          </w:divBdr>
                                                                        </w:div>
                                                                      </w:divsChild>
                                                                    </w:div>
                                                                  </w:divsChild>
                                                                </w:div>
                                                              </w:divsChild>
                                                            </w:div>
                                                            <w:div w:id="291374992">
                                                              <w:marLeft w:val="0"/>
                                                              <w:marRight w:val="0"/>
                                                              <w:marTop w:val="107"/>
                                                              <w:marBottom w:val="0"/>
                                                              <w:divBdr>
                                                                <w:top w:val="none" w:sz="0" w:space="0" w:color="auto"/>
                                                                <w:left w:val="none" w:sz="0" w:space="0" w:color="auto"/>
                                                                <w:bottom w:val="none" w:sz="0" w:space="0" w:color="auto"/>
                                                                <w:right w:val="none" w:sz="0" w:space="0" w:color="auto"/>
                                                              </w:divBdr>
                                                              <w:divsChild>
                                                                <w:div w:id="3400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222823">
                                                  <w:marLeft w:val="0"/>
                                                  <w:marRight w:val="0"/>
                                                  <w:marTop w:val="0"/>
                                                  <w:marBottom w:val="0"/>
                                                  <w:divBdr>
                                                    <w:top w:val="none" w:sz="0" w:space="0" w:color="auto"/>
                                                    <w:left w:val="none" w:sz="0" w:space="0" w:color="auto"/>
                                                    <w:bottom w:val="none" w:sz="0" w:space="0" w:color="auto"/>
                                                    <w:right w:val="none" w:sz="0" w:space="0" w:color="auto"/>
                                                  </w:divBdr>
                                                  <w:divsChild>
                                                    <w:div w:id="2053964812">
                                                      <w:marLeft w:val="0"/>
                                                      <w:marRight w:val="0"/>
                                                      <w:marTop w:val="0"/>
                                                      <w:marBottom w:val="0"/>
                                                      <w:divBdr>
                                                        <w:top w:val="none" w:sz="0" w:space="0" w:color="auto"/>
                                                        <w:left w:val="none" w:sz="0" w:space="0" w:color="auto"/>
                                                        <w:bottom w:val="none" w:sz="0" w:space="0" w:color="auto"/>
                                                        <w:right w:val="none" w:sz="0" w:space="0" w:color="auto"/>
                                                      </w:divBdr>
                                                      <w:divsChild>
                                                        <w:div w:id="1857574331">
                                                          <w:marLeft w:val="0"/>
                                                          <w:marRight w:val="0"/>
                                                          <w:marTop w:val="0"/>
                                                          <w:marBottom w:val="0"/>
                                                          <w:divBdr>
                                                            <w:top w:val="none" w:sz="0" w:space="0" w:color="auto"/>
                                                            <w:left w:val="none" w:sz="0" w:space="0" w:color="auto"/>
                                                            <w:bottom w:val="none" w:sz="0" w:space="0" w:color="auto"/>
                                                            <w:right w:val="none" w:sz="0" w:space="0" w:color="auto"/>
                                                          </w:divBdr>
                                                          <w:divsChild>
                                                            <w:div w:id="1958028691">
                                                              <w:marLeft w:val="0"/>
                                                              <w:marRight w:val="0"/>
                                                              <w:marTop w:val="0"/>
                                                              <w:marBottom w:val="215"/>
                                                              <w:divBdr>
                                                                <w:top w:val="none" w:sz="0" w:space="0" w:color="auto"/>
                                                                <w:left w:val="none" w:sz="0" w:space="0" w:color="auto"/>
                                                                <w:bottom w:val="none" w:sz="0" w:space="0" w:color="auto"/>
                                                                <w:right w:val="none" w:sz="0" w:space="0" w:color="auto"/>
                                                              </w:divBdr>
                                                              <w:divsChild>
                                                                <w:div w:id="405108100">
                                                                  <w:marLeft w:val="0"/>
                                                                  <w:marRight w:val="0"/>
                                                                  <w:marTop w:val="0"/>
                                                                  <w:marBottom w:val="0"/>
                                                                  <w:divBdr>
                                                                    <w:top w:val="none" w:sz="0" w:space="0" w:color="auto"/>
                                                                    <w:left w:val="none" w:sz="0" w:space="0" w:color="auto"/>
                                                                    <w:bottom w:val="none" w:sz="0" w:space="0" w:color="auto"/>
                                                                    <w:right w:val="none" w:sz="0" w:space="0" w:color="auto"/>
                                                                  </w:divBdr>
                                                                </w:div>
                                                              </w:divsChild>
                                                            </w:div>
                                                            <w:div w:id="59669482">
                                                              <w:marLeft w:val="0"/>
                                                              <w:marRight w:val="0"/>
                                                              <w:marTop w:val="0"/>
                                                              <w:marBottom w:val="215"/>
                                                              <w:divBdr>
                                                                <w:top w:val="none" w:sz="0" w:space="0" w:color="auto"/>
                                                                <w:left w:val="none" w:sz="0" w:space="0" w:color="auto"/>
                                                                <w:bottom w:val="none" w:sz="0" w:space="0" w:color="auto"/>
                                                                <w:right w:val="none" w:sz="0" w:space="0" w:color="auto"/>
                                                              </w:divBdr>
                                                              <w:divsChild>
                                                                <w:div w:id="1728259455">
                                                                  <w:marLeft w:val="0"/>
                                                                  <w:marRight w:val="0"/>
                                                                  <w:marTop w:val="0"/>
                                                                  <w:marBottom w:val="0"/>
                                                                  <w:divBdr>
                                                                    <w:top w:val="none" w:sz="0" w:space="0" w:color="auto"/>
                                                                    <w:left w:val="none" w:sz="0" w:space="0" w:color="auto"/>
                                                                    <w:bottom w:val="none" w:sz="0" w:space="0" w:color="auto"/>
                                                                    <w:right w:val="none" w:sz="0" w:space="0" w:color="auto"/>
                                                                  </w:divBdr>
                                                                  <w:divsChild>
                                                                    <w:div w:id="1681544818">
                                                                      <w:marLeft w:val="0"/>
                                                                      <w:marRight w:val="0"/>
                                                                      <w:marTop w:val="0"/>
                                                                      <w:marBottom w:val="0"/>
                                                                      <w:divBdr>
                                                                        <w:top w:val="none" w:sz="0" w:space="0" w:color="auto"/>
                                                                        <w:left w:val="none" w:sz="0" w:space="0" w:color="auto"/>
                                                                        <w:bottom w:val="none" w:sz="0" w:space="0" w:color="auto"/>
                                                                        <w:right w:val="none" w:sz="0" w:space="0" w:color="auto"/>
                                                                      </w:divBdr>
                                                                      <w:divsChild>
                                                                        <w:div w:id="132335692">
                                                                          <w:marLeft w:val="0"/>
                                                                          <w:marRight w:val="0"/>
                                                                          <w:marTop w:val="183"/>
                                                                          <w:marBottom w:val="183"/>
                                                                          <w:divBdr>
                                                                            <w:top w:val="none" w:sz="0" w:space="0" w:color="auto"/>
                                                                            <w:left w:val="none" w:sz="0" w:space="0" w:color="auto"/>
                                                                            <w:bottom w:val="none" w:sz="0" w:space="0" w:color="auto"/>
                                                                            <w:right w:val="none" w:sz="0" w:space="0" w:color="auto"/>
                                                                          </w:divBdr>
                                                                        </w:div>
                                                                        <w:div w:id="613286873">
                                                                          <w:marLeft w:val="0"/>
                                                                          <w:marRight w:val="0"/>
                                                                          <w:marTop w:val="183"/>
                                                                          <w:marBottom w:val="183"/>
                                                                          <w:divBdr>
                                                                            <w:top w:val="none" w:sz="0" w:space="0" w:color="auto"/>
                                                                            <w:left w:val="none" w:sz="0" w:space="0" w:color="auto"/>
                                                                            <w:bottom w:val="none" w:sz="0" w:space="0" w:color="auto"/>
                                                                            <w:right w:val="none" w:sz="0" w:space="0" w:color="auto"/>
                                                                          </w:divBdr>
                                                                        </w:div>
                                                                        <w:div w:id="328749880">
                                                                          <w:marLeft w:val="0"/>
                                                                          <w:marRight w:val="0"/>
                                                                          <w:marTop w:val="183"/>
                                                                          <w:marBottom w:val="183"/>
                                                                          <w:divBdr>
                                                                            <w:top w:val="none" w:sz="0" w:space="0" w:color="auto"/>
                                                                            <w:left w:val="none" w:sz="0" w:space="0" w:color="auto"/>
                                                                            <w:bottom w:val="none" w:sz="0" w:space="0" w:color="auto"/>
                                                                            <w:right w:val="none" w:sz="0" w:space="0" w:color="auto"/>
                                                                          </w:divBdr>
                                                                        </w:div>
                                                                        <w:div w:id="841628272">
                                                                          <w:marLeft w:val="0"/>
                                                                          <w:marRight w:val="0"/>
                                                                          <w:marTop w:val="183"/>
                                                                          <w:marBottom w:val="183"/>
                                                                          <w:divBdr>
                                                                            <w:top w:val="none" w:sz="0" w:space="0" w:color="auto"/>
                                                                            <w:left w:val="none" w:sz="0" w:space="0" w:color="auto"/>
                                                                            <w:bottom w:val="none" w:sz="0" w:space="0" w:color="auto"/>
                                                                            <w:right w:val="none" w:sz="0" w:space="0" w:color="auto"/>
                                                                          </w:divBdr>
                                                                        </w:div>
                                                                      </w:divsChild>
                                                                    </w:div>
                                                                  </w:divsChild>
                                                                </w:div>
                                                              </w:divsChild>
                                                            </w:div>
                                                            <w:div w:id="100497619">
                                                              <w:marLeft w:val="0"/>
                                                              <w:marRight w:val="0"/>
                                                              <w:marTop w:val="107"/>
                                                              <w:marBottom w:val="0"/>
                                                              <w:divBdr>
                                                                <w:top w:val="none" w:sz="0" w:space="0" w:color="auto"/>
                                                                <w:left w:val="none" w:sz="0" w:space="0" w:color="auto"/>
                                                                <w:bottom w:val="none" w:sz="0" w:space="0" w:color="auto"/>
                                                                <w:right w:val="none" w:sz="0" w:space="0" w:color="auto"/>
                                                              </w:divBdr>
                                                              <w:divsChild>
                                                                <w:div w:id="17197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553235">
                                                  <w:marLeft w:val="0"/>
                                                  <w:marRight w:val="0"/>
                                                  <w:marTop w:val="0"/>
                                                  <w:marBottom w:val="0"/>
                                                  <w:divBdr>
                                                    <w:top w:val="none" w:sz="0" w:space="0" w:color="auto"/>
                                                    <w:left w:val="none" w:sz="0" w:space="0" w:color="auto"/>
                                                    <w:bottom w:val="none" w:sz="0" w:space="0" w:color="auto"/>
                                                    <w:right w:val="none" w:sz="0" w:space="0" w:color="auto"/>
                                                  </w:divBdr>
                                                  <w:divsChild>
                                                    <w:div w:id="2073193023">
                                                      <w:marLeft w:val="0"/>
                                                      <w:marRight w:val="0"/>
                                                      <w:marTop w:val="0"/>
                                                      <w:marBottom w:val="0"/>
                                                      <w:divBdr>
                                                        <w:top w:val="none" w:sz="0" w:space="0" w:color="auto"/>
                                                        <w:left w:val="none" w:sz="0" w:space="0" w:color="auto"/>
                                                        <w:bottom w:val="none" w:sz="0" w:space="0" w:color="auto"/>
                                                        <w:right w:val="none" w:sz="0" w:space="0" w:color="auto"/>
                                                      </w:divBdr>
                                                      <w:divsChild>
                                                        <w:div w:id="4526311">
                                                          <w:marLeft w:val="0"/>
                                                          <w:marRight w:val="0"/>
                                                          <w:marTop w:val="0"/>
                                                          <w:marBottom w:val="0"/>
                                                          <w:divBdr>
                                                            <w:top w:val="none" w:sz="0" w:space="0" w:color="auto"/>
                                                            <w:left w:val="none" w:sz="0" w:space="0" w:color="auto"/>
                                                            <w:bottom w:val="none" w:sz="0" w:space="0" w:color="auto"/>
                                                            <w:right w:val="none" w:sz="0" w:space="0" w:color="auto"/>
                                                          </w:divBdr>
                                                          <w:divsChild>
                                                            <w:div w:id="197742265">
                                                              <w:marLeft w:val="0"/>
                                                              <w:marRight w:val="0"/>
                                                              <w:marTop w:val="0"/>
                                                              <w:marBottom w:val="215"/>
                                                              <w:divBdr>
                                                                <w:top w:val="none" w:sz="0" w:space="0" w:color="auto"/>
                                                                <w:left w:val="none" w:sz="0" w:space="0" w:color="auto"/>
                                                                <w:bottom w:val="none" w:sz="0" w:space="0" w:color="auto"/>
                                                                <w:right w:val="none" w:sz="0" w:space="0" w:color="auto"/>
                                                              </w:divBdr>
                                                              <w:divsChild>
                                                                <w:div w:id="1155805978">
                                                                  <w:marLeft w:val="0"/>
                                                                  <w:marRight w:val="0"/>
                                                                  <w:marTop w:val="0"/>
                                                                  <w:marBottom w:val="0"/>
                                                                  <w:divBdr>
                                                                    <w:top w:val="none" w:sz="0" w:space="0" w:color="auto"/>
                                                                    <w:left w:val="none" w:sz="0" w:space="0" w:color="auto"/>
                                                                    <w:bottom w:val="none" w:sz="0" w:space="0" w:color="auto"/>
                                                                    <w:right w:val="none" w:sz="0" w:space="0" w:color="auto"/>
                                                                  </w:divBdr>
                                                                </w:div>
                                                              </w:divsChild>
                                                            </w:div>
                                                            <w:div w:id="758134619">
                                                              <w:marLeft w:val="0"/>
                                                              <w:marRight w:val="0"/>
                                                              <w:marTop w:val="0"/>
                                                              <w:marBottom w:val="215"/>
                                                              <w:divBdr>
                                                                <w:top w:val="none" w:sz="0" w:space="0" w:color="auto"/>
                                                                <w:left w:val="none" w:sz="0" w:space="0" w:color="auto"/>
                                                                <w:bottom w:val="none" w:sz="0" w:space="0" w:color="auto"/>
                                                                <w:right w:val="none" w:sz="0" w:space="0" w:color="auto"/>
                                                              </w:divBdr>
                                                              <w:divsChild>
                                                                <w:div w:id="850071784">
                                                                  <w:marLeft w:val="0"/>
                                                                  <w:marRight w:val="0"/>
                                                                  <w:marTop w:val="0"/>
                                                                  <w:marBottom w:val="0"/>
                                                                  <w:divBdr>
                                                                    <w:top w:val="none" w:sz="0" w:space="0" w:color="auto"/>
                                                                    <w:left w:val="none" w:sz="0" w:space="0" w:color="auto"/>
                                                                    <w:bottom w:val="none" w:sz="0" w:space="0" w:color="auto"/>
                                                                    <w:right w:val="none" w:sz="0" w:space="0" w:color="auto"/>
                                                                  </w:divBdr>
                                                                  <w:divsChild>
                                                                    <w:div w:id="251353679">
                                                                      <w:marLeft w:val="0"/>
                                                                      <w:marRight w:val="0"/>
                                                                      <w:marTop w:val="0"/>
                                                                      <w:marBottom w:val="0"/>
                                                                      <w:divBdr>
                                                                        <w:top w:val="none" w:sz="0" w:space="0" w:color="auto"/>
                                                                        <w:left w:val="none" w:sz="0" w:space="0" w:color="auto"/>
                                                                        <w:bottom w:val="none" w:sz="0" w:space="0" w:color="auto"/>
                                                                        <w:right w:val="none" w:sz="0" w:space="0" w:color="auto"/>
                                                                      </w:divBdr>
                                                                      <w:divsChild>
                                                                        <w:div w:id="947617712">
                                                                          <w:marLeft w:val="0"/>
                                                                          <w:marRight w:val="0"/>
                                                                          <w:marTop w:val="183"/>
                                                                          <w:marBottom w:val="183"/>
                                                                          <w:divBdr>
                                                                            <w:top w:val="none" w:sz="0" w:space="0" w:color="auto"/>
                                                                            <w:left w:val="none" w:sz="0" w:space="0" w:color="auto"/>
                                                                            <w:bottom w:val="none" w:sz="0" w:space="0" w:color="auto"/>
                                                                            <w:right w:val="none" w:sz="0" w:space="0" w:color="auto"/>
                                                                          </w:divBdr>
                                                                        </w:div>
                                                                        <w:div w:id="851451355">
                                                                          <w:marLeft w:val="0"/>
                                                                          <w:marRight w:val="0"/>
                                                                          <w:marTop w:val="183"/>
                                                                          <w:marBottom w:val="183"/>
                                                                          <w:divBdr>
                                                                            <w:top w:val="none" w:sz="0" w:space="0" w:color="auto"/>
                                                                            <w:left w:val="none" w:sz="0" w:space="0" w:color="auto"/>
                                                                            <w:bottom w:val="none" w:sz="0" w:space="0" w:color="auto"/>
                                                                            <w:right w:val="none" w:sz="0" w:space="0" w:color="auto"/>
                                                                          </w:divBdr>
                                                                        </w:div>
                                                                        <w:div w:id="1629125640">
                                                                          <w:marLeft w:val="0"/>
                                                                          <w:marRight w:val="0"/>
                                                                          <w:marTop w:val="183"/>
                                                                          <w:marBottom w:val="183"/>
                                                                          <w:divBdr>
                                                                            <w:top w:val="none" w:sz="0" w:space="0" w:color="auto"/>
                                                                            <w:left w:val="none" w:sz="0" w:space="0" w:color="auto"/>
                                                                            <w:bottom w:val="none" w:sz="0" w:space="0" w:color="auto"/>
                                                                            <w:right w:val="none" w:sz="0" w:space="0" w:color="auto"/>
                                                                          </w:divBdr>
                                                                        </w:div>
                                                                        <w:div w:id="1766421074">
                                                                          <w:marLeft w:val="0"/>
                                                                          <w:marRight w:val="0"/>
                                                                          <w:marTop w:val="183"/>
                                                                          <w:marBottom w:val="183"/>
                                                                          <w:divBdr>
                                                                            <w:top w:val="none" w:sz="0" w:space="0" w:color="auto"/>
                                                                            <w:left w:val="none" w:sz="0" w:space="0" w:color="auto"/>
                                                                            <w:bottom w:val="none" w:sz="0" w:space="0" w:color="auto"/>
                                                                            <w:right w:val="none" w:sz="0" w:space="0" w:color="auto"/>
                                                                          </w:divBdr>
                                                                        </w:div>
                                                                        <w:div w:id="1788621778">
                                                                          <w:marLeft w:val="0"/>
                                                                          <w:marRight w:val="0"/>
                                                                          <w:marTop w:val="183"/>
                                                                          <w:marBottom w:val="183"/>
                                                                          <w:divBdr>
                                                                            <w:top w:val="none" w:sz="0" w:space="0" w:color="auto"/>
                                                                            <w:left w:val="none" w:sz="0" w:space="0" w:color="auto"/>
                                                                            <w:bottom w:val="none" w:sz="0" w:space="0" w:color="auto"/>
                                                                            <w:right w:val="none" w:sz="0" w:space="0" w:color="auto"/>
                                                                          </w:divBdr>
                                                                        </w:div>
                                                                      </w:divsChild>
                                                                    </w:div>
                                                                  </w:divsChild>
                                                                </w:div>
                                                              </w:divsChild>
                                                            </w:div>
                                                            <w:div w:id="457994124">
                                                              <w:marLeft w:val="0"/>
                                                              <w:marRight w:val="0"/>
                                                              <w:marTop w:val="107"/>
                                                              <w:marBottom w:val="0"/>
                                                              <w:divBdr>
                                                                <w:top w:val="none" w:sz="0" w:space="0" w:color="auto"/>
                                                                <w:left w:val="none" w:sz="0" w:space="0" w:color="auto"/>
                                                                <w:bottom w:val="none" w:sz="0" w:space="0" w:color="auto"/>
                                                                <w:right w:val="none" w:sz="0" w:space="0" w:color="auto"/>
                                                              </w:divBdr>
                                                              <w:divsChild>
                                                                <w:div w:id="9616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330782">
                      <w:marLeft w:val="0"/>
                      <w:marRight w:val="0"/>
                      <w:marTop w:val="0"/>
                      <w:marBottom w:val="0"/>
                      <w:divBdr>
                        <w:top w:val="none" w:sz="0" w:space="0" w:color="auto"/>
                        <w:left w:val="none" w:sz="0" w:space="0" w:color="auto"/>
                        <w:bottom w:val="none" w:sz="0" w:space="0" w:color="auto"/>
                        <w:right w:val="none" w:sz="0" w:space="0" w:color="auto"/>
                      </w:divBdr>
                      <w:divsChild>
                        <w:div w:id="1073506723">
                          <w:marLeft w:val="0"/>
                          <w:marRight w:val="0"/>
                          <w:marTop w:val="0"/>
                          <w:marBottom w:val="0"/>
                          <w:divBdr>
                            <w:top w:val="none" w:sz="0" w:space="0" w:color="auto"/>
                            <w:left w:val="none" w:sz="0" w:space="0" w:color="auto"/>
                            <w:bottom w:val="none" w:sz="0" w:space="0" w:color="auto"/>
                            <w:right w:val="none" w:sz="0" w:space="0" w:color="auto"/>
                          </w:divBdr>
                          <w:divsChild>
                            <w:div w:id="1899395699">
                              <w:marLeft w:val="0"/>
                              <w:marRight w:val="0"/>
                              <w:marTop w:val="0"/>
                              <w:marBottom w:val="0"/>
                              <w:divBdr>
                                <w:top w:val="none" w:sz="0" w:space="0" w:color="auto"/>
                                <w:left w:val="none" w:sz="0" w:space="0" w:color="auto"/>
                                <w:bottom w:val="none" w:sz="0" w:space="0" w:color="auto"/>
                                <w:right w:val="none" w:sz="0" w:space="0" w:color="auto"/>
                              </w:divBdr>
                              <w:divsChild>
                                <w:div w:id="429934226">
                                  <w:marLeft w:val="0"/>
                                  <w:marRight w:val="0"/>
                                  <w:marTop w:val="0"/>
                                  <w:marBottom w:val="0"/>
                                  <w:divBdr>
                                    <w:top w:val="none" w:sz="0" w:space="0" w:color="auto"/>
                                    <w:left w:val="none" w:sz="0" w:space="0" w:color="auto"/>
                                    <w:bottom w:val="none" w:sz="0" w:space="0" w:color="auto"/>
                                    <w:right w:val="none" w:sz="0" w:space="0" w:color="auto"/>
                                  </w:divBdr>
                                  <w:divsChild>
                                    <w:div w:id="1532183220">
                                      <w:marLeft w:val="0"/>
                                      <w:marRight w:val="0"/>
                                      <w:marTop w:val="0"/>
                                      <w:marBottom w:val="0"/>
                                      <w:divBdr>
                                        <w:top w:val="none" w:sz="0" w:space="0" w:color="auto"/>
                                        <w:left w:val="none" w:sz="0" w:space="0" w:color="auto"/>
                                        <w:bottom w:val="none" w:sz="0" w:space="0" w:color="auto"/>
                                        <w:right w:val="none" w:sz="0" w:space="0" w:color="auto"/>
                                      </w:divBdr>
                                      <w:divsChild>
                                        <w:div w:id="1401295395">
                                          <w:marLeft w:val="0"/>
                                          <w:marRight w:val="0"/>
                                          <w:marTop w:val="0"/>
                                          <w:marBottom w:val="215"/>
                                          <w:divBdr>
                                            <w:top w:val="none" w:sz="0" w:space="0" w:color="auto"/>
                                            <w:left w:val="none" w:sz="0" w:space="0" w:color="auto"/>
                                            <w:bottom w:val="none" w:sz="0" w:space="0" w:color="auto"/>
                                            <w:right w:val="none" w:sz="0" w:space="0" w:color="auto"/>
                                          </w:divBdr>
                                          <w:divsChild>
                                            <w:div w:id="557669935">
                                              <w:marLeft w:val="0"/>
                                              <w:marRight w:val="0"/>
                                              <w:marTop w:val="0"/>
                                              <w:marBottom w:val="0"/>
                                              <w:divBdr>
                                                <w:top w:val="none" w:sz="0" w:space="0" w:color="auto"/>
                                                <w:left w:val="none" w:sz="0" w:space="0" w:color="auto"/>
                                                <w:bottom w:val="none" w:sz="0" w:space="0" w:color="auto"/>
                                                <w:right w:val="none" w:sz="0" w:space="0" w:color="auto"/>
                                              </w:divBdr>
                                              <w:divsChild>
                                                <w:div w:id="966273731">
                                                  <w:marLeft w:val="0"/>
                                                  <w:marRight w:val="0"/>
                                                  <w:marTop w:val="0"/>
                                                  <w:marBottom w:val="0"/>
                                                  <w:divBdr>
                                                    <w:top w:val="none" w:sz="0" w:space="0" w:color="auto"/>
                                                    <w:left w:val="none" w:sz="0" w:space="0" w:color="auto"/>
                                                    <w:bottom w:val="none" w:sz="0" w:space="0" w:color="auto"/>
                                                    <w:right w:val="none" w:sz="0" w:space="0" w:color="auto"/>
                                                  </w:divBdr>
                                                  <w:divsChild>
                                                    <w:div w:id="980384484">
                                                      <w:marLeft w:val="0"/>
                                                      <w:marRight w:val="0"/>
                                                      <w:marTop w:val="0"/>
                                                      <w:marBottom w:val="0"/>
                                                      <w:divBdr>
                                                        <w:top w:val="none" w:sz="0" w:space="0" w:color="auto"/>
                                                        <w:left w:val="none" w:sz="0" w:space="0" w:color="auto"/>
                                                        <w:bottom w:val="none" w:sz="0" w:space="0" w:color="auto"/>
                                                        <w:right w:val="none" w:sz="0" w:space="0" w:color="auto"/>
                                                      </w:divBdr>
                                                      <w:divsChild>
                                                        <w:div w:id="1624071700">
                                                          <w:marLeft w:val="0"/>
                                                          <w:marRight w:val="0"/>
                                                          <w:marTop w:val="0"/>
                                                          <w:marBottom w:val="0"/>
                                                          <w:divBdr>
                                                            <w:top w:val="none" w:sz="0" w:space="0" w:color="auto"/>
                                                            <w:left w:val="none" w:sz="0" w:space="0" w:color="auto"/>
                                                            <w:bottom w:val="none" w:sz="0" w:space="0" w:color="auto"/>
                                                            <w:right w:val="none" w:sz="0" w:space="0" w:color="auto"/>
                                                          </w:divBdr>
                                                          <w:divsChild>
                                                            <w:div w:id="585767343">
                                                              <w:marLeft w:val="0"/>
                                                              <w:marRight w:val="0"/>
                                                              <w:marTop w:val="0"/>
                                                              <w:marBottom w:val="0"/>
                                                              <w:divBdr>
                                                                <w:top w:val="none" w:sz="0" w:space="0" w:color="auto"/>
                                                                <w:left w:val="none" w:sz="0" w:space="0" w:color="auto"/>
                                                                <w:bottom w:val="none" w:sz="0" w:space="0" w:color="auto"/>
                                                                <w:right w:val="none" w:sz="0" w:space="0" w:color="auto"/>
                                                              </w:divBdr>
                                                              <w:divsChild>
                                                                <w:div w:id="102189032">
                                                                  <w:marLeft w:val="0"/>
                                                                  <w:marRight w:val="0"/>
                                                                  <w:marTop w:val="0"/>
                                                                  <w:marBottom w:val="0"/>
                                                                  <w:divBdr>
                                                                    <w:top w:val="none" w:sz="0" w:space="0" w:color="auto"/>
                                                                    <w:left w:val="none" w:sz="0" w:space="0" w:color="auto"/>
                                                                    <w:bottom w:val="none" w:sz="0" w:space="0" w:color="auto"/>
                                                                    <w:right w:val="none" w:sz="0" w:space="0" w:color="auto"/>
                                                                  </w:divBdr>
                                                                  <w:divsChild>
                                                                    <w:div w:id="382027901">
                                                                      <w:marLeft w:val="0"/>
                                                                      <w:marRight w:val="0"/>
                                                                      <w:marTop w:val="0"/>
                                                                      <w:marBottom w:val="0"/>
                                                                      <w:divBdr>
                                                                        <w:top w:val="none" w:sz="0" w:space="0" w:color="auto"/>
                                                                        <w:left w:val="none" w:sz="0" w:space="0" w:color="auto"/>
                                                                        <w:bottom w:val="none" w:sz="0" w:space="0" w:color="auto"/>
                                                                        <w:right w:val="none" w:sz="0" w:space="0" w:color="auto"/>
                                                                      </w:divBdr>
                                                                      <w:divsChild>
                                                                        <w:div w:id="155655881">
                                                                          <w:marLeft w:val="0"/>
                                                                          <w:marRight w:val="0"/>
                                                                          <w:marTop w:val="0"/>
                                                                          <w:marBottom w:val="0"/>
                                                                          <w:divBdr>
                                                                            <w:top w:val="none" w:sz="0" w:space="0" w:color="auto"/>
                                                                            <w:left w:val="none" w:sz="0" w:space="0" w:color="auto"/>
                                                                            <w:bottom w:val="none" w:sz="0" w:space="0" w:color="auto"/>
                                                                            <w:right w:val="none" w:sz="0" w:space="0" w:color="auto"/>
                                                                          </w:divBdr>
                                                                          <w:divsChild>
                                                                            <w:div w:id="520508339">
                                                                              <w:marLeft w:val="0"/>
                                                                              <w:marRight w:val="0"/>
                                                                              <w:marTop w:val="0"/>
                                                                              <w:marBottom w:val="0"/>
                                                                              <w:divBdr>
                                                                                <w:top w:val="none" w:sz="0" w:space="0" w:color="auto"/>
                                                                                <w:left w:val="none" w:sz="0" w:space="0" w:color="auto"/>
                                                                                <w:bottom w:val="none" w:sz="0" w:space="0" w:color="auto"/>
                                                                                <w:right w:val="none" w:sz="0" w:space="0" w:color="auto"/>
                                                                              </w:divBdr>
                                                                              <w:divsChild>
                                                                                <w:div w:id="823083183">
                                                                                  <w:marLeft w:val="0"/>
                                                                                  <w:marRight w:val="0"/>
                                                                                  <w:marTop w:val="0"/>
                                                                                  <w:marBottom w:val="0"/>
                                                                                  <w:divBdr>
                                                                                    <w:top w:val="none" w:sz="0" w:space="0" w:color="auto"/>
                                                                                    <w:left w:val="none" w:sz="0" w:space="0" w:color="auto"/>
                                                                                    <w:bottom w:val="none" w:sz="0" w:space="0" w:color="auto"/>
                                                                                    <w:right w:val="none" w:sz="0" w:space="0" w:color="auto"/>
                                                                                  </w:divBdr>
                                                                                  <w:divsChild>
                                                                                    <w:div w:id="736055867">
                                                                                      <w:marLeft w:val="0"/>
                                                                                      <w:marRight w:val="0"/>
                                                                                      <w:marTop w:val="0"/>
                                                                                      <w:marBottom w:val="0"/>
                                                                                      <w:divBdr>
                                                                                        <w:top w:val="none" w:sz="0" w:space="0" w:color="auto"/>
                                                                                        <w:left w:val="none" w:sz="0" w:space="0" w:color="auto"/>
                                                                                        <w:bottom w:val="none" w:sz="0" w:space="0" w:color="auto"/>
                                                                                        <w:right w:val="none" w:sz="0" w:space="0" w:color="auto"/>
                                                                                      </w:divBdr>
                                                                                      <w:divsChild>
                                                                                        <w:div w:id="1900313576">
                                                                                          <w:marLeft w:val="0"/>
                                                                                          <w:marRight w:val="0"/>
                                                                                          <w:marTop w:val="0"/>
                                                                                          <w:marBottom w:val="0"/>
                                                                                          <w:divBdr>
                                                                                            <w:top w:val="none" w:sz="0" w:space="0" w:color="auto"/>
                                                                                            <w:left w:val="none" w:sz="0" w:space="0" w:color="auto"/>
                                                                                            <w:bottom w:val="none" w:sz="0" w:space="0" w:color="auto"/>
                                                                                            <w:right w:val="none" w:sz="0" w:space="0" w:color="auto"/>
                                                                                          </w:divBdr>
                                                                                          <w:divsChild>
                                                                                            <w:div w:id="2117409349">
                                                                                              <w:marLeft w:val="0"/>
                                                                                              <w:marRight w:val="0"/>
                                                                                              <w:marTop w:val="0"/>
                                                                                              <w:marBottom w:val="0"/>
                                                                                              <w:divBdr>
                                                                                                <w:top w:val="none" w:sz="0" w:space="0" w:color="auto"/>
                                                                                                <w:left w:val="none" w:sz="0" w:space="0" w:color="auto"/>
                                                                                                <w:bottom w:val="none" w:sz="0" w:space="0" w:color="auto"/>
                                                                                                <w:right w:val="none" w:sz="0" w:space="0" w:color="auto"/>
                                                                                              </w:divBdr>
                                                                                              <w:divsChild>
                                                                                                <w:div w:id="2137335160">
                                                                                                  <w:marLeft w:val="0"/>
                                                                                                  <w:marRight w:val="0"/>
                                                                                                  <w:marTop w:val="0"/>
                                                                                                  <w:marBottom w:val="0"/>
                                                                                                  <w:divBdr>
                                                                                                    <w:top w:val="none" w:sz="0" w:space="0" w:color="auto"/>
                                                                                                    <w:left w:val="none" w:sz="0" w:space="0" w:color="auto"/>
                                                                                                    <w:bottom w:val="none" w:sz="0" w:space="0" w:color="auto"/>
                                                                                                    <w:right w:val="none" w:sz="0" w:space="0" w:color="auto"/>
                                                                                                  </w:divBdr>
                                                                                                  <w:divsChild>
                                                                                                    <w:div w:id="573320162">
                                                                                                      <w:marLeft w:val="0"/>
                                                                                                      <w:marRight w:val="0"/>
                                                                                                      <w:marTop w:val="0"/>
                                                                                                      <w:marBottom w:val="0"/>
                                                                                                      <w:divBdr>
                                                                                                        <w:top w:val="none" w:sz="0" w:space="0" w:color="auto"/>
                                                                                                        <w:left w:val="none" w:sz="0" w:space="0" w:color="auto"/>
                                                                                                        <w:bottom w:val="none" w:sz="0" w:space="0" w:color="auto"/>
                                                                                                        <w:right w:val="none" w:sz="0" w:space="0" w:color="auto"/>
                                                                                                      </w:divBdr>
                                                                                                      <w:divsChild>
                                                                                                        <w:div w:id="1789933184">
                                                                                                          <w:marLeft w:val="0"/>
                                                                                                          <w:marRight w:val="0"/>
                                                                                                          <w:marTop w:val="0"/>
                                                                                                          <w:marBottom w:val="215"/>
                                                                                                          <w:divBdr>
                                                                                                            <w:top w:val="none" w:sz="0" w:space="0" w:color="auto"/>
                                                                                                            <w:left w:val="none" w:sz="0" w:space="0" w:color="auto"/>
                                                                                                            <w:bottom w:val="none" w:sz="0" w:space="0" w:color="auto"/>
                                                                                                            <w:right w:val="none" w:sz="0" w:space="0" w:color="auto"/>
                                                                                                          </w:divBdr>
                                                                                                          <w:divsChild>
                                                                                                            <w:div w:id="273826640">
                                                                                                              <w:marLeft w:val="0"/>
                                                                                                              <w:marRight w:val="0"/>
                                                                                                              <w:marTop w:val="0"/>
                                                                                                              <w:marBottom w:val="215"/>
                                                                                                              <w:divBdr>
                                                                                                                <w:top w:val="none" w:sz="0" w:space="0" w:color="auto"/>
                                                                                                                <w:left w:val="none" w:sz="0" w:space="0" w:color="auto"/>
                                                                                                                <w:bottom w:val="none" w:sz="0" w:space="0" w:color="auto"/>
                                                                                                                <w:right w:val="none" w:sz="0" w:space="0" w:color="auto"/>
                                                                                                              </w:divBdr>
                                                                                                              <w:divsChild>
                                                                                                                <w:div w:id="11133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55462">
                                                                                                          <w:marLeft w:val="0"/>
                                                                                                          <w:marRight w:val="0"/>
                                                                                                          <w:marTop w:val="0"/>
                                                                                                          <w:marBottom w:val="0"/>
                                                                                                          <w:divBdr>
                                                                                                            <w:top w:val="none" w:sz="0" w:space="0" w:color="auto"/>
                                                                                                            <w:left w:val="none" w:sz="0" w:space="0" w:color="auto"/>
                                                                                                            <w:bottom w:val="none" w:sz="0" w:space="0" w:color="auto"/>
                                                                                                            <w:right w:val="none" w:sz="0" w:space="0" w:color="auto"/>
                                                                                                          </w:divBdr>
                                                                                                          <w:divsChild>
                                                                                                            <w:div w:id="1252933837">
                                                                                                              <w:marLeft w:val="0"/>
                                                                                                              <w:marRight w:val="0"/>
                                                                                                              <w:marTop w:val="0"/>
                                                                                                              <w:marBottom w:val="0"/>
                                                                                                              <w:divBdr>
                                                                                                                <w:top w:val="none" w:sz="0" w:space="0" w:color="auto"/>
                                                                                                                <w:left w:val="none" w:sz="0" w:space="0" w:color="auto"/>
                                                                                                                <w:bottom w:val="none" w:sz="0" w:space="0" w:color="auto"/>
                                                                                                                <w:right w:val="none" w:sz="0" w:space="0" w:color="auto"/>
                                                                                                              </w:divBdr>
                                                                                                              <w:divsChild>
                                                                                                                <w:div w:id="573323430">
                                                                                                                  <w:marLeft w:val="0"/>
                                                                                                                  <w:marRight w:val="0"/>
                                                                                                                  <w:marTop w:val="0"/>
                                                                                                                  <w:marBottom w:val="0"/>
                                                                                                                  <w:divBdr>
                                                                                                                    <w:top w:val="none" w:sz="0" w:space="0" w:color="auto"/>
                                                                                                                    <w:left w:val="none" w:sz="0" w:space="0" w:color="auto"/>
                                                                                                                    <w:bottom w:val="none" w:sz="0" w:space="0" w:color="auto"/>
                                                                                                                    <w:right w:val="none" w:sz="0" w:space="0" w:color="auto"/>
                                                                                                                  </w:divBdr>
                                                                                                                  <w:divsChild>
                                                                                                                    <w:div w:id="944537580">
                                                                                                                      <w:marLeft w:val="0"/>
                                                                                                                      <w:marRight w:val="0"/>
                                                                                                                      <w:marTop w:val="0"/>
                                                                                                                      <w:marBottom w:val="0"/>
                                                                                                                      <w:divBdr>
                                                                                                                        <w:top w:val="none" w:sz="0" w:space="0" w:color="auto"/>
                                                                                                                        <w:left w:val="none" w:sz="0" w:space="0" w:color="auto"/>
                                                                                                                        <w:bottom w:val="none" w:sz="0" w:space="0" w:color="auto"/>
                                                                                                                        <w:right w:val="none" w:sz="0" w:space="0" w:color="auto"/>
                                                                                                                      </w:divBdr>
                                                                                                                      <w:divsChild>
                                                                                                                        <w:div w:id="1546141927">
                                                                                                                          <w:marLeft w:val="0"/>
                                                                                                                          <w:marRight w:val="0"/>
                                                                                                                          <w:marTop w:val="0"/>
                                                                                                                          <w:marBottom w:val="0"/>
                                                                                                                          <w:divBdr>
                                                                                                                            <w:top w:val="none" w:sz="0" w:space="0" w:color="auto"/>
                                                                                                                            <w:left w:val="none" w:sz="0" w:space="0" w:color="auto"/>
                                                                                                                            <w:bottom w:val="none" w:sz="0" w:space="0" w:color="auto"/>
                                                                                                                            <w:right w:val="none" w:sz="0" w:space="0" w:color="auto"/>
                                                                                                                          </w:divBdr>
                                                                                                                        </w:div>
                                                                                                                        <w:div w:id="17381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430007">
                                                                                              <w:marLeft w:val="0"/>
                                                                                              <w:marRight w:val="0"/>
                                                                                              <w:marTop w:val="0"/>
                                                                                              <w:marBottom w:val="0"/>
                                                                                              <w:divBdr>
                                                                                                <w:top w:val="none" w:sz="0" w:space="0" w:color="auto"/>
                                                                                                <w:left w:val="none" w:sz="0" w:space="0" w:color="auto"/>
                                                                                                <w:bottom w:val="none" w:sz="0" w:space="0" w:color="auto"/>
                                                                                                <w:right w:val="none" w:sz="0" w:space="0" w:color="auto"/>
                                                                                              </w:divBdr>
                                                                                              <w:divsChild>
                                                                                                <w:div w:id="1279220080">
                                                                                                  <w:marLeft w:val="0"/>
                                                                                                  <w:marRight w:val="0"/>
                                                                                                  <w:marTop w:val="0"/>
                                                                                                  <w:marBottom w:val="0"/>
                                                                                                  <w:divBdr>
                                                                                                    <w:top w:val="none" w:sz="0" w:space="0" w:color="auto"/>
                                                                                                    <w:left w:val="none" w:sz="0" w:space="0" w:color="auto"/>
                                                                                                    <w:bottom w:val="none" w:sz="0" w:space="0" w:color="auto"/>
                                                                                                    <w:right w:val="none" w:sz="0" w:space="0" w:color="auto"/>
                                                                                                  </w:divBdr>
                                                                                                  <w:divsChild>
                                                                                                    <w:div w:id="872156249">
                                                                                                      <w:marLeft w:val="0"/>
                                                                                                      <w:marRight w:val="0"/>
                                                                                                      <w:marTop w:val="0"/>
                                                                                                      <w:marBottom w:val="0"/>
                                                                                                      <w:divBdr>
                                                                                                        <w:top w:val="none" w:sz="0" w:space="0" w:color="auto"/>
                                                                                                        <w:left w:val="none" w:sz="0" w:space="0" w:color="auto"/>
                                                                                                        <w:bottom w:val="none" w:sz="0" w:space="0" w:color="auto"/>
                                                                                                        <w:right w:val="none" w:sz="0" w:space="0" w:color="auto"/>
                                                                                                      </w:divBdr>
                                                                                                      <w:divsChild>
                                                                                                        <w:div w:id="785926888">
                                                                                                          <w:marLeft w:val="0"/>
                                                                                                          <w:marRight w:val="0"/>
                                                                                                          <w:marTop w:val="0"/>
                                                                                                          <w:marBottom w:val="0"/>
                                                                                                          <w:divBdr>
                                                                                                            <w:top w:val="none" w:sz="0" w:space="0" w:color="auto"/>
                                                                                                            <w:left w:val="none" w:sz="0" w:space="0" w:color="auto"/>
                                                                                                            <w:bottom w:val="none" w:sz="0" w:space="0" w:color="auto"/>
                                                                                                            <w:right w:val="none" w:sz="0" w:space="0" w:color="auto"/>
                                                                                                          </w:divBdr>
                                                                                                          <w:divsChild>
                                                                                                            <w:div w:id="81818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04024">
                                                                                              <w:marLeft w:val="0"/>
                                                                                              <w:marRight w:val="0"/>
                                                                                              <w:marTop w:val="0"/>
                                                                                              <w:marBottom w:val="0"/>
                                                                                              <w:divBdr>
                                                                                                <w:top w:val="none" w:sz="0" w:space="0" w:color="auto"/>
                                                                                                <w:left w:val="none" w:sz="0" w:space="0" w:color="auto"/>
                                                                                                <w:bottom w:val="none" w:sz="0" w:space="0" w:color="auto"/>
                                                                                                <w:right w:val="none" w:sz="0" w:space="0" w:color="auto"/>
                                                                                              </w:divBdr>
                                                                                              <w:divsChild>
                                                                                                <w:div w:id="1267083330">
                                                                                                  <w:marLeft w:val="0"/>
                                                                                                  <w:marRight w:val="0"/>
                                                                                                  <w:marTop w:val="0"/>
                                                                                                  <w:marBottom w:val="0"/>
                                                                                                  <w:divBdr>
                                                                                                    <w:top w:val="none" w:sz="0" w:space="0" w:color="auto"/>
                                                                                                    <w:left w:val="none" w:sz="0" w:space="0" w:color="auto"/>
                                                                                                    <w:bottom w:val="none" w:sz="0" w:space="0" w:color="auto"/>
                                                                                                    <w:right w:val="none" w:sz="0" w:space="0" w:color="auto"/>
                                                                                                  </w:divBdr>
                                                                                                  <w:divsChild>
                                                                                                    <w:div w:id="1173841786">
                                                                                                      <w:marLeft w:val="0"/>
                                                                                                      <w:marRight w:val="0"/>
                                                                                                      <w:marTop w:val="0"/>
                                                                                                      <w:marBottom w:val="0"/>
                                                                                                      <w:divBdr>
                                                                                                        <w:top w:val="none" w:sz="0" w:space="0" w:color="auto"/>
                                                                                                        <w:left w:val="none" w:sz="0" w:space="0" w:color="auto"/>
                                                                                                        <w:bottom w:val="none" w:sz="0" w:space="0" w:color="auto"/>
                                                                                                        <w:right w:val="none" w:sz="0" w:space="0" w:color="auto"/>
                                                                                                      </w:divBdr>
                                                                                                      <w:divsChild>
                                                                                                        <w:div w:id="17461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25415">
                                                                                              <w:marLeft w:val="0"/>
                                                                                              <w:marRight w:val="0"/>
                                                                                              <w:marTop w:val="0"/>
                                                                                              <w:marBottom w:val="0"/>
                                                                                              <w:divBdr>
                                                                                                <w:top w:val="none" w:sz="0" w:space="0" w:color="auto"/>
                                                                                                <w:left w:val="none" w:sz="0" w:space="0" w:color="auto"/>
                                                                                                <w:bottom w:val="none" w:sz="0" w:space="0" w:color="auto"/>
                                                                                                <w:right w:val="none" w:sz="0" w:space="0" w:color="auto"/>
                                                                                              </w:divBdr>
                                                                                              <w:divsChild>
                                                                                                <w:div w:id="2051876549">
                                                                                                  <w:marLeft w:val="0"/>
                                                                                                  <w:marRight w:val="0"/>
                                                                                                  <w:marTop w:val="0"/>
                                                                                                  <w:marBottom w:val="0"/>
                                                                                                  <w:divBdr>
                                                                                                    <w:top w:val="none" w:sz="0" w:space="0" w:color="auto"/>
                                                                                                    <w:left w:val="none" w:sz="0" w:space="0" w:color="auto"/>
                                                                                                    <w:bottom w:val="none" w:sz="0" w:space="0" w:color="auto"/>
                                                                                                    <w:right w:val="none" w:sz="0" w:space="0" w:color="auto"/>
                                                                                                  </w:divBdr>
                                                                                                  <w:divsChild>
                                                                                                    <w:div w:id="71782392">
                                                                                                      <w:marLeft w:val="0"/>
                                                                                                      <w:marRight w:val="0"/>
                                                                                                      <w:marTop w:val="0"/>
                                                                                                      <w:marBottom w:val="0"/>
                                                                                                      <w:divBdr>
                                                                                                        <w:top w:val="none" w:sz="0" w:space="0" w:color="auto"/>
                                                                                                        <w:left w:val="none" w:sz="0" w:space="0" w:color="auto"/>
                                                                                                        <w:bottom w:val="none" w:sz="0" w:space="0" w:color="auto"/>
                                                                                                        <w:right w:val="none" w:sz="0" w:space="0" w:color="auto"/>
                                                                                                      </w:divBdr>
                                                                                                      <w:divsChild>
                                                                                                        <w:div w:id="1671516779">
                                                                                                          <w:marLeft w:val="0"/>
                                                                                                          <w:marRight w:val="0"/>
                                                                                                          <w:marTop w:val="0"/>
                                                                                                          <w:marBottom w:val="0"/>
                                                                                                          <w:divBdr>
                                                                                                            <w:top w:val="none" w:sz="0" w:space="0" w:color="auto"/>
                                                                                                            <w:left w:val="none" w:sz="0" w:space="0" w:color="auto"/>
                                                                                                            <w:bottom w:val="none" w:sz="0" w:space="0" w:color="auto"/>
                                                                                                            <w:right w:val="none" w:sz="0" w:space="0" w:color="auto"/>
                                                                                                          </w:divBdr>
                                                                                                          <w:divsChild>
                                                                                                            <w:div w:id="715472479">
                                                                                                              <w:marLeft w:val="0"/>
                                                                                                              <w:marRight w:val="0"/>
                                                                                                              <w:marTop w:val="0"/>
                                                                                                              <w:marBottom w:val="0"/>
                                                                                                              <w:divBdr>
                                                                                                                <w:top w:val="none" w:sz="0" w:space="0" w:color="auto"/>
                                                                                                                <w:left w:val="none" w:sz="0" w:space="0" w:color="auto"/>
                                                                                                                <w:bottom w:val="none" w:sz="0" w:space="0" w:color="auto"/>
                                                                                                                <w:right w:val="none" w:sz="0" w:space="0" w:color="auto"/>
                                                                                                              </w:divBdr>
                                                                                                              <w:divsChild>
                                                                                                                <w:div w:id="1326278800">
                                                                                                                  <w:marLeft w:val="0"/>
                                                                                                                  <w:marRight w:val="0"/>
                                                                                                                  <w:marTop w:val="0"/>
                                                                                                                  <w:marBottom w:val="0"/>
                                                                                                                  <w:divBdr>
                                                                                                                    <w:top w:val="none" w:sz="0" w:space="0" w:color="auto"/>
                                                                                                                    <w:left w:val="none" w:sz="0" w:space="0" w:color="auto"/>
                                                                                                                    <w:bottom w:val="none" w:sz="0" w:space="0" w:color="auto"/>
                                                                                                                    <w:right w:val="none" w:sz="0" w:space="0" w:color="auto"/>
                                                                                                                  </w:divBdr>
                                                                                                                </w:div>
                                                                                                                <w:div w:id="2833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941441">
                                                                                      <w:marLeft w:val="0"/>
                                                                                      <w:marRight w:val="0"/>
                                                                                      <w:marTop w:val="0"/>
                                                                                      <w:marBottom w:val="0"/>
                                                                                      <w:divBdr>
                                                                                        <w:top w:val="none" w:sz="0" w:space="0" w:color="auto"/>
                                                                                        <w:left w:val="none" w:sz="0" w:space="0" w:color="auto"/>
                                                                                        <w:bottom w:val="none" w:sz="0" w:space="0" w:color="auto"/>
                                                                                        <w:right w:val="none" w:sz="0" w:space="0" w:color="auto"/>
                                                                                      </w:divBdr>
                                                                                      <w:divsChild>
                                                                                        <w:div w:id="369577289">
                                                                                          <w:marLeft w:val="0"/>
                                                                                          <w:marRight w:val="0"/>
                                                                                          <w:marTop w:val="0"/>
                                                                                          <w:marBottom w:val="0"/>
                                                                                          <w:divBdr>
                                                                                            <w:top w:val="none" w:sz="0" w:space="0" w:color="auto"/>
                                                                                            <w:left w:val="none" w:sz="0" w:space="0" w:color="auto"/>
                                                                                            <w:bottom w:val="none" w:sz="0" w:space="0" w:color="auto"/>
                                                                                            <w:right w:val="none" w:sz="0" w:space="0" w:color="auto"/>
                                                                                          </w:divBdr>
                                                                                          <w:divsChild>
                                                                                            <w:div w:id="2109035014">
                                                                                              <w:marLeft w:val="0"/>
                                                                                              <w:marRight w:val="0"/>
                                                                                              <w:marTop w:val="0"/>
                                                                                              <w:marBottom w:val="0"/>
                                                                                              <w:divBdr>
                                                                                                <w:top w:val="none" w:sz="0" w:space="0" w:color="auto"/>
                                                                                                <w:left w:val="none" w:sz="0" w:space="0" w:color="auto"/>
                                                                                                <w:bottom w:val="none" w:sz="0" w:space="0" w:color="auto"/>
                                                                                                <w:right w:val="none" w:sz="0" w:space="0" w:color="auto"/>
                                                                                              </w:divBdr>
                                                                                              <w:divsChild>
                                                                                                <w:div w:id="1082524435">
                                                                                                  <w:marLeft w:val="0"/>
                                                                                                  <w:marRight w:val="0"/>
                                                                                                  <w:marTop w:val="0"/>
                                                                                                  <w:marBottom w:val="0"/>
                                                                                                  <w:divBdr>
                                                                                                    <w:top w:val="none" w:sz="0" w:space="0" w:color="auto"/>
                                                                                                    <w:left w:val="none" w:sz="0" w:space="0" w:color="auto"/>
                                                                                                    <w:bottom w:val="none" w:sz="0" w:space="0" w:color="auto"/>
                                                                                                    <w:right w:val="none" w:sz="0" w:space="0" w:color="auto"/>
                                                                                                  </w:divBdr>
                                                                                                  <w:divsChild>
                                                                                                    <w:div w:id="364715175">
                                                                                                      <w:marLeft w:val="0"/>
                                                                                                      <w:marRight w:val="0"/>
                                                                                                      <w:marTop w:val="0"/>
                                                                                                      <w:marBottom w:val="0"/>
                                                                                                      <w:divBdr>
                                                                                                        <w:top w:val="none" w:sz="0" w:space="0" w:color="auto"/>
                                                                                                        <w:left w:val="none" w:sz="0" w:space="0" w:color="auto"/>
                                                                                                        <w:bottom w:val="none" w:sz="0" w:space="0" w:color="auto"/>
                                                                                                        <w:right w:val="none" w:sz="0" w:space="0" w:color="auto"/>
                                                                                                      </w:divBdr>
                                                                                                      <w:divsChild>
                                                                                                        <w:div w:id="2088765698">
                                                                                                          <w:marLeft w:val="0"/>
                                                                                                          <w:marRight w:val="0"/>
                                                                                                          <w:marTop w:val="0"/>
                                                                                                          <w:marBottom w:val="0"/>
                                                                                                          <w:divBdr>
                                                                                                            <w:top w:val="none" w:sz="0" w:space="0" w:color="auto"/>
                                                                                                            <w:left w:val="none" w:sz="0" w:space="0" w:color="auto"/>
                                                                                                            <w:bottom w:val="none" w:sz="0" w:space="0" w:color="auto"/>
                                                                                                            <w:right w:val="none" w:sz="0" w:space="0" w:color="auto"/>
                                                                                                          </w:divBdr>
                                                                                                          <w:divsChild>
                                                                                                            <w:div w:id="719132693">
                                                                                                              <w:marLeft w:val="0"/>
                                                                                                              <w:marRight w:val="0"/>
                                                                                                              <w:marTop w:val="0"/>
                                                                                                              <w:marBottom w:val="0"/>
                                                                                                              <w:divBdr>
                                                                                                                <w:top w:val="none" w:sz="0" w:space="0" w:color="auto"/>
                                                                                                                <w:left w:val="none" w:sz="0" w:space="0" w:color="auto"/>
                                                                                                                <w:bottom w:val="none" w:sz="0" w:space="0" w:color="auto"/>
                                                                                                                <w:right w:val="none" w:sz="0" w:space="0" w:color="auto"/>
                                                                                                              </w:divBdr>
                                                                                                              <w:divsChild>
                                                                                                                <w:div w:id="1682048118">
                                                                                                                  <w:marLeft w:val="0"/>
                                                                                                                  <w:marRight w:val="0"/>
                                                                                                                  <w:marTop w:val="0"/>
                                                                                                                  <w:marBottom w:val="0"/>
                                                                                                                  <w:divBdr>
                                                                                                                    <w:top w:val="none" w:sz="0" w:space="0" w:color="auto"/>
                                                                                                                    <w:left w:val="none" w:sz="0" w:space="0" w:color="auto"/>
                                                                                                                    <w:bottom w:val="none" w:sz="0" w:space="0" w:color="auto"/>
                                                                                                                    <w:right w:val="none" w:sz="0" w:space="0" w:color="auto"/>
                                                                                                                  </w:divBdr>
                                                                                                                  <w:divsChild>
                                                                                                                    <w:div w:id="1403678970">
                                                                                                                      <w:marLeft w:val="0"/>
                                                                                                                      <w:marRight w:val="0"/>
                                                                                                                      <w:marTop w:val="0"/>
                                                                                                                      <w:marBottom w:val="107"/>
                                                                                                                      <w:divBdr>
                                                                                                                        <w:top w:val="none" w:sz="0" w:space="0" w:color="auto"/>
                                                                                                                        <w:left w:val="none" w:sz="0" w:space="0" w:color="auto"/>
                                                                                                                        <w:bottom w:val="none" w:sz="0" w:space="0" w:color="auto"/>
                                                                                                                        <w:right w:val="none" w:sz="0" w:space="0" w:color="auto"/>
                                                                                                                      </w:divBdr>
                                                                                                                    </w:div>
                                                                                                                    <w:div w:id="1291472417">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185038">
                                                                                              <w:marLeft w:val="0"/>
                                                                                              <w:marRight w:val="0"/>
                                                                                              <w:marTop w:val="0"/>
                                                                                              <w:marBottom w:val="0"/>
                                                                                              <w:divBdr>
                                                                                                <w:top w:val="none" w:sz="0" w:space="0" w:color="auto"/>
                                                                                                <w:left w:val="none" w:sz="0" w:space="0" w:color="auto"/>
                                                                                                <w:bottom w:val="none" w:sz="0" w:space="0" w:color="auto"/>
                                                                                                <w:right w:val="none" w:sz="0" w:space="0" w:color="auto"/>
                                                                                              </w:divBdr>
                                                                                              <w:divsChild>
                                                                                                <w:div w:id="1091468959">
                                                                                                  <w:marLeft w:val="0"/>
                                                                                                  <w:marRight w:val="0"/>
                                                                                                  <w:marTop w:val="0"/>
                                                                                                  <w:marBottom w:val="0"/>
                                                                                                  <w:divBdr>
                                                                                                    <w:top w:val="none" w:sz="0" w:space="0" w:color="auto"/>
                                                                                                    <w:left w:val="none" w:sz="0" w:space="0" w:color="auto"/>
                                                                                                    <w:bottom w:val="none" w:sz="0" w:space="0" w:color="auto"/>
                                                                                                    <w:right w:val="none" w:sz="0" w:space="0" w:color="auto"/>
                                                                                                  </w:divBdr>
                                                                                                  <w:divsChild>
                                                                                                    <w:div w:id="601651160">
                                                                                                      <w:marLeft w:val="0"/>
                                                                                                      <w:marRight w:val="0"/>
                                                                                                      <w:marTop w:val="0"/>
                                                                                                      <w:marBottom w:val="0"/>
                                                                                                      <w:divBdr>
                                                                                                        <w:top w:val="none" w:sz="0" w:space="0" w:color="auto"/>
                                                                                                        <w:left w:val="none" w:sz="0" w:space="0" w:color="auto"/>
                                                                                                        <w:bottom w:val="none" w:sz="0" w:space="0" w:color="auto"/>
                                                                                                        <w:right w:val="none" w:sz="0" w:space="0" w:color="auto"/>
                                                                                                      </w:divBdr>
                                                                                                      <w:divsChild>
                                                                                                        <w:div w:id="744651215">
                                                                                                          <w:marLeft w:val="0"/>
                                                                                                          <w:marRight w:val="0"/>
                                                                                                          <w:marTop w:val="0"/>
                                                                                                          <w:marBottom w:val="0"/>
                                                                                                          <w:divBdr>
                                                                                                            <w:top w:val="none" w:sz="0" w:space="0" w:color="auto"/>
                                                                                                            <w:left w:val="none" w:sz="0" w:space="0" w:color="auto"/>
                                                                                                            <w:bottom w:val="none" w:sz="0" w:space="0" w:color="auto"/>
                                                                                                            <w:right w:val="none" w:sz="0" w:space="0" w:color="auto"/>
                                                                                                          </w:divBdr>
                                                                                                          <w:divsChild>
                                                                                                            <w:div w:id="16697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4988662">
      <w:bodyDiv w:val="1"/>
      <w:marLeft w:val="0"/>
      <w:marRight w:val="0"/>
      <w:marTop w:val="0"/>
      <w:marBottom w:val="0"/>
      <w:divBdr>
        <w:top w:val="none" w:sz="0" w:space="0" w:color="auto"/>
        <w:left w:val="none" w:sz="0" w:space="0" w:color="auto"/>
        <w:bottom w:val="none" w:sz="0" w:space="0" w:color="auto"/>
        <w:right w:val="none" w:sz="0" w:space="0" w:color="auto"/>
      </w:divBdr>
    </w:div>
    <w:div w:id="725421516">
      <w:bodyDiv w:val="1"/>
      <w:marLeft w:val="0"/>
      <w:marRight w:val="0"/>
      <w:marTop w:val="0"/>
      <w:marBottom w:val="0"/>
      <w:divBdr>
        <w:top w:val="none" w:sz="0" w:space="0" w:color="auto"/>
        <w:left w:val="none" w:sz="0" w:space="0" w:color="auto"/>
        <w:bottom w:val="none" w:sz="0" w:space="0" w:color="auto"/>
        <w:right w:val="none" w:sz="0" w:space="0" w:color="auto"/>
      </w:divBdr>
    </w:div>
    <w:div w:id="740903290">
      <w:bodyDiv w:val="1"/>
      <w:marLeft w:val="0"/>
      <w:marRight w:val="0"/>
      <w:marTop w:val="0"/>
      <w:marBottom w:val="0"/>
      <w:divBdr>
        <w:top w:val="none" w:sz="0" w:space="0" w:color="auto"/>
        <w:left w:val="none" w:sz="0" w:space="0" w:color="auto"/>
        <w:bottom w:val="none" w:sz="0" w:space="0" w:color="auto"/>
        <w:right w:val="none" w:sz="0" w:space="0" w:color="auto"/>
      </w:divBdr>
    </w:div>
    <w:div w:id="740954103">
      <w:bodyDiv w:val="1"/>
      <w:marLeft w:val="0"/>
      <w:marRight w:val="0"/>
      <w:marTop w:val="0"/>
      <w:marBottom w:val="0"/>
      <w:divBdr>
        <w:top w:val="none" w:sz="0" w:space="0" w:color="auto"/>
        <w:left w:val="none" w:sz="0" w:space="0" w:color="auto"/>
        <w:bottom w:val="none" w:sz="0" w:space="0" w:color="auto"/>
        <w:right w:val="none" w:sz="0" w:space="0" w:color="auto"/>
      </w:divBdr>
    </w:div>
    <w:div w:id="1276599090">
      <w:bodyDiv w:val="1"/>
      <w:marLeft w:val="0"/>
      <w:marRight w:val="0"/>
      <w:marTop w:val="0"/>
      <w:marBottom w:val="0"/>
      <w:divBdr>
        <w:top w:val="none" w:sz="0" w:space="0" w:color="auto"/>
        <w:left w:val="none" w:sz="0" w:space="0" w:color="auto"/>
        <w:bottom w:val="none" w:sz="0" w:space="0" w:color="auto"/>
        <w:right w:val="none" w:sz="0" w:space="0" w:color="auto"/>
      </w:divBdr>
    </w:div>
    <w:div w:id="1445610502">
      <w:bodyDiv w:val="1"/>
      <w:marLeft w:val="0"/>
      <w:marRight w:val="0"/>
      <w:marTop w:val="0"/>
      <w:marBottom w:val="0"/>
      <w:divBdr>
        <w:top w:val="none" w:sz="0" w:space="0" w:color="auto"/>
        <w:left w:val="none" w:sz="0" w:space="0" w:color="auto"/>
        <w:bottom w:val="none" w:sz="0" w:space="0" w:color="auto"/>
        <w:right w:val="none" w:sz="0" w:space="0" w:color="auto"/>
      </w:divBdr>
    </w:div>
    <w:div w:id="1693922540">
      <w:bodyDiv w:val="1"/>
      <w:marLeft w:val="0"/>
      <w:marRight w:val="0"/>
      <w:marTop w:val="0"/>
      <w:marBottom w:val="0"/>
      <w:divBdr>
        <w:top w:val="none" w:sz="0" w:space="0" w:color="auto"/>
        <w:left w:val="none" w:sz="0" w:space="0" w:color="auto"/>
        <w:bottom w:val="none" w:sz="0" w:space="0" w:color="auto"/>
        <w:right w:val="none" w:sz="0" w:space="0" w:color="auto"/>
      </w:divBdr>
    </w:div>
    <w:div w:id="1893080584">
      <w:bodyDiv w:val="1"/>
      <w:marLeft w:val="0"/>
      <w:marRight w:val="0"/>
      <w:marTop w:val="0"/>
      <w:marBottom w:val="0"/>
      <w:divBdr>
        <w:top w:val="none" w:sz="0" w:space="0" w:color="auto"/>
        <w:left w:val="none" w:sz="0" w:space="0" w:color="auto"/>
        <w:bottom w:val="none" w:sz="0" w:space="0" w:color="auto"/>
        <w:right w:val="none" w:sz="0" w:space="0" w:color="auto"/>
      </w:divBdr>
      <w:divsChild>
        <w:div w:id="1346402891">
          <w:marLeft w:val="0"/>
          <w:marRight w:val="0"/>
          <w:marTop w:val="0"/>
          <w:marBottom w:val="0"/>
          <w:divBdr>
            <w:top w:val="none" w:sz="0" w:space="0" w:color="auto"/>
            <w:left w:val="none" w:sz="0" w:space="0" w:color="auto"/>
            <w:bottom w:val="none" w:sz="0" w:space="0" w:color="auto"/>
            <w:right w:val="none" w:sz="0" w:space="0" w:color="auto"/>
          </w:divBdr>
          <w:divsChild>
            <w:div w:id="2142990820">
              <w:marLeft w:val="0"/>
              <w:marRight w:val="0"/>
              <w:marTop w:val="0"/>
              <w:marBottom w:val="0"/>
              <w:divBdr>
                <w:top w:val="none" w:sz="0" w:space="0" w:color="auto"/>
                <w:left w:val="none" w:sz="0" w:space="0" w:color="auto"/>
                <w:bottom w:val="none" w:sz="0" w:space="0" w:color="auto"/>
                <w:right w:val="none" w:sz="0" w:space="0" w:color="auto"/>
              </w:divBdr>
              <w:divsChild>
                <w:div w:id="19229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4568">
          <w:marLeft w:val="0"/>
          <w:marRight w:val="0"/>
          <w:marTop w:val="0"/>
          <w:marBottom w:val="0"/>
          <w:divBdr>
            <w:top w:val="none" w:sz="0" w:space="0" w:color="auto"/>
            <w:left w:val="none" w:sz="0" w:space="0" w:color="auto"/>
            <w:bottom w:val="none" w:sz="0" w:space="0" w:color="auto"/>
            <w:right w:val="none" w:sz="0" w:space="0" w:color="auto"/>
          </w:divBdr>
        </w:div>
      </w:divsChild>
    </w:div>
    <w:div w:id="2026397426">
      <w:bodyDiv w:val="1"/>
      <w:marLeft w:val="0"/>
      <w:marRight w:val="0"/>
      <w:marTop w:val="0"/>
      <w:marBottom w:val="0"/>
      <w:divBdr>
        <w:top w:val="none" w:sz="0" w:space="0" w:color="auto"/>
        <w:left w:val="none" w:sz="0" w:space="0" w:color="auto"/>
        <w:bottom w:val="none" w:sz="0" w:space="0" w:color="auto"/>
        <w:right w:val="none" w:sz="0" w:space="0" w:color="auto"/>
      </w:divBdr>
    </w:div>
    <w:div w:id="203884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olsbleus.fr/" TargetMode="External"/><Relationship Id="rId13" Type="http://schemas.openxmlformats.org/officeDocument/2006/relationships/hyperlink" Target="https://www.youtube.com/watch?v=joTyhUogPDs" TargetMode="External"/><Relationship Id="rId18" Type="http://schemas.openxmlformats.org/officeDocument/2006/relationships/hyperlink" Target="https://lemarin.ouest-france.fr/secteurs-activites/environnement/28037-reseau-des-aires-marines-protegees-20-et-apres" TargetMode="External"/><Relationship Id="rId3" Type="http://schemas.openxmlformats.org/officeDocument/2006/relationships/settings" Target="settings.xml"/><Relationship Id="rId21" Type="http://schemas.openxmlformats.org/officeDocument/2006/relationships/hyperlink" Target="http://www.geolittoral.developpement-durable.gouv.fr/le-projet-emr-r154.html" TargetMode="External"/><Relationship Id="rId7" Type="http://schemas.openxmlformats.org/officeDocument/2006/relationships/hyperlink" Target="https://www.cairn.info/revue-internationale-et-strategique-2014-3-page-73.htm" TargetMode="External"/><Relationship Id="rId12" Type="http://schemas.openxmlformats.org/officeDocument/2006/relationships/hyperlink" Target="https://www.europe1.fr/societe/incendie-du-sous-marin-le-perle-a-toulon-des-consequences-pour-la-strategies-marine-3975333" TargetMode="External"/><Relationship Id="rId17" Type="http://schemas.openxmlformats.org/officeDocument/2006/relationships/hyperlink" Target="https://www.vie-publique.fr/sites/default/files/rapport/pdf/114000081.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ecologique-solidaire.gouv.fr/aires-marines-protegees-francaise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lefigaro.fr/actualite-france/2012/12/06/01016-20121206ARTFIG00470-la-marine-saisit-838-kilos-de-cocaine-au-large-du-panama.php" TargetMode="External"/><Relationship Id="rId24" Type="http://schemas.openxmlformats.org/officeDocument/2006/relationships/fontTable" Target="fontTable.xml"/><Relationship Id="rId5" Type="http://schemas.openxmlformats.org/officeDocument/2006/relationships/hyperlink" Target="https://lemarin.ouest-france.fr/secteurs-activites/environnement/32076-le-domaine-maritime-francais-definis-par-decret" TargetMode="External"/><Relationship Id="rId15" Type="http://schemas.openxmlformats.org/officeDocument/2006/relationships/hyperlink" Target="https://www.cmacgm-group.com/fr/activites" TargetMode="External"/><Relationship Id="rId23" Type="http://schemas.openxmlformats.org/officeDocument/2006/relationships/hyperlink" Target="https://planbleu.org/page-theme/economie-bleue/" TargetMode="External"/><Relationship Id="rId10" Type="http://schemas.openxmlformats.org/officeDocument/2006/relationships/hyperlink" Target="https://www.lefigaro.fr/economie/le-scan-eco/2018/08/25/29001-20180825ARTFIG00010-la-marine-nationale-au-service-des-interets-economiques-de-la-france.php"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2662</Words>
  <Characters>14647</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LG;LF</dc:creator>
  <cp:lastModifiedBy>fournier loic</cp:lastModifiedBy>
  <cp:revision>2</cp:revision>
  <dcterms:created xsi:type="dcterms:W3CDTF">2020-07-15T09:43:00Z</dcterms:created>
  <dcterms:modified xsi:type="dcterms:W3CDTF">2020-07-15T09:43:00Z</dcterms:modified>
</cp:coreProperties>
</file>