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4B49" w:rsidRDefault="008C596D">
      <w:pPr>
        <w:spacing w:after="348"/>
        <w:ind w:left="-47" w:right="-1248"/>
        <w:jc w:val="center"/>
      </w:pPr>
      <w:r>
        <w:rPr>
          <w:noProof/>
        </w:rPr>
        <mc:AlternateContent>
          <mc:Choice Requires="wpg">
            <w:drawing>
              <wp:inline distT="0" distB="0" distL="0" distR="0">
                <wp:extent cx="9890925" cy="1598257"/>
                <wp:effectExtent l="0" t="0" r="0" b="0"/>
                <wp:docPr id="6089" name="Group 6089"/>
                <wp:cNvGraphicFramePr/>
                <a:graphic xmlns:a="http://schemas.openxmlformats.org/drawingml/2006/main">
                  <a:graphicData uri="http://schemas.microsoft.com/office/word/2010/wordprocessingGroup">
                    <wpg:wgp>
                      <wpg:cNvGrpSpPr/>
                      <wpg:grpSpPr>
                        <a:xfrm>
                          <a:off x="0" y="0"/>
                          <a:ext cx="9890925" cy="1598257"/>
                          <a:chOff x="0" y="0"/>
                          <a:chExt cx="9890925" cy="1598257"/>
                        </a:xfrm>
                      </wpg:grpSpPr>
                      <wps:wsp>
                        <wps:cNvPr id="6" name="Shape 6"/>
                        <wps:cNvSpPr/>
                        <wps:spPr>
                          <a:xfrm>
                            <a:off x="1121423" y="1268095"/>
                            <a:ext cx="8756803" cy="330162"/>
                          </a:xfrm>
                          <a:custGeom>
                            <a:avLst/>
                            <a:gdLst/>
                            <a:ahLst/>
                            <a:cxnLst/>
                            <a:rect l="0" t="0" r="0" b="0"/>
                            <a:pathLst>
                              <a:path w="8756803" h="330162">
                                <a:moveTo>
                                  <a:pt x="0" y="330162"/>
                                </a:moveTo>
                                <a:lnTo>
                                  <a:pt x="8756803" y="330162"/>
                                </a:lnTo>
                                <a:lnTo>
                                  <a:pt x="8756803" y="0"/>
                                </a:lnTo>
                                <a:lnTo>
                                  <a:pt x="0" y="0"/>
                                </a:lnTo>
                                <a:close/>
                              </a:path>
                            </a:pathLst>
                          </a:custGeom>
                          <a:ln w="25400" cap="flat">
                            <a:miter lim="100000"/>
                          </a:ln>
                        </wps:spPr>
                        <wps:style>
                          <a:lnRef idx="1">
                            <a:srgbClr val="29B9A1"/>
                          </a:lnRef>
                          <a:fillRef idx="0">
                            <a:srgbClr val="000000">
                              <a:alpha val="0"/>
                            </a:srgbClr>
                          </a:fillRef>
                          <a:effectRef idx="0">
                            <a:scrgbClr r="0" g="0" b="0"/>
                          </a:effectRef>
                          <a:fontRef idx="none"/>
                        </wps:style>
                        <wps:bodyPr/>
                      </wps:wsp>
                      <wps:wsp>
                        <wps:cNvPr id="7045" name="Shape 7045"/>
                        <wps:cNvSpPr/>
                        <wps:spPr>
                          <a:xfrm>
                            <a:off x="1108723" y="513043"/>
                            <a:ext cx="8782203" cy="769353"/>
                          </a:xfrm>
                          <a:custGeom>
                            <a:avLst/>
                            <a:gdLst/>
                            <a:ahLst/>
                            <a:cxnLst/>
                            <a:rect l="0" t="0" r="0" b="0"/>
                            <a:pathLst>
                              <a:path w="8782203" h="769353">
                                <a:moveTo>
                                  <a:pt x="0" y="0"/>
                                </a:moveTo>
                                <a:lnTo>
                                  <a:pt x="8782203" y="0"/>
                                </a:lnTo>
                                <a:lnTo>
                                  <a:pt x="8782203" y="769353"/>
                                </a:lnTo>
                                <a:lnTo>
                                  <a:pt x="0" y="769353"/>
                                </a:lnTo>
                                <a:lnTo>
                                  <a:pt x="0" y="0"/>
                                </a:lnTo>
                              </a:path>
                            </a:pathLst>
                          </a:custGeom>
                          <a:ln w="0" cap="flat">
                            <a:miter lim="127000"/>
                          </a:ln>
                        </wps:spPr>
                        <wps:style>
                          <a:lnRef idx="0">
                            <a:srgbClr val="000000">
                              <a:alpha val="0"/>
                            </a:srgbClr>
                          </a:lnRef>
                          <a:fillRef idx="1">
                            <a:srgbClr val="29B9A1"/>
                          </a:fillRef>
                          <a:effectRef idx="0">
                            <a:scrgbClr r="0" g="0" b="0"/>
                          </a:effectRef>
                          <a:fontRef idx="none"/>
                        </wps:style>
                        <wps:bodyPr/>
                      </wps:wsp>
                      <wps:wsp>
                        <wps:cNvPr id="24" name="Rectangle 24"/>
                        <wps:cNvSpPr/>
                        <wps:spPr>
                          <a:xfrm>
                            <a:off x="1402366" y="579894"/>
                            <a:ext cx="5986289" cy="485228"/>
                          </a:xfrm>
                          <a:prstGeom prst="rect">
                            <a:avLst/>
                          </a:prstGeom>
                          <a:ln>
                            <a:noFill/>
                          </a:ln>
                        </wps:spPr>
                        <wps:txbx>
                          <w:txbxContent>
                            <w:p w:rsidR="00414B49" w:rsidRDefault="008C596D">
                              <w:r>
                                <w:rPr>
                                  <w:b/>
                                  <w:color w:val="FFFFFF"/>
                                  <w:w w:val="124"/>
                                  <w:sz w:val="46"/>
                                </w:rPr>
                                <w:t>Éducation</w:t>
                              </w:r>
                              <w:r>
                                <w:rPr>
                                  <w:b/>
                                  <w:color w:val="FFFFFF"/>
                                  <w:spacing w:val="19"/>
                                  <w:w w:val="124"/>
                                  <w:sz w:val="46"/>
                                </w:rPr>
                                <w:t xml:space="preserve"> </w:t>
                              </w:r>
                              <w:r>
                                <w:rPr>
                                  <w:b/>
                                  <w:color w:val="FFFFFF"/>
                                  <w:w w:val="124"/>
                                  <w:sz w:val="46"/>
                                </w:rPr>
                                <w:t>physique</w:t>
                              </w:r>
                              <w:r>
                                <w:rPr>
                                  <w:b/>
                                  <w:color w:val="FFFFFF"/>
                                  <w:spacing w:val="19"/>
                                  <w:w w:val="124"/>
                                  <w:sz w:val="46"/>
                                </w:rPr>
                                <w:t xml:space="preserve"> </w:t>
                              </w:r>
                              <w:r>
                                <w:rPr>
                                  <w:b/>
                                  <w:color w:val="FFFFFF"/>
                                  <w:w w:val="124"/>
                                  <w:sz w:val="46"/>
                                </w:rPr>
                                <w:t>et</w:t>
                              </w:r>
                              <w:r>
                                <w:rPr>
                                  <w:b/>
                                  <w:color w:val="FFFFFF"/>
                                  <w:spacing w:val="19"/>
                                  <w:w w:val="124"/>
                                  <w:sz w:val="46"/>
                                </w:rPr>
                                <w:t xml:space="preserve"> </w:t>
                              </w:r>
                              <w:r>
                                <w:rPr>
                                  <w:b/>
                                  <w:color w:val="FFFFFF"/>
                                  <w:w w:val="124"/>
                                  <w:sz w:val="46"/>
                                </w:rPr>
                                <w:t>sportive</w:t>
                              </w:r>
                            </w:p>
                          </w:txbxContent>
                        </wps:txbx>
                        <wps:bodyPr horzOverflow="overflow" vert="horz" lIns="0" tIns="0" rIns="0" bIns="0" rtlCol="0">
                          <a:noAutofit/>
                        </wps:bodyPr>
                      </wps:wsp>
                      <wps:wsp>
                        <wps:cNvPr id="7054" name="Shape 7054"/>
                        <wps:cNvSpPr/>
                        <wps:spPr>
                          <a:xfrm>
                            <a:off x="1451826" y="959232"/>
                            <a:ext cx="8439099" cy="323164"/>
                          </a:xfrm>
                          <a:custGeom>
                            <a:avLst/>
                            <a:gdLst/>
                            <a:ahLst/>
                            <a:cxnLst/>
                            <a:rect l="0" t="0" r="0" b="0"/>
                            <a:pathLst>
                              <a:path w="8439099" h="323164">
                                <a:moveTo>
                                  <a:pt x="0" y="0"/>
                                </a:moveTo>
                                <a:lnTo>
                                  <a:pt x="8439099" y="0"/>
                                </a:lnTo>
                                <a:lnTo>
                                  <a:pt x="8439099" y="323164"/>
                                </a:lnTo>
                                <a:lnTo>
                                  <a:pt x="0" y="323164"/>
                                </a:lnTo>
                                <a:lnTo>
                                  <a:pt x="0" y="0"/>
                                </a:lnTo>
                              </a:path>
                            </a:pathLst>
                          </a:custGeom>
                          <a:ln w="0" cap="flat">
                            <a:miter lim="127000"/>
                          </a:ln>
                        </wps:spPr>
                        <wps:style>
                          <a:lnRef idx="0">
                            <a:srgbClr val="000000">
                              <a:alpha val="0"/>
                            </a:srgbClr>
                          </a:lnRef>
                          <a:fillRef idx="1">
                            <a:srgbClr val="A1D8CB"/>
                          </a:fillRef>
                          <a:effectRef idx="0">
                            <a:scrgbClr r="0" g="0" b="0"/>
                          </a:effectRef>
                          <a:fontRef idx="none"/>
                        </wps:style>
                        <wps:bodyPr/>
                      </wps:wsp>
                      <wps:wsp>
                        <wps:cNvPr id="26" name="Rectangle 26"/>
                        <wps:cNvSpPr/>
                        <wps:spPr>
                          <a:xfrm>
                            <a:off x="1473836" y="1023554"/>
                            <a:ext cx="4338825" cy="254784"/>
                          </a:xfrm>
                          <a:prstGeom prst="rect">
                            <a:avLst/>
                          </a:prstGeom>
                          <a:ln>
                            <a:noFill/>
                          </a:ln>
                        </wps:spPr>
                        <wps:txbx>
                          <w:txbxContent>
                            <w:p w:rsidR="00414B49" w:rsidRDefault="008C596D">
                              <w:r>
                                <w:rPr>
                                  <w:b/>
                                  <w:color w:val="4B489E"/>
                                  <w:w w:val="114"/>
                                  <w:sz w:val="24"/>
                                </w:rPr>
                                <w:t>Les</w:t>
                              </w:r>
                              <w:r>
                                <w:rPr>
                                  <w:b/>
                                  <w:color w:val="4B489E"/>
                                  <w:spacing w:val="1"/>
                                  <w:w w:val="114"/>
                                  <w:sz w:val="24"/>
                                </w:rPr>
                                <w:t xml:space="preserve"> </w:t>
                              </w:r>
                              <w:r>
                                <w:rPr>
                                  <w:b/>
                                  <w:color w:val="4B489E"/>
                                  <w:w w:val="114"/>
                                  <w:sz w:val="24"/>
                                </w:rPr>
                                <w:t>ressources</w:t>
                              </w:r>
                              <w:r>
                                <w:rPr>
                                  <w:b/>
                                  <w:color w:val="4B489E"/>
                                  <w:spacing w:val="1"/>
                                  <w:w w:val="114"/>
                                  <w:sz w:val="24"/>
                                </w:rPr>
                                <w:t xml:space="preserve"> </w:t>
                              </w:r>
                              <w:r>
                                <w:rPr>
                                  <w:b/>
                                  <w:color w:val="4B489E"/>
                                  <w:w w:val="114"/>
                                  <w:sz w:val="24"/>
                                </w:rPr>
                                <w:t>pour</w:t>
                              </w:r>
                              <w:r>
                                <w:rPr>
                                  <w:b/>
                                  <w:color w:val="4B489E"/>
                                  <w:spacing w:val="1"/>
                                  <w:w w:val="114"/>
                                  <w:sz w:val="24"/>
                                </w:rPr>
                                <w:t xml:space="preserve"> </w:t>
                              </w:r>
                              <w:r>
                                <w:rPr>
                                  <w:b/>
                                  <w:color w:val="4B489E"/>
                                  <w:w w:val="114"/>
                                  <w:sz w:val="24"/>
                                </w:rPr>
                                <w:t>construire</w:t>
                              </w:r>
                              <w:r>
                                <w:rPr>
                                  <w:b/>
                                  <w:color w:val="4B489E"/>
                                  <w:spacing w:val="1"/>
                                  <w:w w:val="114"/>
                                  <w:sz w:val="24"/>
                                </w:rPr>
                                <w:t xml:space="preserve"> </w:t>
                              </w:r>
                              <w:r>
                                <w:rPr>
                                  <w:b/>
                                  <w:color w:val="4B489E"/>
                                  <w:w w:val="114"/>
                                  <w:sz w:val="24"/>
                                </w:rPr>
                                <w:t>l’enseignement</w:t>
                              </w:r>
                            </w:p>
                          </w:txbxContent>
                        </wps:txbx>
                        <wps:bodyPr horzOverflow="overflow" vert="horz" lIns="0" tIns="0" rIns="0" bIns="0" rtlCol="0">
                          <a:noAutofit/>
                        </wps:bodyPr>
                      </wps:wsp>
                      <wps:wsp>
                        <wps:cNvPr id="27" name="Shape 27"/>
                        <wps:cNvSpPr/>
                        <wps:spPr>
                          <a:xfrm>
                            <a:off x="1183983" y="604195"/>
                            <a:ext cx="184061" cy="299145"/>
                          </a:xfrm>
                          <a:custGeom>
                            <a:avLst/>
                            <a:gdLst/>
                            <a:ahLst/>
                            <a:cxnLst/>
                            <a:rect l="0" t="0" r="0" b="0"/>
                            <a:pathLst>
                              <a:path w="184061" h="299145">
                                <a:moveTo>
                                  <a:pt x="22990" y="1240"/>
                                </a:moveTo>
                                <a:cubicBezTo>
                                  <a:pt x="29004" y="0"/>
                                  <a:pt x="35408" y="1578"/>
                                  <a:pt x="40767" y="6271"/>
                                </a:cubicBezTo>
                                <a:lnTo>
                                  <a:pt x="173863" y="122793"/>
                                </a:lnTo>
                                <a:cubicBezTo>
                                  <a:pt x="180124" y="128280"/>
                                  <a:pt x="183870" y="136992"/>
                                  <a:pt x="183959" y="146415"/>
                                </a:cubicBezTo>
                                <a:cubicBezTo>
                                  <a:pt x="184061" y="155813"/>
                                  <a:pt x="180505" y="164602"/>
                                  <a:pt x="174371" y="170190"/>
                                </a:cubicBezTo>
                                <a:lnTo>
                                  <a:pt x="43751" y="289468"/>
                                </a:lnTo>
                                <a:cubicBezTo>
                                  <a:pt x="33223" y="299145"/>
                                  <a:pt x="18263" y="296415"/>
                                  <a:pt x="10414" y="283410"/>
                                </a:cubicBezTo>
                                <a:cubicBezTo>
                                  <a:pt x="2540" y="270418"/>
                                  <a:pt x="4699" y="252016"/>
                                  <a:pt x="15240" y="242440"/>
                                </a:cubicBezTo>
                                <a:lnTo>
                                  <a:pt x="119583" y="147101"/>
                                </a:lnTo>
                                <a:lnTo>
                                  <a:pt x="13259" y="53946"/>
                                </a:lnTo>
                                <a:cubicBezTo>
                                  <a:pt x="2502" y="44498"/>
                                  <a:pt x="0" y="26248"/>
                                  <a:pt x="7556" y="13116"/>
                                </a:cubicBezTo>
                                <a:cubicBezTo>
                                  <a:pt x="11354" y="6537"/>
                                  <a:pt x="16977" y="2480"/>
                                  <a:pt x="22990" y="124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65" name="Shape 7065"/>
                        <wps:cNvSpPr/>
                        <wps:spPr>
                          <a:xfrm>
                            <a:off x="1090727" y="54001"/>
                            <a:ext cx="6217196" cy="417602"/>
                          </a:xfrm>
                          <a:custGeom>
                            <a:avLst/>
                            <a:gdLst/>
                            <a:ahLst/>
                            <a:cxnLst/>
                            <a:rect l="0" t="0" r="0" b="0"/>
                            <a:pathLst>
                              <a:path w="6217196" h="417602">
                                <a:moveTo>
                                  <a:pt x="0" y="0"/>
                                </a:moveTo>
                                <a:lnTo>
                                  <a:pt x="6217196" y="0"/>
                                </a:lnTo>
                                <a:lnTo>
                                  <a:pt x="6217196" y="417602"/>
                                </a:lnTo>
                                <a:lnTo>
                                  <a:pt x="0" y="417602"/>
                                </a:lnTo>
                                <a:lnTo>
                                  <a:pt x="0" y="0"/>
                                </a:lnTo>
                              </a:path>
                            </a:pathLst>
                          </a:custGeom>
                          <a:ln w="0" cap="flat">
                            <a:miter lim="127000"/>
                          </a:ln>
                        </wps:spPr>
                        <wps:style>
                          <a:lnRef idx="0">
                            <a:srgbClr val="000000">
                              <a:alpha val="0"/>
                            </a:srgbClr>
                          </a:lnRef>
                          <a:fillRef idx="1">
                            <a:srgbClr val="E4E3F1"/>
                          </a:fillRef>
                          <a:effectRef idx="0">
                            <a:scrgbClr r="0" g="0" b="0"/>
                          </a:effectRef>
                          <a:fontRef idx="none"/>
                        </wps:style>
                        <wps:bodyPr/>
                      </wps:wsp>
                      <wps:wsp>
                        <wps:cNvPr id="29" name="Shape 29"/>
                        <wps:cNvSpPr/>
                        <wps:spPr>
                          <a:xfrm>
                            <a:off x="1410089" y="198845"/>
                            <a:ext cx="80575" cy="188736"/>
                          </a:xfrm>
                          <a:custGeom>
                            <a:avLst/>
                            <a:gdLst/>
                            <a:ahLst/>
                            <a:cxnLst/>
                            <a:rect l="0" t="0" r="0" b="0"/>
                            <a:pathLst>
                              <a:path w="80575" h="188736">
                                <a:moveTo>
                                  <a:pt x="80575" y="0"/>
                                </a:moveTo>
                                <a:lnTo>
                                  <a:pt x="80575" y="20846"/>
                                </a:lnTo>
                                <a:lnTo>
                                  <a:pt x="57981" y="26509"/>
                                </a:lnTo>
                                <a:cubicBezTo>
                                  <a:pt x="38496" y="37287"/>
                                  <a:pt x="28359" y="61754"/>
                                  <a:pt x="27559" y="85043"/>
                                </a:cubicBezTo>
                                <a:lnTo>
                                  <a:pt x="80575" y="85043"/>
                                </a:lnTo>
                                <a:lnTo>
                                  <a:pt x="80575" y="105985"/>
                                </a:lnTo>
                                <a:lnTo>
                                  <a:pt x="27559" y="105985"/>
                                </a:lnTo>
                                <a:cubicBezTo>
                                  <a:pt x="28359" y="130321"/>
                                  <a:pt x="41082" y="153479"/>
                                  <a:pt x="61110" y="163537"/>
                                </a:cubicBezTo>
                                <a:lnTo>
                                  <a:pt x="80575" y="168121"/>
                                </a:lnTo>
                                <a:lnTo>
                                  <a:pt x="80575" y="188736"/>
                                </a:lnTo>
                                <a:lnTo>
                                  <a:pt x="46517" y="181463"/>
                                </a:lnTo>
                                <a:cubicBezTo>
                                  <a:pt x="14116" y="165731"/>
                                  <a:pt x="0" y="129883"/>
                                  <a:pt x="0" y="94822"/>
                                </a:cubicBezTo>
                                <a:cubicBezTo>
                                  <a:pt x="0" y="59751"/>
                                  <a:pt x="15702" y="23901"/>
                                  <a:pt x="45922" y="8168"/>
                                </a:cubicBezTo>
                                <a:lnTo>
                                  <a:pt x="80575"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0" name="Shape 30"/>
                        <wps:cNvSpPr/>
                        <wps:spPr>
                          <a:xfrm>
                            <a:off x="1449319" y="141127"/>
                            <a:ext cx="41345" cy="35306"/>
                          </a:xfrm>
                          <a:custGeom>
                            <a:avLst/>
                            <a:gdLst/>
                            <a:ahLst/>
                            <a:cxnLst/>
                            <a:rect l="0" t="0" r="0" b="0"/>
                            <a:pathLst>
                              <a:path w="41345" h="35306">
                                <a:moveTo>
                                  <a:pt x="41345" y="0"/>
                                </a:moveTo>
                                <a:lnTo>
                                  <a:pt x="41345" y="24772"/>
                                </a:lnTo>
                                <a:lnTo>
                                  <a:pt x="19088" y="33211"/>
                                </a:lnTo>
                                <a:cubicBezTo>
                                  <a:pt x="14846" y="34950"/>
                                  <a:pt x="12014" y="35306"/>
                                  <a:pt x="9893" y="35306"/>
                                </a:cubicBezTo>
                                <a:cubicBezTo>
                                  <a:pt x="3886" y="35306"/>
                                  <a:pt x="0" y="28677"/>
                                  <a:pt x="0" y="23444"/>
                                </a:cubicBezTo>
                                <a:cubicBezTo>
                                  <a:pt x="0" y="19952"/>
                                  <a:pt x="0" y="15418"/>
                                  <a:pt x="9893" y="11925"/>
                                </a:cubicBezTo>
                                <a:lnTo>
                                  <a:pt x="41345"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1" name="Shape 31"/>
                        <wps:cNvSpPr/>
                        <wps:spPr>
                          <a:xfrm>
                            <a:off x="1490664" y="339018"/>
                            <a:ext cx="77756" cy="49543"/>
                          </a:xfrm>
                          <a:custGeom>
                            <a:avLst/>
                            <a:gdLst/>
                            <a:ahLst/>
                            <a:cxnLst/>
                            <a:rect l="0" t="0" r="0" b="0"/>
                            <a:pathLst>
                              <a:path w="77756" h="49543">
                                <a:moveTo>
                                  <a:pt x="65742" y="0"/>
                                </a:moveTo>
                                <a:cubicBezTo>
                                  <a:pt x="72803" y="0"/>
                                  <a:pt x="77756" y="2438"/>
                                  <a:pt x="77756" y="12217"/>
                                </a:cubicBezTo>
                                <a:cubicBezTo>
                                  <a:pt x="77756" y="23381"/>
                                  <a:pt x="48419" y="49543"/>
                                  <a:pt x="4591" y="49543"/>
                                </a:cubicBezTo>
                                <a:lnTo>
                                  <a:pt x="0" y="48562"/>
                                </a:lnTo>
                                <a:lnTo>
                                  <a:pt x="0" y="27948"/>
                                </a:lnTo>
                                <a:lnTo>
                                  <a:pt x="2826" y="28613"/>
                                </a:lnTo>
                                <a:cubicBezTo>
                                  <a:pt x="43123" y="28613"/>
                                  <a:pt x="53727" y="0"/>
                                  <a:pt x="65742"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2" name="Shape 32"/>
                        <wps:cNvSpPr/>
                        <wps:spPr>
                          <a:xfrm>
                            <a:off x="1604106" y="198759"/>
                            <a:ext cx="80759" cy="189764"/>
                          </a:xfrm>
                          <a:custGeom>
                            <a:avLst/>
                            <a:gdLst/>
                            <a:ahLst/>
                            <a:cxnLst/>
                            <a:rect l="0" t="0" r="0" b="0"/>
                            <a:pathLst>
                              <a:path w="80759" h="189764">
                                <a:moveTo>
                                  <a:pt x="80226" y="0"/>
                                </a:moveTo>
                                <a:lnTo>
                                  <a:pt x="80759" y="125"/>
                                </a:lnTo>
                                <a:lnTo>
                                  <a:pt x="80759" y="20979"/>
                                </a:lnTo>
                                <a:lnTo>
                                  <a:pt x="56349" y="27729"/>
                                </a:lnTo>
                                <a:cubicBezTo>
                                  <a:pt x="35923" y="40603"/>
                                  <a:pt x="27572" y="69523"/>
                                  <a:pt x="27572" y="94907"/>
                                </a:cubicBezTo>
                                <a:cubicBezTo>
                                  <a:pt x="27572" y="120291"/>
                                  <a:pt x="35323" y="149204"/>
                                  <a:pt x="55899" y="162074"/>
                                </a:cubicBezTo>
                                <a:lnTo>
                                  <a:pt x="80759" y="168824"/>
                                </a:lnTo>
                                <a:lnTo>
                                  <a:pt x="80759" y="189764"/>
                                </a:lnTo>
                                <a:lnTo>
                                  <a:pt x="45477" y="182334"/>
                                </a:lnTo>
                                <a:cubicBezTo>
                                  <a:pt x="15109" y="167911"/>
                                  <a:pt x="0" y="134160"/>
                                  <a:pt x="0" y="94907"/>
                                </a:cubicBezTo>
                                <a:cubicBezTo>
                                  <a:pt x="0" y="48146"/>
                                  <a:pt x="25806" y="0"/>
                                  <a:pt x="80226"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3" name="Shape 33"/>
                        <wps:cNvSpPr/>
                        <wps:spPr>
                          <a:xfrm>
                            <a:off x="1490664" y="198759"/>
                            <a:ext cx="80575" cy="106070"/>
                          </a:xfrm>
                          <a:custGeom>
                            <a:avLst/>
                            <a:gdLst/>
                            <a:ahLst/>
                            <a:cxnLst/>
                            <a:rect l="0" t="0" r="0" b="0"/>
                            <a:pathLst>
                              <a:path w="80575" h="106070">
                                <a:moveTo>
                                  <a:pt x="362" y="0"/>
                                </a:moveTo>
                                <a:cubicBezTo>
                                  <a:pt x="53372" y="0"/>
                                  <a:pt x="80575" y="43967"/>
                                  <a:pt x="80575" y="90716"/>
                                </a:cubicBezTo>
                                <a:cubicBezTo>
                                  <a:pt x="80575" y="97346"/>
                                  <a:pt x="78467" y="106070"/>
                                  <a:pt x="63265" y="106070"/>
                                </a:cubicBezTo>
                                <a:lnTo>
                                  <a:pt x="0" y="106070"/>
                                </a:lnTo>
                                <a:lnTo>
                                  <a:pt x="0" y="85128"/>
                                </a:lnTo>
                                <a:lnTo>
                                  <a:pt x="53016" y="85128"/>
                                </a:lnTo>
                                <a:cubicBezTo>
                                  <a:pt x="51949" y="54077"/>
                                  <a:pt x="34284" y="20930"/>
                                  <a:pt x="6" y="20930"/>
                                </a:cubicBezTo>
                                <a:lnTo>
                                  <a:pt x="0" y="20931"/>
                                </a:lnTo>
                                <a:lnTo>
                                  <a:pt x="0" y="85"/>
                                </a:lnTo>
                                <a:lnTo>
                                  <a:pt x="362"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4" name="Shape 34"/>
                        <wps:cNvSpPr/>
                        <wps:spPr>
                          <a:xfrm>
                            <a:off x="1490664" y="132465"/>
                            <a:ext cx="36405" cy="33433"/>
                          </a:xfrm>
                          <a:custGeom>
                            <a:avLst/>
                            <a:gdLst/>
                            <a:ahLst/>
                            <a:cxnLst/>
                            <a:rect l="0" t="0" r="0" b="0"/>
                            <a:pathLst>
                              <a:path w="36405" h="33433">
                                <a:moveTo>
                                  <a:pt x="26511" y="0"/>
                                </a:moveTo>
                                <a:cubicBezTo>
                                  <a:pt x="32518" y="0"/>
                                  <a:pt x="36405" y="6629"/>
                                  <a:pt x="36405" y="11862"/>
                                </a:cubicBezTo>
                                <a:cubicBezTo>
                                  <a:pt x="36405" y="15354"/>
                                  <a:pt x="36405" y="19888"/>
                                  <a:pt x="26511" y="23381"/>
                                </a:cubicBezTo>
                                <a:lnTo>
                                  <a:pt x="0" y="33433"/>
                                </a:lnTo>
                                <a:lnTo>
                                  <a:pt x="0" y="8661"/>
                                </a:lnTo>
                                <a:lnTo>
                                  <a:pt x="17316" y="2095"/>
                                </a:lnTo>
                                <a:cubicBezTo>
                                  <a:pt x="21558" y="356"/>
                                  <a:pt x="24390" y="0"/>
                                  <a:pt x="26511"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5" name="Shape 35"/>
                        <wps:cNvSpPr/>
                        <wps:spPr>
                          <a:xfrm>
                            <a:off x="1820756" y="198759"/>
                            <a:ext cx="142773" cy="189802"/>
                          </a:xfrm>
                          <a:custGeom>
                            <a:avLst/>
                            <a:gdLst/>
                            <a:ahLst/>
                            <a:cxnLst/>
                            <a:rect l="0" t="0" r="0" b="0"/>
                            <a:pathLst>
                              <a:path w="142773" h="189802">
                                <a:moveTo>
                                  <a:pt x="12725" y="0"/>
                                </a:moveTo>
                                <a:cubicBezTo>
                                  <a:pt x="20853" y="0"/>
                                  <a:pt x="25451" y="5588"/>
                                  <a:pt x="25451" y="16053"/>
                                </a:cubicBezTo>
                                <a:lnTo>
                                  <a:pt x="25451" y="120371"/>
                                </a:lnTo>
                                <a:cubicBezTo>
                                  <a:pt x="25451" y="152121"/>
                                  <a:pt x="42761" y="168872"/>
                                  <a:pt x="71387" y="168872"/>
                                </a:cubicBezTo>
                                <a:cubicBezTo>
                                  <a:pt x="100013" y="168872"/>
                                  <a:pt x="117335" y="152121"/>
                                  <a:pt x="117335" y="120371"/>
                                </a:cubicBezTo>
                                <a:lnTo>
                                  <a:pt x="117335" y="16053"/>
                                </a:lnTo>
                                <a:cubicBezTo>
                                  <a:pt x="117335" y="5588"/>
                                  <a:pt x="121933" y="0"/>
                                  <a:pt x="130061" y="0"/>
                                </a:cubicBezTo>
                                <a:cubicBezTo>
                                  <a:pt x="138189" y="0"/>
                                  <a:pt x="142773" y="5588"/>
                                  <a:pt x="142773" y="16053"/>
                                </a:cubicBezTo>
                                <a:lnTo>
                                  <a:pt x="142773" y="126657"/>
                                </a:lnTo>
                                <a:cubicBezTo>
                                  <a:pt x="142773" y="166776"/>
                                  <a:pt x="111684" y="189802"/>
                                  <a:pt x="71387" y="189802"/>
                                </a:cubicBezTo>
                                <a:cubicBezTo>
                                  <a:pt x="31102" y="189802"/>
                                  <a:pt x="0" y="166776"/>
                                  <a:pt x="0" y="126657"/>
                                </a:cubicBezTo>
                                <a:lnTo>
                                  <a:pt x="0" y="16053"/>
                                </a:lnTo>
                                <a:cubicBezTo>
                                  <a:pt x="0" y="5588"/>
                                  <a:pt x="4597" y="0"/>
                                  <a:pt x="12725"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6" name="Shape 36"/>
                        <wps:cNvSpPr/>
                        <wps:spPr>
                          <a:xfrm>
                            <a:off x="2331436" y="191598"/>
                            <a:ext cx="93783" cy="198105"/>
                          </a:xfrm>
                          <a:custGeom>
                            <a:avLst/>
                            <a:gdLst/>
                            <a:ahLst/>
                            <a:cxnLst/>
                            <a:rect l="0" t="0" r="0" b="0"/>
                            <a:pathLst>
                              <a:path w="93783" h="198105">
                                <a:moveTo>
                                  <a:pt x="93783" y="0"/>
                                </a:moveTo>
                                <a:lnTo>
                                  <a:pt x="93783" y="37148"/>
                                </a:lnTo>
                                <a:lnTo>
                                  <a:pt x="71400" y="42239"/>
                                </a:lnTo>
                                <a:cubicBezTo>
                                  <a:pt x="52191" y="52017"/>
                                  <a:pt x="42532" y="74627"/>
                                  <a:pt x="42532" y="99059"/>
                                </a:cubicBezTo>
                                <a:cubicBezTo>
                                  <a:pt x="42532" y="123681"/>
                                  <a:pt x="51883" y="146188"/>
                                  <a:pt x="71170" y="155903"/>
                                </a:cubicBezTo>
                                <a:lnTo>
                                  <a:pt x="93783" y="160957"/>
                                </a:lnTo>
                                <a:lnTo>
                                  <a:pt x="93783" y="198105"/>
                                </a:lnTo>
                                <a:lnTo>
                                  <a:pt x="55786" y="190465"/>
                                </a:lnTo>
                                <a:cubicBezTo>
                                  <a:pt x="21624" y="175666"/>
                                  <a:pt x="0" y="140845"/>
                                  <a:pt x="0" y="99059"/>
                                </a:cubicBezTo>
                                <a:cubicBezTo>
                                  <a:pt x="0" y="57063"/>
                                  <a:pt x="21467" y="22340"/>
                                  <a:pt x="55668" y="7603"/>
                                </a:cubicBezTo>
                                <a:lnTo>
                                  <a:pt x="93783"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7" name="Shape 37"/>
                        <wps:cNvSpPr/>
                        <wps:spPr>
                          <a:xfrm>
                            <a:off x="2156671" y="191597"/>
                            <a:ext cx="155130" cy="198107"/>
                          </a:xfrm>
                          <a:custGeom>
                            <a:avLst/>
                            <a:gdLst/>
                            <a:ahLst/>
                            <a:cxnLst/>
                            <a:rect l="0" t="0" r="0" b="0"/>
                            <a:pathLst>
                              <a:path w="155130" h="198107">
                                <a:moveTo>
                                  <a:pt x="93790" y="0"/>
                                </a:moveTo>
                                <a:cubicBezTo>
                                  <a:pt x="113690" y="0"/>
                                  <a:pt x="152413" y="6464"/>
                                  <a:pt x="152413" y="30150"/>
                                </a:cubicBezTo>
                                <a:cubicBezTo>
                                  <a:pt x="152413" y="39840"/>
                                  <a:pt x="145593" y="48184"/>
                                  <a:pt x="135509" y="48184"/>
                                </a:cubicBezTo>
                                <a:cubicBezTo>
                                  <a:pt x="124333" y="48184"/>
                                  <a:pt x="116688" y="38760"/>
                                  <a:pt x="93790" y="38760"/>
                                </a:cubicBezTo>
                                <a:cubicBezTo>
                                  <a:pt x="59982" y="38760"/>
                                  <a:pt x="42532" y="67031"/>
                                  <a:pt x="42532" y="99860"/>
                                </a:cubicBezTo>
                                <a:cubicBezTo>
                                  <a:pt x="42532" y="131889"/>
                                  <a:pt x="60261" y="159347"/>
                                  <a:pt x="93790" y="159347"/>
                                </a:cubicBezTo>
                                <a:cubicBezTo>
                                  <a:pt x="116688" y="159347"/>
                                  <a:pt x="125959" y="148044"/>
                                  <a:pt x="137147" y="148044"/>
                                </a:cubicBezTo>
                                <a:cubicBezTo>
                                  <a:pt x="149416" y="148044"/>
                                  <a:pt x="155130" y="160147"/>
                                  <a:pt x="155130" y="166345"/>
                                </a:cubicBezTo>
                                <a:cubicBezTo>
                                  <a:pt x="155130" y="192176"/>
                                  <a:pt x="113970" y="198107"/>
                                  <a:pt x="93790" y="198107"/>
                                </a:cubicBezTo>
                                <a:cubicBezTo>
                                  <a:pt x="38443" y="198107"/>
                                  <a:pt x="0" y="154775"/>
                                  <a:pt x="0" y="99060"/>
                                </a:cubicBezTo>
                                <a:cubicBezTo>
                                  <a:pt x="0" y="43066"/>
                                  <a:pt x="38176" y="0"/>
                                  <a:pt x="93790"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8" name="Shape 38"/>
                        <wps:cNvSpPr/>
                        <wps:spPr>
                          <a:xfrm>
                            <a:off x="2002645" y="191597"/>
                            <a:ext cx="136042" cy="198107"/>
                          </a:xfrm>
                          <a:custGeom>
                            <a:avLst/>
                            <a:gdLst/>
                            <a:ahLst/>
                            <a:cxnLst/>
                            <a:rect l="0" t="0" r="0" b="0"/>
                            <a:pathLst>
                              <a:path w="136042" h="198107">
                                <a:moveTo>
                                  <a:pt x="68428" y="0"/>
                                </a:moveTo>
                                <a:cubicBezTo>
                                  <a:pt x="83693" y="0"/>
                                  <a:pt x="121869" y="5651"/>
                                  <a:pt x="121869" y="26924"/>
                                </a:cubicBezTo>
                                <a:cubicBezTo>
                                  <a:pt x="121869" y="37414"/>
                                  <a:pt x="114770" y="46838"/>
                                  <a:pt x="103594" y="46838"/>
                                </a:cubicBezTo>
                                <a:cubicBezTo>
                                  <a:pt x="92418" y="46838"/>
                                  <a:pt x="83693" y="38760"/>
                                  <a:pt x="67335" y="38760"/>
                                </a:cubicBezTo>
                                <a:cubicBezTo>
                                  <a:pt x="55613" y="38760"/>
                                  <a:pt x="44983" y="44958"/>
                                  <a:pt x="44983" y="56261"/>
                                </a:cubicBezTo>
                                <a:cubicBezTo>
                                  <a:pt x="44983" y="83985"/>
                                  <a:pt x="136042" y="66218"/>
                                  <a:pt x="136042" y="135661"/>
                                </a:cubicBezTo>
                                <a:cubicBezTo>
                                  <a:pt x="136042" y="174155"/>
                                  <a:pt x="103873" y="198107"/>
                                  <a:pt x="66243" y="198107"/>
                                </a:cubicBezTo>
                                <a:cubicBezTo>
                                  <a:pt x="45250" y="198107"/>
                                  <a:pt x="0" y="193256"/>
                                  <a:pt x="0" y="167958"/>
                                </a:cubicBezTo>
                                <a:cubicBezTo>
                                  <a:pt x="0" y="157467"/>
                                  <a:pt x="7086" y="148844"/>
                                  <a:pt x="18262" y="148844"/>
                                </a:cubicBezTo>
                                <a:cubicBezTo>
                                  <a:pt x="31077" y="148844"/>
                                  <a:pt x="46342" y="159347"/>
                                  <a:pt x="64071" y="159347"/>
                                </a:cubicBezTo>
                                <a:cubicBezTo>
                                  <a:pt x="82055" y="159347"/>
                                  <a:pt x="91872" y="149390"/>
                                  <a:pt x="91872" y="136195"/>
                                </a:cubicBezTo>
                                <a:cubicBezTo>
                                  <a:pt x="91872" y="104432"/>
                                  <a:pt x="813" y="123546"/>
                                  <a:pt x="813" y="61100"/>
                                </a:cubicBezTo>
                                <a:cubicBezTo>
                                  <a:pt x="813" y="23419"/>
                                  <a:pt x="32169" y="0"/>
                                  <a:pt x="68428"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39" name="Shape 39"/>
                        <wps:cNvSpPr/>
                        <wps:spPr>
                          <a:xfrm>
                            <a:off x="1684866" y="117111"/>
                            <a:ext cx="78638" cy="271450"/>
                          </a:xfrm>
                          <a:custGeom>
                            <a:avLst/>
                            <a:gdLst/>
                            <a:ahLst/>
                            <a:cxnLst/>
                            <a:rect l="0" t="0" r="0" b="0"/>
                            <a:pathLst>
                              <a:path w="78638" h="271450">
                                <a:moveTo>
                                  <a:pt x="65913" y="0"/>
                                </a:moveTo>
                                <a:cubicBezTo>
                                  <a:pt x="74041" y="0"/>
                                  <a:pt x="78638" y="5588"/>
                                  <a:pt x="78638" y="16053"/>
                                </a:cubicBezTo>
                                <a:lnTo>
                                  <a:pt x="78638" y="255410"/>
                                </a:lnTo>
                                <a:cubicBezTo>
                                  <a:pt x="78638" y="265875"/>
                                  <a:pt x="74041" y="271450"/>
                                  <a:pt x="65913" y="271450"/>
                                </a:cubicBezTo>
                                <a:cubicBezTo>
                                  <a:pt x="57785" y="271450"/>
                                  <a:pt x="53187" y="265875"/>
                                  <a:pt x="53187" y="255410"/>
                                </a:cubicBezTo>
                                <a:lnTo>
                                  <a:pt x="53187" y="243891"/>
                                </a:lnTo>
                                <a:lnTo>
                                  <a:pt x="52133" y="243891"/>
                                </a:lnTo>
                                <a:cubicBezTo>
                                  <a:pt x="40818" y="262026"/>
                                  <a:pt x="22085" y="271450"/>
                                  <a:pt x="178" y="271450"/>
                                </a:cubicBezTo>
                                <a:lnTo>
                                  <a:pt x="0" y="271412"/>
                                </a:lnTo>
                                <a:lnTo>
                                  <a:pt x="0" y="250472"/>
                                </a:lnTo>
                                <a:lnTo>
                                  <a:pt x="178" y="250520"/>
                                </a:lnTo>
                                <a:cubicBezTo>
                                  <a:pt x="39764" y="250520"/>
                                  <a:pt x="53187" y="210401"/>
                                  <a:pt x="53187" y="176555"/>
                                </a:cubicBezTo>
                                <a:cubicBezTo>
                                  <a:pt x="53187" y="142710"/>
                                  <a:pt x="39764" y="102578"/>
                                  <a:pt x="178" y="102578"/>
                                </a:cubicBezTo>
                                <a:lnTo>
                                  <a:pt x="0" y="102627"/>
                                </a:lnTo>
                                <a:lnTo>
                                  <a:pt x="0" y="81774"/>
                                </a:lnTo>
                                <a:lnTo>
                                  <a:pt x="28586" y="88494"/>
                                </a:lnTo>
                                <a:cubicBezTo>
                                  <a:pt x="37201" y="93072"/>
                                  <a:pt x="44888" y="99962"/>
                                  <a:pt x="52133" y="109207"/>
                                </a:cubicBezTo>
                                <a:lnTo>
                                  <a:pt x="53187" y="109207"/>
                                </a:lnTo>
                                <a:lnTo>
                                  <a:pt x="53187" y="16053"/>
                                </a:lnTo>
                                <a:cubicBezTo>
                                  <a:pt x="53187" y="5588"/>
                                  <a:pt x="57785" y="0"/>
                                  <a:pt x="65913"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40" name="Shape 40"/>
                        <wps:cNvSpPr/>
                        <wps:spPr>
                          <a:xfrm>
                            <a:off x="2544084" y="193222"/>
                            <a:ext cx="109322" cy="193243"/>
                          </a:xfrm>
                          <a:custGeom>
                            <a:avLst/>
                            <a:gdLst/>
                            <a:ahLst/>
                            <a:cxnLst/>
                            <a:rect l="0" t="0" r="0" b="0"/>
                            <a:pathLst>
                              <a:path w="109322" h="193243">
                                <a:moveTo>
                                  <a:pt x="20447" y="0"/>
                                </a:moveTo>
                                <a:cubicBezTo>
                                  <a:pt x="32169" y="0"/>
                                  <a:pt x="40894" y="7531"/>
                                  <a:pt x="40894" y="20993"/>
                                </a:cubicBezTo>
                                <a:lnTo>
                                  <a:pt x="40894" y="156108"/>
                                </a:lnTo>
                                <a:lnTo>
                                  <a:pt x="89421" y="156108"/>
                                </a:lnTo>
                                <a:cubicBezTo>
                                  <a:pt x="103327" y="156108"/>
                                  <a:pt x="109322" y="166332"/>
                                  <a:pt x="109055" y="175489"/>
                                </a:cubicBezTo>
                                <a:cubicBezTo>
                                  <a:pt x="108509" y="184366"/>
                                  <a:pt x="101422" y="193243"/>
                                  <a:pt x="89421" y="193243"/>
                                </a:cubicBezTo>
                                <a:lnTo>
                                  <a:pt x="21260" y="193243"/>
                                </a:lnTo>
                                <a:cubicBezTo>
                                  <a:pt x="7912" y="193243"/>
                                  <a:pt x="0" y="184633"/>
                                  <a:pt x="0" y="171183"/>
                                </a:cubicBezTo>
                                <a:lnTo>
                                  <a:pt x="0" y="20993"/>
                                </a:lnTo>
                                <a:cubicBezTo>
                                  <a:pt x="0" y="7531"/>
                                  <a:pt x="8725" y="0"/>
                                  <a:pt x="20447" y="0"/>
                                </a:cubicBez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41" name="Shape 41"/>
                        <wps:cNvSpPr/>
                        <wps:spPr>
                          <a:xfrm>
                            <a:off x="2425219" y="191597"/>
                            <a:ext cx="93783" cy="198107"/>
                          </a:xfrm>
                          <a:custGeom>
                            <a:avLst/>
                            <a:gdLst/>
                            <a:ahLst/>
                            <a:cxnLst/>
                            <a:rect l="0" t="0" r="0" b="0"/>
                            <a:pathLst>
                              <a:path w="93783" h="198107">
                                <a:moveTo>
                                  <a:pt x="6" y="0"/>
                                </a:moveTo>
                                <a:cubicBezTo>
                                  <a:pt x="54807" y="0"/>
                                  <a:pt x="93783" y="44412"/>
                                  <a:pt x="93783" y="99060"/>
                                </a:cubicBezTo>
                                <a:cubicBezTo>
                                  <a:pt x="93783" y="154775"/>
                                  <a:pt x="55886" y="198107"/>
                                  <a:pt x="6" y="198107"/>
                                </a:cubicBezTo>
                                <a:lnTo>
                                  <a:pt x="0" y="198106"/>
                                </a:lnTo>
                                <a:lnTo>
                                  <a:pt x="0" y="160958"/>
                                </a:lnTo>
                                <a:lnTo>
                                  <a:pt x="6" y="160960"/>
                                </a:lnTo>
                                <a:cubicBezTo>
                                  <a:pt x="34627" y="160960"/>
                                  <a:pt x="51251" y="131889"/>
                                  <a:pt x="51251" y="99060"/>
                                </a:cubicBezTo>
                                <a:cubicBezTo>
                                  <a:pt x="51251" y="66485"/>
                                  <a:pt x="34080" y="37147"/>
                                  <a:pt x="6" y="37147"/>
                                </a:cubicBezTo>
                                <a:lnTo>
                                  <a:pt x="0" y="37149"/>
                                </a:lnTo>
                                <a:lnTo>
                                  <a:pt x="0" y="1"/>
                                </a:lnTo>
                                <a:lnTo>
                                  <a:pt x="6" y="0"/>
                                </a:lnTo>
                                <a:close/>
                              </a:path>
                            </a:pathLst>
                          </a:custGeom>
                          <a:ln w="0" cap="flat">
                            <a:miter lim="127000"/>
                          </a:ln>
                        </wps:spPr>
                        <wps:style>
                          <a:lnRef idx="0">
                            <a:srgbClr val="000000">
                              <a:alpha val="0"/>
                            </a:srgbClr>
                          </a:lnRef>
                          <a:fillRef idx="1">
                            <a:srgbClr val="4B489E"/>
                          </a:fillRef>
                          <a:effectRef idx="0">
                            <a:scrgbClr r="0" g="0" b="0"/>
                          </a:effectRef>
                          <a:fontRef idx="none"/>
                        </wps:style>
                        <wps:bodyPr/>
                      </wps:wsp>
                      <wps:wsp>
                        <wps:cNvPr id="42" name="Rectangle 42"/>
                        <wps:cNvSpPr/>
                        <wps:spPr>
                          <a:xfrm>
                            <a:off x="2698125" y="170384"/>
                            <a:ext cx="1479906" cy="158226"/>
                          </a:xfrm>
                          <a:prstGeom prst="rect">
                            <a:avLst/>
                          </a:prstGeom>
                          <a:ln>
                            <a:noFill/>
                          </a:ln>
                        </wps:spPr>
                        <wps:txbx>
                          <w:txbxContent>
                            <w:p w:rsidR="00414B49" w:rsidRDefault="008C596D">
                              <w:r>
                                <w:rPr>
                                  <w:b/>
                                  <w:color w:val="4B489E"/>
                                  <w:w w:val="107"/>
                                  <w:sz w:val="15"/>
                                </w:rPr>
                                <w:t>Informer</w:t>
                              </w:r>
                              <w:r>
                                <w:rPr>
                                  <w:b/>
                                  <w:color w:val="4B489E"/>
                                  <w:spacing w:val="6"/>
                                  <w:w w:val="107"/>
                                  <w:sz w:val="15"/>
                                </w:rPr>
                                <w:t xml:space="preserve"> </w:t>
                              </w:r>
                              <w:r>
                                <w:rPr>
                                  <w:b/>
                                  <w:color w:val="4B489E"/>
                                  <w:w w:val="107"/>
                                  <w:sz w:val="15"/>
                                </w:rPr>
                                <w:t>et</w:t>
                              </w:r>
                              <w:r>
                                <w:rPr>
                                  <w:b/>
                                  <w:color w:val="4B489E"/>
                                  <w:spacing w:val="6"/>
                                  <w:w w:val="107"/>
                                  <w:sz w:val="15"/>
                                </w:rPr>
                                <w:t xml:space="preserve"> </w:t>
                              </w:r>
                              <w:r>
                                <w:rPr>
                                  <w:b/>
                                  <w:color w:val="4B489E"/>
                                  <w:w w:val="107"/>
                                  <w:sz w:val="15"/>
                                </w:rPr>
                                <w:t>accompagner</w:t>
                              </w:r>
                              <w:r>
                                <w:rPr>
                                  <w:b/>
                                  <w:color w:val="4B489E"/>
                                  <w:spacing w:val="6"/>
                                  <w:w w:val="107"/>
                                  <w:sz w:val="15"/>
                                </w:rPr>
                                <w:t xml:space="preserve">  </w:t>
                              </w:r>
                            </w:p>
                          </w:txbxContent>
                        </wps:txbx>
                        <wps:bodyPr horzOverflow="overflow" vert="horz" lIns="0" tIns="0" rIns="0" bIns="0" rtlCol="0">
                          <a:noAutofit/>
                        </wps:bodyPr>
                      </wps:wsp>
                      <wps:wsp>
                        <wps:cNvPr id="43" name="Rectangle 43"/>
                        <wps:cNvSpPr/>
                        <wps:spPr>
                          <a:xfrm>
                            <a:off x="2698125" y="284684"/>
                            <a:ext cx="1786350" cy="158226"/>
                          </a:xfrm>
                          <a:prstGeom prst="rect">
                            <a:avLst/>
                          </a:prstGeom>
                          <a:ln>
                            <a:noFill/>
                          </a:ln>
                        </wps:spPr>
                        <wps:txbx>
                          <w:txbxContent>
                            <w:p w:rsidR="00414B49" w:rsidRDefault="008C596D">
                              <w:r>
                                <w:rPr>
                                  <w:b/>
                                  <w:color w:val="4B489E"/>
                                  <w:w w:val="106"/>
                                  <w:sz w:val="15"/>
                                </w:rPr>
                                <w:t>les</w:t>
                              </w:r>
                              <w:r>
                                <w:rPr>
                                  <w:b/>
                                  <w:color w:val="4B489E"/>
                                  <w:spacing w:val="6"/>
                                  <w:w w:val="106"/>
                                  <w:sz w:val="15"/>
                                </w:rPr>
                                <w:t xml:space="preserve"> </w:t>
                              </w:r>
                              <w:r>
                                <w:rPr>
                                  <w:b/>
                                  <w:color w:val="4B489E"/>
                                  <w:w w:val="106"/>
                                  <w:sz w:val="15"/>
                                </w:rPr>
                                <w:t>professionnels</w:t>
                              </w:r>
                              <w:r>
                                <w:rPr>
                                  <w:b/>
                                  <w:color w:val="4B489E"/>
                                  <w:spacing w:val="6"/>
                                  <w:w w:val="106"/>
                                  <w:sz w:val="15"/>
                                </w:rPr>
                                <w:t xml:space="preserve"> </w:t>
                              </w:r>
                              <w:r>
                                <w:rPr>
                                  <w:b/>
                                  <w:color w:val="4B489E"/>
                                  <w:w w:val="106"/>
                                  <w:sz w:val="15"/>
                                </w:rPr>
                                <w:t>de</w:t>
                              </w:r>
                              <w:r>
                                <w:rPr>
                                  <w:b/>
                                  <w:color w:val="4B489E"/>
                                  <w:spacing w:val="6"/>
                                  <w:w w:val="106"/>
                                  <w:sz w:val="15"/>
                                </w:rPr>
                                <w:t xml:space="preserve"> </w:t>
                              </w:r>
                              <w:r>
                                <w:rPr>
                                  <w:b/>
                                  <w:color w:val="4B489E"/>
                                  <w:w w:val="106"/>
                                  <w:sz w:val="15"/>
                                </w:rPr>
                                <w:t>l’éducation</w:t>
                              </w:r>
                            </w:p>
                          </w:txbxContent>
                        </wps:txbx>
                        <wps:bodyPr horzOverflow="overflow" vert="horz" lIns="0" tIns="0" rIns="0" bIns="0" rtlCol="0">
                          <a:noAutofit/>
                        </wps:bodyPr>
                      </wps:wsp>
                      <pic:pic xmlns:pic="http://schemas.openxmlformats.org/drawingml/2006/picture">
                        <pic:nvPicPr>
                          <pic:cNvPr id="6662" name="Picture 6662"/>
                          <pic:cNvPicPr/>
                        </pic:nvPicPr>
                        <pic:blipFill>
                          <a:blip r:embed="rId7"/>
                          <a:stretch>
                            <a:fillRect/>
                          </a:stretch>
                        </pic:blipFill>
                        <pic:spPr>
                          <a:xfrm>
                            <a:off x="-4330" y="-4113"/>
                            <a:ext cx="960120" cy="112776"/>
                          </a:xfrm>
                          <a:prstGeom prst="rect">
                            <a:avLst/>
                          </a:prstGeom>
                        </pic:spPr>
                      </pic:pic>
                      <pic:pic xmlns:pic="http://schemas.openxmlformats.org/drawingml/2006/picture">
                        <pic:nvPicPr>
                          <pic:cNvPr id="6663" name="Picture 6663"/>
                          <pic:cNvPicPr/>
                        </pic:nvPicPr>
                        <pic:blipFill>
                          <a:blip r:embed="rId8"/>
                          <a:stretch>
                            <a:fillRect/>
                          </a:stretch>
                        </pic:blipFill>
                        <pic:spPr>
                          <a:xfrm>
                            <a:off x="-4330" y="103582"/>
                            <a:ext cx="960120" cy="411480"/>
                          </a:xfrm>
                          <a:prstGeom prst="rect">
                            <a:avLst/>
                          </a:prstGeom>
                        </pic:spPr>
                      </pic:pic>
                      <pic:pic xmlns:pic="http://schemas.openxmlformats.org/drawingml/2006/picture">
                        <pic:nvPicPr>
                          <pic:cNvPr id="6664" name="Picture 6664"/>
                          <pic:cNvPicPr/>
                        </pic:nvPicPr>
                        <pic:blipFill>
                          <a:blip r:embed="rId9"/>
                          <a:stretch>
                            <a:fillRect/>
                          </a:stretch>
                        </pic:blipFill>
                        <pic:spPr>
                          <a:xfrm>
                            <a:off x="-4330" y="513030"/>
                            <a:ext cx="960120" cy="411480"/>
                          </a:xfrm>
                          <a:prstGeom prst="rect">
                            <a:avLst/>
                          </a:prstGeom>
                        </pic:spPr>
                      </pic:pic>
                      <pic:pic xmlns:pic="http://schemas.openxmlformats.org/drawingml/2006/picture">
                        <pic:nvPicPr>
                          <pic:cNvPr id="6665" name="Picture 6665"/>
                          <pic:cNvPicPr/>
                        </pic:nvPicPr>
                        <pic:blipFill>
                          <a:blip r:embed="rId10"/>
                          <a:stretch>
                            <a:fillRect/>
                          </a:stretch>
                        </pic:blipFill>
                        <pic:spPr>
                          <a:xfrm>
                            <a:off x="-4330" y="919430"/>
                            <a:ext cx="960120" cy="411480"/>
                          </a:xfrm>
                          <a:prstGeom prst="rect">
                            <a:avLst/>
                          </a:prstGeom>
                        </pic:spPr>
                      </pic:pic>
                      <pic:pic xmlns:pic="http://schemas.openxmlformats.org/drawingml/2006/picture">
                        <pic:nvPicPr>
                          <pic:cNvPr id="6666" name="Picture 6666"/>
                          <pic:cNvPicPr/>
                        </pic:nvPicPr>
                        <pic:blipFill>
                          <a:blip r:embed="rId11"/>
                          <a:stretch>
                            <a:fillRect/>
                          </a:stretch>
                        </pic:blipFill>
                        <pic:spPr>
                          <a:xfrm>
                            <a:off x="-4330" y="1328878"/>
                            <a:ext cx="960120" cy="48768"/>
                          </a:xfrm>
                          <a:prstGeom prst="rect">
                            <a:avLst/>
                          </a:prstGeom>
                        </pic:spPr>
                      </pic:pic>
                      <wps:wsp>
                        <wps:cNvPr id="55" name="Shape 55"/>
                        <wps:cNvSpPr/>
                        <wps:spPr>
                          <a:xfrm>
                            <a:off x="8991236" y="450959"/>
                            <a:ext cx="225234" cy="116040"/>
                          </a:xfrm>
                          <a:custGeom>
                            <a:avLst/>
                            <a:gdLst/>
                            <a:ahLst/>
                            <a:cxnLst/>
                            <a:rect l="0" t="0" r="0" b="0"/>
                            <a:pathLst>
                              <a:path w="225234" h="116040">
                                <a:moveTo>
                                  <a:pt x="225234" y="0"/>
                                </a:moveTo>
                                <a:lnTo>
                                  <a:pt x="109195" y="116040"/>
                                </a:lnTo>
                                <a:lnTo>
                                  <a:pt x="0" y="2680"/>
                                </a:lnTo>
                                <a:lnTo>
                                  <a:pt x="225234" y="0"/>
                                </a:lnTo>
                                <a:close/>
                              </a:path>
                            </a:pathLst>
                          </a:custGeom>
                          <a:ln w="0" cap="flat">
                            <a:miter lim="127000"/>
                          </a:ln>
                        </wps:spPr>
                        <wps:style>
                          <a:lnRef idx="0">
                            <a:srgbClr val="000000">
                              <a:alpha val="0"/>
                            </a:srgbClr>
                          </a:lnRef>
                          <a:fillRef idx="1">
                            <a:srgbClr val="0E869E"/>
                          </a:fillRef>
                          <a:effectRef idx="0">
                            <a:scrgbClr r="0" g="0" b="0"/>
                          </a:effectRef>
                          <a:fontRef idx="none"/>
                        </wps:style>
                        <wps:bodyPr/>
                      </wps:wsp>
                      <wps:wsp>
                        <wps:cNvPr id="56" name="Shape 56"/>
                        <wps:cNvSpPr/>
                        <wps:spPr>
                          <a:xfrm>
                            <a:off x="8991236" y="450959"/>
                            <a:ext cx="225234" cy="116040"/>
                          </a:xfrm>
                          <a:custGeom>
                            <a:avLst/>
                            <a:gdLst/>
                            <a:ahLst/>
                            <a:cxnLst/>
                            <a:rect l="0" t="0" r="0" b="0"/>
                            <a:pathLst>
                              <a:path w="225234" h="116040">
                                <a:moveTo>
                                  <a:pt x="0" y="2680"/>
                                </a:moveTo>
                                <a:lnTo>
                                  <a:pt x="109195" y="116040"/>
                                </a:lnTo>
                                <a:lnTo>
                                  <a:pt x="225234" y="0"/>
                                </a:lnTo>
                                <a:lnTo>
                                  <a:pt x="0" y="2680"/>
                                </a:lnTo>
                                <a:close/>
                              </a:path>
                            </a:pathLst>
                          </a:custGeom>
                          <a:ln w="31750" cap="flat">
                            <a:miter lim="100000"/>
                          </a:ln>
                        </wps:spPr>
                        <wps:style>
                          <a:lnRef idx="1">
                            <a:srgbClr val="FFFFFF"/>
                          </a:lnRef>
                          <a:fillRef idx="0">
                            <a:srgbClr val="000000">
                              <a:alpha val="0"/>
                            </a:srgbClr>
                          </a:fillRef>
                          <a:effectRef idx="0">
                            <a:scrgbClr r="0" g="0" b="0"/>
                          </a:effectRef>
                          <a:fontRef idx="none"/>
                        </wps:style>
                        <wps:bodyPr/>
                      </wps:wsp>
                      <wps:wsp>
                        <wps:cNvPr id="57" name="Shape 57"/>
                        <wps:cNvSpPr/>
                        <wps:spPr>
                          <a:xfrm>
                            <a:off x="7342124" y="54004"/>
                            <a:ext cx="2548801" cy="424104"/>
                          </a:xfrm>
                          <a:custGeom>
                            <a:avLst/>
                            <a:gdLst/>
                            <a:ahLst/>
                            <a:cxnLst/>
                            <a:rect l="0" t="0" r="0" b="0"/>
                            <a:pathLst>
                              <a:path w="2548801" h="424104">
                                <a:moveTo>
                                  <a:pt x="0" y="0"/>
                                </a:moveTo>
                                <a:lnTo>
                                  <a:pt x="2548801" y="0"/>
                                </a:lnTo>
                                <a:lnTo>
                                  <a:pt x="2548801" y="424104"/>
                                </a:lnTo>
                                <a:lnTo>
                                  <a:pt x="0" y="424104"/>
                                </a:lnTo>
                                <a:lnTo>
                                  <a:pt x="0" y="281724"/>
                                </a:lnTo>
                                <a:lnTo>
                                  <a:pt x="53048" y="229819"/>
                                </a:lnTo>
                                <a:lnTo>
                                  <a:pt x="0" y="176784"/>
                                </a:lnTo>
                                <a:lnTo>
                                  <a:pt x="0" y="0"/>
                                </a:lnTo>
                                <a:close/>
                              </a:path>
                            </a:pathLst>
                          </a:custGeom>
                          <a:ln w="0" cap="flat">
                            <a:miter lim="100000"/>
                          </a:ln>
                        </wps:spPr>
                        <wps:style>
                          <a:lnRef idx="0">
                            <a:srgbClr val="000000">
                              <a:alpha val="0"/>
                            </a:srgbClr>
                          </a:lnRef>
                          <a:fillRef idx="1">
                            <a:srgbClr val="0E869E"/>
                          </a:fillRef>
                          <a:effectRef idx="0">
                            <a:scrgbClr r="0" g="0" b="0"/>
                          </a:effectRef>
                          <a:fontRef idx="none"/>
                        </wps:style>
                        <wps:bodyPr/>
                      </wps:wsp>
                      <wps:wsp>
                        <wps:cNvPr id="58" name="Rectangle 58"/>
                        <wps:cNvSpPr/>
                        <wps:spPr>
                          <a:xfrm>
                            <a:off x="7597154" y="151172"/>
                            <a:ext cx="968056" cy="379743"/>
                          </a:xfrm>
                          <a:prstGeom prst="rect">
                            <a:avLst/>
                          </a:prstGeom>
                          <a:ln>
                            <a:noFill/>
                          </a:ln>
                        </wps:spPr>
                        <wps:txbx>
                          <w:txbxContent>
                            <w:p w:rsidR="00414B49" w:rsidRDefault="008C596D">
                              <w:r>
                                <w:rPr>
                                  <w:b/>
                                  <w:color w:val="FFFFFF"/>
                                  <w:w w:val="121"/>
                                  <w:sz w:val="36"/>
                                </w:rPr>
                                <w:t>CyCles</w:t>
                              </w:r>
                            </w:p>
                          </w:txbxContent>
                        </wps:txbx>
                        <wps:bodyPr horzOverflow="overflow" vert="horz" lIns="0" tIns="0" rIns="0" bIns="0" rtlCol="0">
                          <a:noAutofit/>
                        </wps:bodyPr>
                      </wps:wsp>
                      <wps:wsp>
                        <wps:cNvPr id="59" name="Shape 59"/>
                        <wps:cNvSpPr/>
                        <wps:spPr>
                          <a:xfrm>
                            <a:off x="8519429" y="99589"/>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FFF"/>
                          </a:lnRef>
                          <a:fillRef idx="0">
                            <a:srgbClr val="000000">
                              <a:alpha val="0"/>
                            </a:srgbClr>
                          </a:fillRef>
                          <a:effectRef idx="0">
                            <a:scrgbClr r="0" g="0" b="0"/>
                          </a:effectRef>
                          <a:fontRef idx="none"/>
                        </wps:style>
                        <wps:bodyPr/>
                      </wps:wsp>
                      <wps:wsp>
                        <wps:cNvPr id="60" name="Shape 60"/>
                        <wps:cNvSpPr/>
                        <wps:spPr>
                          <a:xfrm>
                            <a:off x="8930108" y="99589"/>
                            <a:ext cx="329437" cy="329451"/>
                          </a:xfrm>
                          <a:custGeom>
                            <a:avLst/>
                            <a:gdLst/>
                            <a:ahLst/>
                            <a:cxnLst/>
                            <a:rect l="0" t="0" r="0" b="0"/>
                            <a:pathLst>
                              <a:path w="329437" h="329451">
                                <a:moveTo>
                                  <a:pt x="164719" y="0"/>
                                </a:moveTo>
                                <a:cubicBezTo>
                                  <a:pt x="255689" y="0"/>
                                  <a:pt x="329437" y="73749"/>
                                  <a:pt x="329437" y="164732"/>
                                </a:cubicBezTo>
                                <a:cubicBezTo>
                                  <a:pt x="329437" y="255702"/>
                                  <a:pt x="255689" y="329451"/>
                                  <a:pt x="164719" y="329451"/>
                                </a:cubicBezTo>
                                <a:cubicBezTo>
                                  <a:pt x="73748" y="329451"/>
                                  <a:pt x="0" y="255702"/>
                                  <a:pt x="0" y="164732"/>
                                </a:cubicBezTo>
                                <a:cubicBezTo>
                                  <a:pt x="0" y="73749"/>
                                  <a:pt x="73748" y="0"/>
                                  <a:pt x="164719" y="0"/>
                                </a:cubicBezTo>
                                <a:close/>
                              </a:path>
                            </a:pathLst>
                          </a:custGeom>
                          <a:ln w="0" cap="flat">
                            <a:miter lim="100000"/>
                          </a:ln>
                        </wps:spPr>
                        <wps:style>
                          <a:lnRef idx="0">
                            <a:srgbClr val="000000">
                              <a:alpha val="0"/>
                            </a:srgbClr>
                          </a:lnRef>
                          <a:fillRef idx="1">
                            <a:srgbClr val="29B9A1"/>
                          </a:fillRef>
                          <a:effectRef idx="0">
                            <a:scrgbClr r="0" g="0" b="0"/>
                          </a:effectRef>
                          <a:fontRef idx="none"/>
                        </wps:style>
                        <wps:bodyPr/>
                      </wps:wsp>
                      <wps:wsp>
                        <wps:cNvPr id="61" name="Shape 61"/>
                        <wps:cNvSpPr/>
                        <wps:spPr>
                          <a:xfrm>
                            <a:off x="8930108" y="99589"/>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FFF"/>
                          </a:lnRef>
                          <a:fillRef idx="0">
                            <a:srgbClr val="000000">
                              <a:alpha val="0"/>
                            </a:srgbClr>
                          </a:fillRef>
                          <a:effectRef idx="0">
                            <a:scrgbClr r="0" g="0" b="0"/>
                          </a:effectRef>
                          <a:fontRef idx="none"/>
                        </wps:style>
                        <wps:bodyPr/>
                      </wps:wsp>
                      <wps:wsp>
                        <wps:cNvPr id="62" name="Shape 62"/>
                        <wps:cNvSpPr/>
                        <wps:spPr>
                          <a:xfrm>
                            <a:off x="9341941" y="99589"/>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FFF"/>
                          </a:lnRef>
                          <a:fillRef idx="0">
                            <a:srgbClr val="000000">
                              <a:alpha val="0"/>
                            </a:srgbClr>
                          </a:fillRef>
                          <a:effectRef idx="0">
                            <a:scrgbClr r="0" g="0" b="0"/>
                          </a:effectRef>
                          <a:fontRef idx="none"/>
                        </wps:style>
                        <wps:bodyPr/>
                      </wps:wsp>
                      <wps:wsp>
                        <wps:cNvPr id="63" name="Rectangle 63"/>
                        <wps:cNvSpPr/>
                        <wps:spPr>
                          <a:xfrm>
                            <a:off x="8606827" y="108141"/>
                            <a:ext cx="200194" cy="435614"/>
                          </a:xfrm>
                          <a:prstGeom prst="rect">
                            <a:avLst/>
                          </a:prstGeom>
                          <a:ln>
                            <a:noFill/>
                          </a:ln>
                        </wps:spPr>
                        <wps:txbx>
                          <w:txbxContent>
                            <w:p w:rsidR="00414B49" w:rsidRDefault="008C596D">
                              <w:r>
                                <w:rPr>
                                  <w:b/>
                                  <w:color w:val="FFFFFF"/>
                                  <w:w w:val="113"/>
                                  <w:sz w:val="41"/>
                                </w:rPr>
                                <w:t>2</w:t>
                              </w:r>
                            </w:p>
                          </w:txbxContent>
                        </wps:txbx>
                        <wps:bodyPr horzOverflow="overflow" vert="horz" lIns="0" tIns="0" rIns="0" bIns="0" rtlCol="0">
                          <a:noAutofit/>
                        </wps:bodyPr>
                      </wps:wsp>
                      <wps:wsp>
                        <wps:cNvPr id="64" name="Rectangle 64"/>
                        <wps:cNvSpPr/>
                        <wps:spPr>
                          <a:xfrm>
                            <a:off x="9024827" y="108141"/>
                            <a:ext cx="200194" cy="435614"/>
                          </a:xfrm>
                          <a:prstGeom prst="rect">
                            <a:avLst/>
                          </a:prstGeom>
                          <a:ln>
                            <a:noFill/>
                          </a:ln>
                        </wps:spPr>
                        <wps:txbx>
                          <w:txbxContent>
                            <w:p w:rsidR="00414B49" w:rsidRDefault="008C596D">
                              <w:r>
                                <w:rPr>
                                  <w:b/>
                                  <w:color w:val="FFFFFF"/>
                                  <w:w w:val="113"/>
                                  <w:sz w:val="41"/>
                                </w:rPr>
                                <w:t>3</w:t>
                              </w:r>
                            </w:p>
                          </w:txbxContent>
                        </wps:txbx>
                        <wps:bodyPr horzOverflow="overflow" vert="horz" lIns="0" tIns="0" rIns="0" bIns="0" rtlCol="0">
                          <a:noAutofit/>
                        </wps:bodyPr>
                      </wps:wsp>
                      <wps:wsp>
                        <wps:cNvPr id="65" name="Rectangle 65"/>
                        <wps:cNvSpPr/>
                        <wps:spPr>
                          <a:xfrm>
                            <a:off x="9429190" y="108141"/>
                            <a:ext cx="200194" cy="435614"/>
                          </a:xfrm>
                          <a:prstGeom prst="rect">
                            <a:avLst/>
                          </a:prstGeom>
                          <a:ln>
                            <a:noFill/>
                          </a:ln>
                        </wps:spPr>
                        <wps:txbx>
                          <w:txbxContent>
                            <w:p w:rsidR="00414B49" w:rsidRDefault="008C596D">
                              <w:r>
                                <w:rPr>
                                  <w:b/>
                                  <w:color w:val="FFFFFF"/>
                                  <w:w w:val="113"/>
                                  <w:sz w:val="41"/>
                                </w:rPr>
                                <w:t>4</w:t>
                              </w:r>
                            </w:p>
                          </w:txbxContent>
                        </wps:txbx>
                        <wps:bodyPr horzOverflow="overflow" vert="horz" lIns="0" tIns="0" rIns="0" bIns="0" rtlCol="0">
                          <a:noAutofit/>
                        </wps:bodyPr>
                      </wps:wsp>
                    </wpg:wgp>
                  </a:graphicData>
                </a:graphic>
              </wp:inline>
            </w:drawing>
          </mc:Choice>
          <mc:Fallback xmlns:a="http://schemas.openxmlformats.org/drawingml/2006/main">
            <w:pict>
              <v:group id="Group 6089" style="width:778.813pt;height:125.847pt;mso-position-horizontal-relative:char;mso-position-vertical-relative:line" coordsize="98909,15982">
                <v:shape id="Shape 6" style="position:absolute;width:87568;height:3301;left:11214;top:12680;" coordsize="8756803,330162" path="m0,330162l8756803,330162l8756803,0l0,0x">
                  <v:stroke weight="2pt" endcap="flat" joinstyle="miter" miterlimit="4" on="true" color="#29b9a1"/>
                  <v:fill on="false" color="#000000" opacity="0"/>
                </v:shape>
                <v:shape id="Shape 7084" style="position:absolute;width:87822;height:7693;left:11087;top:5130;" coordsize="8782203,769353" path="m0,0l8782203,0l8782203,769353l0,769353l0,0">
                  <v:stroke weight="0pt" endcap="flat" joinstyle="miter" miterlimit="10" on="false" color="#000000" opacity="0"/>
                  <v:fill on="true" color="#29b9a1"/>
                </v:shape>
                <v:rect id="Rectangle 24" style="position:absolute;width:59862;height:4852;left:14023;top:5798;" filled="f" stroked="f">
                  <v:textbox inset="0,0,0,0">
                    <w:txbxContent>
                      <w:p>
                        <w:pPr>
                          <w:spacing w:before="0" w:after="160" w:line="259" w:lineRule="auto"/>
                        </w:pPr>
                        <w:r>
                          <w:rPr>
                            <w:rFonts w:cs="Calibri" w:hAnsi="Calibri" w:eastAsia="Calibri" w:ascii="Calibri"/>
                            <w:b w:val="1"/>
                            <w:color w:val="ffffff"/>
                            <w:w w:val="124"/>
                            <w:sz w:val="46"/>
                          </w:rPr>
                          <w:t xml:space="preserve">Éducation</w:t>
                        </w:r>
                        <w:r>
                          <w:rPr>
                            <w:rFonts w:cs="Calibri" w:hAnsi="Calibri" w:eastAsia="Calibri" w:ascii="Calibri"/>
                            <w:b w:val="1"/>
                            <w:color w:val="ffffff"/>
                            <w:spacing w:val="19"/>
                            <w:w w:val="124"/>
                            <w:sz w:val="46"/>
                          </w:rPr>
                          <w:t xml:space="preserve"> </w:t>
                        </w:r>
                        <w:r>
                          <w:rPr>
                            <w:rFonts w:cs="Calibri" w:hAnsi="Calibri" w:eastAsia="Calibri" w:ascii="Calibri"/>
                            <w:b w:val="1"/>
                            <w:color w:val="ffffff"/>
                            <w:w w:val="124"/>
                            <w:sz w:val="46"/>
                          </w:rPr>
                          <w:t xml:space="preserve">physique</w:t>
                        </w:r>
                        <w:r>
                          <w:rPr>
                            <w:rFonts w:cs="Calibri" w:hAnsi="Calibri" w:eastAsia="Calibri" w:ascii="Calibri"/>
                            <w:b w:val="1"/>
                            <w:color w:val="ffffff"/>
                            <w:spacing w:val="19"/>
                            <w:w w:val="124"/>
                            <w:sz w:val="46"/>
                          </w:rPr>
                          <w:t xml:space="preserve"> </w:t>
                        </w:r>
                        <w:r>
                          <w:rPr>
                            <w:rFonts w:cs="Calibri" w:hAnsi="Calibri" w:eastAsia="Calibri" w:ascii="Calibri"/>
                            <w:b w:val="1"/>
                            <w:color w:val="ffffff"/>
                            <w:w w:val="124"/>
                            <w:sz w:val="46"/>
                          </w:rPr>
                          <w:t xml:space="preserve">et</w:t>
                        </w:r>
                        <w:r>
                          <w:rPr>
                            <w:rFonts w:cs="Calibri" w:hAnsi="Calibri" w:eastAsia="Calibri" w:ascii="Calibri"/>
                            <w:b w:val="1"/>
                            <w:color w:val="ffffff"/>
                            <w:spacing w:val="19"/>
                            <w:w w:val="124"/>
                            <w:sz w:val="46"/>
                          </w:rPr>
                          <w:t xml:space="preserve"> </w:t>
                        </w:r>
                        <w:r>
                          <w:rPr>
                            <w:rFonts w:cs="Calibri" w:hAnsi="Calibri" w:eastAsia="Calibri" w:ascii="Calibri"/>
                            <w:b w:val="1"/>
                            <w:color w:val="ffffff"/>
                            <w:w w:val="124"/>
                            <w:sz w:val="46"/>
                          </w:rPr>
                          <w:t xml:space="preserve">sportive</w:t>
                        </w:r>
                      </w:p>
                    </w:txbxContent>
                  </v:textbox>
                </v:rect>
                <v:shape id="Shape 7093" style="position:absolute;width:84390;height:3231;left:14518;top:9592;" coordsize="8439099,323164" path="m0,0l8439099,0l8439099,323164l0,323164l0,0">
                  <v:stroke weight="0pt" endcap="flat" joinstyle="miter" miterlimit="10" on="false" color="#000000" opacity="0"/>
                  <v:fill on="true" color="#a1d8cb"/>
                </v:shape>
                <v:rect id="Rectangle 26" style="position:absolute;width:43388;height:2547;left:14738;top:10235;" filled="f" stroked="f">
                  <v:textbox inset="0,0,0,0">
                    <w:txbxContent>
                      <w:p>
                        <w:pPr>
                          <w:spacing w:before="0" w:after="160" w:line="259" w:lineRule="auto"/>
                        </w:pPr>
                        <w:r>
                          <w:rPr>
                            <w:rFonts w:cs="Calibri" w:hAnsi="Calibri" w:eastAsia="Calibri" w:ascii="Calibri"/>
                            <w:b w:val="1"/>
                            <w:color w:val="4b489e"/>
                            <w:w w:val="114"/>
                            <w:sz w:val="24"/>
                          </w:rPr>
                          <w:t xml:space="preserve">Les</w:t>
                        </w:r>
                        <w:r>
                          <w:rPr>
                            <w:rFonts w:cs="Calibri" w:hAnsi="Calibri" w:eastAsia="Calibri" w:ascii="Calibri"/>
                            <w:b w:val="1"/>
                            <w:color w:val="4b489e"/>
                            <w:spacing w:val="1"/>
                            <w:w w:val="114"/>
                            <w:sz w:val="24"/>
                          </w:rPr>
                          <w:t xml:space="preserve"> </w:t>
                        </w:r>
                        <w:r>
                          <w:rPr>
                            <w:rFonts w:cs="Calibri" w:hAnsi="Calibri" w:eastAsia="Calibri" w:ascii="Calibri"/>
                            <w:b w:val="1"/>
                            <w:color w:val="4b489e"/>
                            <w:w w:val="114"/>
                            <w:sz w:val="24"/>
                          </w:rPr>
                          <w:t xml:space="preserve">ressources</w:t>
                        </w:r>
                        <w:r>
                          <w:rPr>
                            <w:rFonts w:cs="Calibri" w:hAnsi="Calibri" w:eastAsia="Calibri" w:ascii="Calibri"/>
                            <w:b w:val="1"/>
                            <w:color w:val="4b489e"/>
                            <w:spacing w:val="1"/>
                            <w:w w:val="114"/>
                            <w:sz w:val="24"/>
                          </w:rPr>
                          <w:t xml:space="preserve"> </w:t>
                        </w:r>
                        <w:r>
                          <w:rPr>
                            <w:rFonts w:cs="Calibri" w:hAnsi="Calibri" w:eastAsia="Calibri" w:ascii="Calibri"/>
                            <w:b w:val="1"/>
                            <w:color w:val="4b489e"/>
                            <w:w w:val="114"/>
                            <w:sz w:val="24"/>
                          </w:rPr>
                          <w:t xml:space="preserve">pour</w:t>
                        </w:r>
                        <w:r>
                          <w:rPr>
                            <w:rFonts w:cs="Calibri" w:hAnsi="Calibri" w:eastAsia="Calibri" w:ascii="Calibri"/>
                            <w:b w:val="1"/>
                            <w:color w:val="4b489e"/>
                            <w:spacing w:val="1"/>
                            <w:w w:val="114"/>
                            <w:sz w:val="24"/>
                          </w:rPr>
                          <w:t xml:space="preserve"> </w:t>
                        </w:r>
                        <w:r>
                          <w:rPr>
                            <w:rFonts w:cs="Calibri" w:hAnsi="Calibri" w:eastAsia="Calibri" w:ascii="Calibri"/>
                            <w:b w:val="1"/>
                            <w:color w:val="4b489e"/>
                            <w:w w:val="114"/>
                            <w:sz w:val="24"/>
                          </w:rPr>
                          <w:t xml:space="preserve">construire</w:t>
                        </w:r>
                        <w:r>
                          <w:rPr>
                            <w:rFonts w:cs="Calibri" w:hAnsi="Calibri" w:eastAsia="Calibri" w:ascii="Calibri"/>
                            <w:b w:val="1"/>
                            <w:color w:val="4b489e"/>
                            <w:spacing w:val="1"/>
                            <w:w w:val="114"/>
                            <w:sz w:val="24"/>
                          </w:rPr>
                          <w:t xml:space="preserve"> </w:t>
                        </w:r>
                        <w:r>
                          <w:rPr>
                            <w:rFonts w:cs="Calibri" w:hAnsi="Calibri" w:eastAsia="Calibri" w:ascii="Calibri"/>
                            <w:b w:val="1"/>
                            <w:color w:val="4b489e"/>
                            <w:w w:val="114"/>
                            <w:sz w:val="24"/>
                          </w:rPr>
                          <w:t xml:space="preserve">l’enseignement</w:t>
                        </w:r>
                      </w:p>
                    </w:txbxContent>
                  </v:textbox>
                </v:rect>
                <v:shape id="Shape 27" style="position:absolute;width:1840;height:2991;left:11839;top:6041;" coordsize="184061,299145" path="m22990,1240c29004,0,35408,1578,40767,6271l173863,122793c180124,128280,183870,136992,183959,146415c184061,155813,180505,164602,174371,170190l43751,289468c33223,299145,18263,296415,10414,283410c2540,270418,4699,252016,15240,242440l119583,147101l13259,53946c2502,44498,0,26248,7556,13116c11354,6537,16977,2480,22990,1240x">
                  <v:stroke weight="0pt" endcap="flat" joinstyle="miter" miterlimit="10" on="false" color="#000000" opacity="0"/>
                  <v:fill on="true" color="#ffffff"/>
                </v:shape>
                <v:shape id="Shape 7104" style="position:absolute;width:62171;height:4176;left:10907;top:540;" coordsize="6217196,417602" path="m0,0l6217196,0l6217196,417602l0,417602l0,0">
                  <v:stroke weight="0pt" endcap="flat" joinstyle="miter" miterlimit="10" on="false" color="#000000" opacity="0"/>
                  <v:fill on="true" color="#e4e3f1"/>
                </v:shape>
                <v:shape id="Shape 29" style="position:absolute;width:805;height:1887;left:14100;top:1988;" coordsize="80575,188736" path="m80575,0l80575,20846l57981,26509c38496,37287,28359,61754,27559,85043l80575,85043l80575,105985l27559,105985c28359,130321,41082,153479,61110,163537l80575,168121l80575,188736l46517,181463c14116,165731,0,129883,0,94822c0,59751,15702,23901,45922,8168l80575,0x">
                  <v:stroke weight="0pt" endcap="flat" joinstyle="miter" miterlimit="10" on="false" color="#000000" opacity="0"/>
                  <v:fill on="true" color="#4b489e"/>
                </v:shape>
                <v:shape id="Shape 30" style="position:absolute;width:413;height:353;left:14493;top:1411;" coordsize="41345,35306" path="m41345,0l41345,24772l19088,33211c14846,34950,12014,35306,9893,35306c3886,35306,0,28677,0,23444c0,19952,0,15418,9893,11925l41345,0x">
                  <v:stroke weight="0pt" endcap="flat" joinstyle="miter" miterlimit="10" on="false" color="#000000" opacity="0"/>
                  <v:fill on="true" color="#4b489e"/>
                </v:shape>
                <v:shape id="Shape 31" style="position:absolute;width:777;height:495;left:14906;top:3390;" coordsize="77756,49543" path="m65742,0c72803,0,77756,2438,77756,12217c77756,23381,48419,49543,4591,49543l0,48562l0,27948l2826,28613c43123,28613,53727,0,65742,0x">
                  <v:stroke weight="0pt" endcap="flat" joinstyle="miter" miterlimit="10" on="false" color="#000000" opacity="0"/>
                  <v:fill on="true" color="#4b489e"/>
                </v:shape>
                <v:shape id="Shape 32" style="position:absolute;width:807;height:1897;left:16041;top:1987;" coordsize="80759,189764" path="m80226,0l80759,125l80759,20979l56349,27729c35923,40603,27572,69523,27572,94907c27572,120291,35323,149204,55899,162074l80759,168824l80759,189764l45477,182334c15109,167911,0,134160,0,94907c0,48146,25806,0,80226,0x">
                  <v:stroke weight="0pt" endcap="flat" joinstyle="miter" miterlimit="10" on="false" color="#000000" opacity="0"/>
                  <v:fill on="true" color="#4b489e"/>
                </v:shape>
                <v:shape id="Shape 33" style="position:absolute;width:805;height:1060;left:14906;top:1987;" coordsize="80575,106070" path="m362,0c53372,0,80575,43967,80575,90716c80575,97346,78467,106070,63265,106070l0,106070l0,85128l53016,85128c51949,54077,34284,20930,6,20930l0,20931l0,85l362,0x">
                  <v:stroke weight="0pt" endcap="flat" joinstyle="miter" miterlimit="10" on="false" color="#000000" opacity="0"/>
                  <v:fill on="true" color="#4b489e"/>
                </v:shape>
                <v:shape id="Shape 34" style="position:absolute;width:364;height:334;left:14906;top:1324;" coordsize="36405,33433" path="m26511,0c32518,0,36405,6629,36405,11862c36405,15354,36405,19888,26511,23381l0,33433l0,8661l17316,2095c21558,356,24390,0,26511,0x">
                  <v:stroke weight="0pt" endcap="flat" joinstyle="miter" miterlimit="10" on="false" color="#000000" opacity="0"/>
                  <v:fill on="true" color="#4b489e"/>
                </v:shape>
                <v:shape id="Shape 35" style="position:absolute;width:1427;height:1898;left:18207;top:1987;" coordsize="142773,189802" path="m12725,0c20853,0,25451,5588,25451,16053l25451,120371c25451,152121,42761,168872,71387,168872c100013,168872,117335,152121,117335,120371l117335,16053c117335,5588,121933,0,130061,0c138189,0,142773,5588,142773,16053l142773,126657c142773,166776,111684,189802,71387,189802c31102,189802,0,166776,0,126657l0,16053c0,5588,4597,0,12725,0x">
                  <v:stroke weight="0pt" endcap="flat" joinstyle="miter" miterlimit="10" on="false" color="#000000" opacity="0"/>
                  <v:fill on="true" color="#4b489e"/>
                </v:shape>
                <v:shape id="Shape 36" style="position:absolute;width:937;height:1981;left:23314;top:1915;" coordsize="93783,198105" path="m93783,0l93783,37148l71400,42239c52191,52017,42532,74627,42532,99059c42532,123681,51883,146188,71170,155903l93783,160957l93783,198105l55786,190465c21624,175666,0,140845,0,99059c0,57063,21467,22340,55668,7603l93783,0x">
                  <v:stroke weight="0pt" endcap="flat" joinstyle="miter" miterlimit="10" on="false" color="#000000" opacity="0"/>
                  <v:fill on="true" color="#4b489e"/>
                </v:shape>
                <v:shape id="Shape 37" style="position:absolute;width:1551;height:1981;left:21566;top:1915;" coordsize="155130,198107" path="m93790,0c113690,0,152413,6464,152413,30150c152413,39840,145593,48184,135509,48184c124333,48184,116688,38760,93790,38760c59982,38760,42532,67031,42532,99860c42532,131889,60261,159347,93790,159347c116688,159347,125959,148044,137147,148044c149416,148044,155130,160147,155130,166345c155130,192176,113970,198107,93790,198107c38443,198107,0,154775,0,99060c0,43066,38176,0,93790,0x">
                  <v:stroke weight="0pt" endcap="flat" joinstyle="miter" miterlimit="10" on="false" color="#000000" opacity="0"/>
                  <v:fill on="true" color="#4b489e"/>
                </v:shape>
                <v:shape id="Shape 38" style="position:absolute;width:1360;height:1981;left:20026;top:1915;" coordsize="136042,198107" path="m68428,0c83693,0,121869,5651,121869,26924c121869,37414,114770,46838,103594,46838c92418,46838,83693,38760,67335,38760c55613,38760,44983,44958,44983,56261c44983,83985,136042,66218,136042,135661c136042,174155,103873,198107,66243,198107c45250,198107,0,193256,0,167958c0,157467,7086,148844,18262,148844c31077,148844,46342,159347,64071,159347c82055,159347,91872,149390,91872,136195c91872,104432,813,123546,813,61100c813,23419,32169,0,68428,0x">
                  <v:stroke weight="0pt" endcap="flat" joinstyle="miter" miterlimit="10" on="false" color="#000000" opacity="0"/>
                  <v:fill on="true" color="#4b489e"/>
                </v:shape>
                <v:shape id="Shape 39" style="position:absolute;width:786;height:2714;left:16848;top:1171;" coordsize="78638,271450" path="m65913,0c74041,0,78638,5588,78638,16053l78638,255410c78638,265875,74041,271450,65913,271450c57785,271450,53187,265875,53187,255410l53187,243891l52133,243891c40818,262026,22085,271450,178,271450l0,271412l0,250472l178,250520c39764,250520,53187,210401,53187,176555c53187,142710,39764,102578,178,102578l0,102627l0,81774l28586,88494c37201,93072,44888,99962,52133,109207l53187,109207l53187,16053c53187,5588,57785,0,65913,0x">
                  <v:stroke weight="0pt" endcap="flat" joinstyle="miter" miterlimit="10" on="false" color="#000000" opacity="0"/>
                  <v:fill on="true" color="#4b489e"/>
                </v:shape>
                <v:shape id="Shape 40" style="position:absolute;width:1093;height:1932;left:25440;top:1932;" coordsize="109322,193243" path="m20447,0c32169,0,40894,7531,40894,20993l40894,156108l89421,156108c103327,156108,109322,166332,109055,175489c108509,184366,101422,193243,89421,193243l21260,193243c7912,193243,0,184633,0,171183l0,20993c0,7531,8725,0,20447,0x">
                  <v:stroke weight="0pt" endcap="flat" joinstyle="miter" miterlimit="10" on="false" color="#000000" opacity="0"/>
                  <v:fill on="true" color="#4b489e"/>
                </v:shape>
                <v:shape id="Shape 41" style="position:absolute;width:937;height:1981;left:24252;top:1915;" coordsize="93783,198107" path="m6,0c54807,0,93783,44412,93783,99060c93783,154775,55886,198107,6,198107l0,198106l0,160958l6,160960c34627,160960,51251,131889,51251,99060c51251,66485,34080,37147,6,37147l0,37149l0,1l6,0x">
                  <v:stroke weight="0pt" endcap="flat" joinstyle="miter" miterlimit="10" on="false" color="#000000" opacity="0"/>
                  <v:fill on="true" color="#4b489e"/>
                </v:shape>
                <v:rect id="Rectangle 42" style="position:absolute;width:14799;height:1582;left:26981;top:1703;" filled="f" stroked="f">
                  <v:textbox inset="0,0,0,0">
                    <w:txbxContent>
                      <w:p>
                        <w:pPr>
                          <w:spacing w:before="0" w:after="160" w:line="259" w:lineRule="auto"/>
                        </w:pPr>
                        <w:r>
                          <w:rPr>
                            <w:rFonts w:cs="Calibri" w:hAnsi="Calibri" w:eastAsia="Calibri" w:ascii="Calibri"/>
                            <w:b w:val="1"/>
                            <w:color w:val="4b489e"/>
                            <w:w w:val="107"/>
                            <w:sz w:val="15"/>
                          </w:rPr>
                          <w:t xml:space="preserve">Informer</w:t>
                        </w:r>
                        <w:r>
                          <w:rPr>
                            <w:rFonts w:cs="Calibri" w:hAnsi="Calibri" w:eastAsia="Calibri" w:ascii="Calibri"/>
                            <w:b w:val="1"/>
                            <w:color w:val="4b489e"/>
                            <w:spacing w:val="6"/>
                            <w:w w:val="107"/>
                            <w:sz w:val="15"/>
                          </w:rPr>
                          <w:t xml:space="preserve"> </w:t>
                        </w:r>
                        <w:r>
                          <w:rPr>
                            <w:rFonts w:cs="Calibri" w:hAnsi="Calibri" w:eastAsia="Calibri" w:ascii="Calibri"/>
                            <w:b w:val="1"/>
                            <w:color w:val="4b489e"/>
                            <w:w w:val="107"/>
                            <w:sz w:val="15"/>
                          </w:rPr>
                          <w:t xml:space="preserve">et</w:t>
                        </w:r>
                        <w:r>
                          <w:rPr>
                            <w:rFonts w:cs="Calibri" w:hAnsi="Calibri" w:eastAsia="Calibri" w:ascii="Calibri"/>
                            <w:b w:val="1"/>
                            <w:color w:val="4b489e"/>
                            <w:spacing w:val="6"/>
                            <w:w w:val="107"/>
                            <w:sz w:val="15"/>
                          </w:rPr>
                          <w:t xml:space="preserve"> </w:t>
                        </w:r>
                        <w:r>
                          <w:rPr>
                            <w:rFonts w:cs="Calibri" w:hAnsi="Calibri" w:eastAsia="Calibri" w:ascii="Calibri"/>
                            <w:b w:val="1"/>
                            <w:color w:val="4b489e"/>
                            <w:w w:val="107"/>
                            <w:sz w:val="15"/>
                          </w:rPr>
                          <w:t xml:space="preserve">accompagner</w:t>
                        </w:r>
                        <w:r>
                          <w:rPr>
                            <w:rFonts w:cs="Calibri" w:hAnsi="Calibri" w:eastAsia="Calibri" w:ascii="Calibri"/>
                            <w:b w:val="1"/>
                            <w:color w:val="4b489e"/>
                            <w:spacing w:val="6"/>
                            <w:w w:val="107"/>
                            <w:sz w:val="15"/>
                          </w:rPr>
                          <w:t xml:space="preserve"> </w:t>
                        </w:r>
                        <w:r>
                          <w:rPr>
                            <w:rFonts w:cs="Calibri" w:hAnsi="Calibri" w:eastAsia="Calibri" w:ascii="Calibri"/>
                            <w:b w:val="1"/>
                            <w:color w:val="4b489e"/>
                            <w:spacing w:val="6"/>
                            <w:w w:val="107"/>
                            <w:sz w:val="15"/>
                          </w:rPr>
                          <w:t xml:space="preserve"> </w:t>
                        </w:r>
                      </w:p>
                    </w:txbxContent>
                  </v:textbox>
                </v:rect>
                <v:rect id="Rectangle 43" style="position:absolute;width:17863;height:1582;left:26981;top:2846;" filled="f" stroked="f">
                  <v:textbox inset="0,0,0,0">
                    <w:txbxContent>
                      <w:p>
                        <w:pPr>
                          <w:spacing w:before="0" w:after="160" w:line="259" w:lineRule="auto"/>
                        </w:pPr>
                        <w:r>
                          <w:rPr>
                            <w:rFonts w:cs="Calibri" w:hAnsi="Calibri" w:eastAsia="Calibri" w:ascii="Calibri"/>
                            <w:b w:val="1"/>
                            <w:color w:val="4b489e"/>
                            <w:w w:val="106"/>
                            <w:sz w:val="15"/>
                          </w:rPr>
                          <w:t xml:space="preserve">les</w:t>
                        </w:r>
                        <w:r>
                          <w:rPr>
                            <w:rFonts w:cs="Calibri" w:hAnsi="Calibri" w:eastAsia="Calibri" w:ascii="Calibri"/>
                            <w:b w:val="1"/>
                            <w:color w:val="4b489e"/>
                            <w:spacing w:val="6"/>
                            <w:w w:val="106"/>
                            <w:sz w:val="15"/>
                          </w:rPr>
                          <w:t xml:space="preserve"> </w:t>
                        </w:r>
                        <w:r>
                          <w:rPr>
                            <w:rFonts w:cs="Calibri" w:hAnsi="Calibri" w:eastAsia="Calibri" w:ascii="Calibri"/>
                            <w:b w:val="1"/>
                            <w:color w:val="4b489e"/>
                            <w:w w:val="106"/>
                            <w:sz w:val="15"/>
                          </w:rPr>
                          <w:t xml:space="preserve">professionnels</w:t>
                        </w:r>
                        <w:r>
                          <w:rPr>
                            <w:rFonts w:cs="Calibri" w:hAnsi="Calibri" w:eastAsia="Calibri" w:ascii="Calibri"/>
                            <w:b w:val="1"/>
                            <w:color w:val="4b489e"/>
                            <w:spacing w:val="6"/>
                            <w:w w:val="106"/>
                            <w:sz w:val="15"/>
                          </w:rPr>
                          <w:t xml:space="preserve"> </w:t>
                        </w:r>
                        <w:r>
                          <w:rPr>
                            <w:rFonts w:cs="Calibri" w:hAnsi="Calibri" w:eastAsia="Calibri" w:ascii="Calibri"/>
                            <w:b w:val="1"/>
                            <w:color w:val="4b489e"/>
                            <w:w w:val="106"/>
                            <w:sz w:val="15"/>
                          </w:rPr>
                          <w:t xml:space="preserve">de</w:t>
                        </w:r>
                        <w:r>
                          <w:rPr>
                            <w:rFonts w:cs="Calibri" w:hAnsi="Calibri" w:eastAsia="Calibri" w:ascii="Calibri"/>
                            <w:b w:val="1"/>
                            <w:color w:val="4b489e"/>
                            <w:spacing w:val="6"/>
                            <w:w w:val="106"/>
                            <w:sz w:val="15"/>
                          </w:rPr>
                          <w:t xml:space="preserve"> </w:t>
                        </w:r>
                        <w:r>
                          <w:rPr>
                            <w:rFonts w:cs="Calibri" w:hAnsi="Calibri" w:eastAsia="Calibri" w:ascii="Calibri"/>
                            <w:b w:val="1"/>
                            <w:color w:val="4b489e"/>
                            <w:w w:val="106"/>
                            <w:sz w:val="15"/>
                          </w:rPr>
                          <w:t xml:space="preserve">l’éducation</w:t>
                        </w:r>
                      </w:p>
                    </w:txbxContent>
                  </v:textbox>
                </v:rect>
                <v:shape id="Picture 6662" style="position:absolute;width:9601;height:1127;left:-43;top:-41;" filled="f">
                  <v:imagedata r:id="rId12"/>
                </v:shape>
                <v:shape id="Picture 6663" style="position:absolute;width:9601;height:4114;left:-43;top:1035;" filled="f">
                  <v:imagedata r:id="rId13"/>
                </v:shape>
                <v:shape id="Picture 6664" style="position:absolute;width:9601;height:4114;left:-43;top:5130;" filled="f">
                  <v:imagedata r:id="rId14"/>
                </v:shape>
                <v:shape id="Picture 6665" style="position:absolute;width:9601;height:4114;left:-43;top:9194;" filled="f">
                  <v:imagedata r:id="rId15"/>
                </v:shape>
                <v:shape id="Picture 6666" style="position:absolute;width:9601;height:487;left:-43;top:13288;" filled="f">
                  <v:imagedata r:id="rId16"/>
                </v:shape>
                <v:shape id="Shape 55" style="position:absolute;width:2252;height:1160;left:89912;top:4509;" coordsize="225234,116040" path="m225234,0l109195,116040l0,2680l225234,0x">
                  <v:stroke weight="0pt" endcap="flat" joinstyle="miter" miterlimit="10" on="false" color="#000000" opacity="0"/>
                  <v:fill on="true" color="#0e869e"/>
                </v:shape>
                <v:shape id="Shape 56" style="position:absolute;width:2252;height:1160;left:89912;top:4509;" coordsize="225234,116040" path="m0,2680l109195,116040l225234,0l0,2680x">
                  <v:stroke weight="2.5pt" endcap="flat" joinstyle="miter" miterlimit="4" on="true" color="#ffffff"/>
                  <v:fill on="false" color="#000000" opacity="0"/>
                </v:shape>
                <v:shape id="Shape 57" style="position:absolute;width:25488;height:4241;left:73421;top:540;" coordsize="2548801,424104" path="m0,0l2548801,0l2548801,424104l0,424104l0,281724l53048,229819l0,176784l0,0x">
                  <v:stroke weight="0pt" endcap="flat" joinstyle="miter" miterlimit="4" on="false" color="#000000" opacity="0"/>
                  <v:fill on="true" color="#0e869e"/>
                </v:shape>
                <v:rect id="Rectangle 58" style="position:absolute;width:9680;height:3797;left:75971;top:1511;" filled="f" stroked="f">
                  <v:textbox inset="0,0,0,0">
                    <w:txbxContent>
                      <w:p>
                        <w:pPr>
                          <w:spacing w:before="0" w:after="160" w:line="259" w:lineRule="auto"/>
                        </w:pPr>
                        <w:r>
                          <w:rPr>
                            <w:rFonts w:cs="Calibri" w:hAnsi="Calibri" w:eastAsia="Calibri" w:ascii="Calibri"/>
                            <w:b w:val="1"/>
                            <w:color w:val="ffffff"/>
                            <w:w w:val="121"/>
                            <w:sz w:val="36"/>
                          </w:rPr>
                          <w:t xml:space="preserve">CyCles</w:t>
                        </w:r>
                      </w:p>
                    </w:txbxContent>
                  </v:textbox>
                </v:rect>
                <v:shape id="Shape 59" style="position:absolute;width:3294;height:3294;left:85194;top:995;" coordsize="329437,329451" path="m164719,329451c255689,329451,329437,255702,329437,164732c329437,73749,255689,0,164719,0c73748,0,0,73749,0,164732c0,255702,73748,329451,164719,329451x">
                  <v:stroke weight="0.826pt" endcap="flat" joinstyle="miter" miterlimit="4" on="true" color="#ffffff"/>
                  <v:fill on="false" color="#000000" opacity="0"/>
                </v:shape>
                <v:shape id="Shape 60" style="position:absolute;width:3294;height:3294;left:89301;top:995;" coordsize="329437,329451" path="m164719,0c255689,0,329437,73749,329437,164732c329437,255702,255689,329451,164719,329451c73748,329451,0,255702,0,164732c0,73749,73748,0,164719,0x">
                  <v:stroke weight="0pt" endcap="flat" joinstyle="miter" miterlimit="4" on="false" color="#000000" opacity="0"/>
                  <v:fill on="true" color="#29b9a1"/>
                </v:shape>
                <v:shape id="Shape 61" style="position:absolute;width:3294;height:3294;left:89301;top:995;" coordsize="329437,329451" path="m164719,329451c255689,329451,329437,255702,329437,164732c329437,73749,255689,0,164719,0c73748,0,0,73749,0,164732c0,255702,73748,329451,164719,329451x">
                  <v:stroke weight="0.826pt" endcap="flat" joinstyle="miter" miterlimit="4" on="true" color="#ffffff"/>
                  <v:fill on="false" color="#000000" opacity="0"/>
                </v:shape>
                <v:shape id="Shape 62" style="position:absolute;width:3294;height:3294;left:93419;top:995;" coordsize="329437,329451" path="m164719,329451c255689,329451,329437,255702,329437,164732c329437,73749,255689,0,164719,0c73748,0,0,73749,0,164732c0,255702,73748,329451,164719,329451x">
                  <v:stroke weight="0.826pt" endcap="flat" joinstyle="miter" miterlimit="4" on="true" color="#ffffff"/>
                  <v:fill on="false" color="#000000" opacity="0"/>
                </v:shape>
                <v:rect id="Rectangle 63" style="position:absolute;width:2001;height:4356;left:86068;top:1081;" filled="f" stroked="f">
                  <v:textbox inset="0,0,0,0">
                    <w:txbxContent>
                      <w:p>
                        <w:pPr>
                          <w:spacing w:before="0" w:after="160" w:line="259" w:lineRule="auto"/>
                        </w:pPr>
                        <w:r>
                          <w:rPr>
                            <w:rFonts w:cs="Calibri" w:hAnsi="Calibri" w:eastAsia="Calibri" w:ascii="Calibri"/>
                            <w:b w:val="1"/>
                            <w:color w:val="ffffff"/>
                            <w:w w:val="113"/>
                            <w:sz w:val="41"/>
                          </w:rPr>
                          <w:t xml:space="preserve">2</w:t>
                        </w:r>
                      </w:p>
                    </w:txbxContent>
                  </v:textbox>
                </v:rect>
                <v:rect id="Rectangle 64" style="position:absolute;width:2001;height:4356;left:90248;top:1081;" filled="f" stroked="f">
                  <v:textbox inset="0,0,0,0">
                    <w:txbxContent>
                      <w:p>
                        <w:pPr>
                          <w:spacing w:before="0" w:after="160" w:line="259" w:lineRule="auto"/>
                        </w:pPr>
                        <w:r>
                          <w:rPr>
                            <w:rFonts w:cs="Calibri" w:hAnsi="Calibri" w:eastAsia="Calibri" w:ascii="Calibri"/>
                            <w:b w:val="1"/>
                            <w:color w:val="ffffff"/>
                            <w:w w:val="113"/>
                            <w:sz w:val="41"/>
                          </w:rPr>
                          <w:t xml:space="preserve">3</w:t>
                        </w:r>
                      </w:p>
                    </w:txbxContent>
                  </v:textbox>
                </v:rect>
                <v:rect id="Rectangle 65" style="position:absolute;width:2001;height:4356;left:94291;top:1081;" filled="f" stroked="f">
                  <v:textbox inset="0,0,0,0">
                    <w:txbxContent>
                      <w:p>
                        <w:pPr>
                          <w:spacing w:before="0" w:after="160" w:line="259" w:lineRule="auto"/>
                        </w:pPr>
                        <w:r>
                          <w:rPr>
                            <w:rFonts w:cs="Calibri" w:hAnsi="Calibri" w:eastAsia="Calibri" w:ascii="Calibri"/>
                            <w:b w:val="1"/>
                            <w:color w:val="ffffff"/>
                            <w:w w:val="113"/>
                            <w:sz w:val="41"/>
                          </w:rPr>
                          <w:t xml:space="preserve">4</w:t>
                        </w:r>
                      </w:p>
                    </w:txbxContent>
                  </v:textbox>
                </v:rect>
              </v:group>
            </w:pict>
          </mc:Fallback>
        </mc:AlternateContent>
      </w:r>
      <w:r>
        <w:rPr>
          <w:b/>
          <w:color w:val="29B9A1"/>
          <w:sz w:val="24"/>
        </w:rPr>
        <w:t>Champ d’apprentissage « Conduire et maitriser un affrontement collectif ou interindividuel »</w:t>
      </w:r>
    </w:p>
    <w:p w:rsidR="00414B49" w:rsidRDefault="008C596D">
      <w:pPr>
        <w:spacing w:after="0"/>
        <w:ind w:right="18"/>
        <w:jc w:val="right"/>
      </w:pPr>
      <w:r>
        <w:rPr>
          <w:b/>
          <w:color w:val="0E869E"/>
          <w:sz w:val="42"/>
        </w:rPr>
        <w:t xml:space="preserve">Illustration en ultimate : travail plus spécifique de l’attendu </w:t>
      </w:r>
    </w:p>
    <w:p w:rsidR="00414B49" w:rsidRDefault="008C596D">
      <w:pPr>
        <w:spacing w:after="429"/>
        <w:ind w:left="2712"/>
        <w:jc w:val="center"/>
      </w:pPr>
      <w:r>
        <w:rPr>
          <w:noProof/>
        </w:rPr>
        <mc:AlternateContent>
          <mc:Choice Requires="wpg">
            <w:drawing>
              <wp:anchor distT="0" distB="0" distL="114300" distR="114300" simplePos="0" relativeHeight="251658240" behindDoc="0" locked="0" layoutInCell="1" allowOverlap="1">
                <wp:simplePos x="0" y="0"/>
                <wp:positionH relativeFrom="page">
                  <wp:posOffset>398700</wp:posOffset>
                </wp:positionH>
                <wp:positionV relativeFrom="page">
                  <wp:posOffset>6878282</wp:posOffset>
                </wp:positionV>
                <wp:extent cx="863723" cy="157241"/>
                <wp:effectExtent l="0" t="0" r="0" b="0"/>
                <wp:wrapTopAndBottom/>
                <wp:docPr id="6090" name="Group 6090"/>
                <wp:cNvGraphicFramePr/>
                <a:graphic xmlns:a="http://schemas.openxmlformats.org/drawingml/2006/main">
                  <a:graphicData uri="http://schemas.microsoft.com/office/word/2010/wordprocessingGroup">
                    <wpg:wgp>
                      <wpg:cNvGrpSpPr/>
                      <wpg:grpSpPr>
                        <a:xfrm>
                          <a:off x="0" y="0"/>
                          <a:ext cx="863723" cy="157241"/>
                          <a:chOff x="0" y="0"/>
                          <a:chExt cx="863723" cy="157241"/>
                        </a:xfrm>
                      </wpg:grpSpPr>
                      <pic:pic xmlns:pic="http://schemas.openxmlformats.org/drawingml/2006/picture">
                        <pic:nvPicPr>
                          <pic:cNvPr id="16" name="Picture 16"/>
                          <pic:cNvPicPr/>
                        </pic:nvPicPr>
                        <pic:blipFill>
                          <a:blip r:embed="rId17"/>
                          <a:stretch>
                            <a:fillRect/>
                          </a:stretch>
                        </pic:blipFill>
                        <pic:spPr>
                          <a:xfrm>
                            <a:off x="223764" y="0"/>
                            <a:ext cx="157241" cy="157241"/>
                          </a:xfrm>
                          <a:prstGeom prst="rect">
                            <a:avLst/>
                          </a:prstGeom>
                        </pic:spPr>
                      </pic:pic>
                      <pic:pic xmlns:pic="http://schemas.openxmlformats.org/drawingml/2006/picture">
                        <pic:nvPicPr>
                          <pic:cNvPr id="18" name="Picture 18"/>
                          <pic:cNvPicPr/>
                        </pic:nvPicPr>
                        <pic:blipFill>
                          <a:blip r:embed="rId18"/>
                          <a:stretch>
                            <a:fillRect/>
                          </a:stretch>
                        </pic:blipFill>
                        <pic:spPr>
                          <a:xfrm>
                            <a:off x="0" y="6821"/>
                            <a:ext cx="185022" cy="150289"/>
                          </a:xfrm>
                          <a:prstGeom prst="rect">
                            <a:avLst/>
                          </a:prstGeom>
                        </pic:spPr>
                      </pic:pic>
                      <pic:pic xmlns:pic="http://schemas.openxmlformats.org/drawingml/2006/picture">
                        <pic:nvPicPr>
                          <pic:cNvPr id="20" name="Picture 20"/>
                          <pic:cNvPicPr/>
                        </pic:nvPicPr>
                        <pic:blipFill>
                          <a:blip r:embed="rId19"/>
                          <a:stretch>
                            <a:fillRect/>
                          </a:stretch>
                        </pic:blipFill>
                        <pic:spPr>
                          <a:xfrm>
                            <a:off x="712276" y="315"/>
                            <a:ext cx="151447" cy="156925"/>
                          </a:xfrm>
                          <a:prstGeom prst="rect">
                            <a:avLst/>
                          </a:prstGeom>
                        </pic:spPr>
                      </pic:pic>
                      <pic:pic xmlns:pic="http://schemas.openxmlformats.org/drawingml/2006/picture">
                        <pic:nvPicPr>
                          <pic:cNvPr id="6667" name="Picture 6667"/>
                          <pic:cNvPicPr/>
                        </pic:nvPicPr>
                        <pic:blipFill>
                          <a:blip r:embed="rId20"/>
                          <a:stretch>
                            <a:fillRect/>
                          </a:stretch>
                        </pic:blipFill>
                        <pic:spPr>
                          <a:xfrm>
                            <a:off x="416132" y="-1993"/>
                            <a:ext cx="256032" cy="152400"/>
                          </a:xfrm>
                          <a:prstGeom prst="rect">
                            <a:avLst/>
                          </a:prstGeom>
                        </pic:spPr>
                      </pic:pic>
                    </wpg:wgp>
                  </a:graphicData>
                </a:graphic>
              </wp:anchor>
            </w:drawing>
          </mc:Choice>
          <mc:Fallback xmlns:a="http://schemas.openxmlformats.org/drawingml/2006/main">
            <w:pict>
              <v:group id="Group 6090" style="width:68.0097pt;height:12.3812pt;position:absolute;mso-position-horizontal-relative:page;mso-position-horizontal:absolute;margin-left:31.3937pt;mso-position-vertical-relative:page;margin-top:541.597pt;" coordsize="8637,1572">
                <v:shape id="Picture 16" style="position:absolute;width:1572;height:1572;left:2237;top:0;" filled="f">
                  <v:imagedata r:id="rId21"/>
                </v:shape>
                <v:shape id="Picture 18" style="position:absolute;width:1850;height:1502;left:0;top:68;" filled="f">
                  <v:imagedata r:id="rId22"/>
                </v:shape>
                <v:shape id="Picture 20" style="position:absolute;width:1514;height:1569;left:7122;top:3;" filled="f">
                  <v:imagedata r:id="rId23"/>
                </v:shape>
                <v:shape id="Picture 6667" style="position:absolute;width:2560;height:1524;left:4161;top:-19;" filled="f">
                  <v:imagedata r:id="rId24"/>
                </v:shape>
                <w10:wrap type="topAndBottom"/>
              </v:group>
            </w:pict>
          </mc:Fallback>
        </mc:AlternateContent>
      </w:r>
      <w:r>
        <w:rPr>
          <w:b/>
          <w:color w:val="0E869E"/>
          <w:sz w:val="42"/>
        </w:rPr>
        <w:t>« S’organiser tactiquement pour gagner le duel ou le match  en identifiant les situations favorables de marque »</w:t>
      </w:r>
    </w:p>
    <w:tbl>
      <w:tblPr>
        <w:tblStyle w:val="TableGrid"/>
        <w:tblW w:w="13825" w:type="dxa"/>
        <w:tblInd w:w="1701" w:type="dxa"/>
        <w:tblCellMar>
          <w:top w:w="33" w:type="dxa"/>
          <w:left w:w="80" w:type="dxa"/>
          <w:bottom w:w="0" w:type="dxa"/>
          <w:right w:w="81" w:type="dxa"/>
        </w:tblCellMar>
        <w:tblLook w:val="04A0" w:firstRow="1" w:lastRow="0" w:firstColumn="1" w:lastColumn="0" w:noHBand="0" w:noVBand="1"/>
      </w:tblPr>
      <w:tblGrid>
        <w:gridCol w:w="1999"/>
        <w:gridCol w:w="4604"/>
        <w:gridCol w:w="7222"/>
      </w:tblGrid>
      <w:tr w:rsidR="00414B49">
        <w:trPr>
          <w:trHeight w:val="297"/>
        </w:trPr>
        <w:tc>
          <w:tcPr>
            <w:tcW w:w="1999" w:type="dxa"/>
            <w:tcBorders>
              <w:top w:val="nil"/>
              <w:left w:val="single" w:sz="3" w:space="0" w:color="FFFFFF"/>
              <w:bottom w:val="single" w:sz="3" w:space="0" w:color="90B5C5"/>
              <w:right w:val="nil"/>
            </w:tcBorders>
            <w:shd w:val="clear" w:color="auto" w:fill="90B5C5"/>
          </w:tcPr>
          <w:p w:rsidR="00414B49" w:rsidRDefault="00414B49"/>
        </w:tc>
        <w:tc>
          <w:tcPr>
            <w:tcW w:w="11826" w:type="dxa"/>
            <w:gridSpan w:val="2"/>
            <w:tcBorders>
              <w:top w:val="nil"/>
              <w:left w:val="nil"/>
              <w:bottom w:val="single" w:sz="3" w:space="0" w:color="90B5C5"/>
              <w:right w:val="single" w:sz="3" w:space="0" w:color="FFFFFF"/>
            </w:tcBorders>
            <w:shd w:val="clear" w:color="auto" w:fill="90B5C5"/>
          </w:tcPr>
          <w:p w:rsidR="00414B49" w:rsidRDefault="008C596D">
            <w:pPr>
              <w:spacing w:after="0"/>
              <w:ind w:left="2439"/>
            </w:pPr>
            <w:r>
              <w:rPr>
                <w:b/>
                <w:color w:val="FFFFFF"/>
                <w:sz w:val="18"/>
              </w:rPr>
              <w:t>Attendu de fin de cycle spécifiquement trAvAillé</w:t>
            </w:r>
          </w:p>
        </w:tc>
      </w:tr>
      <w:tr w:rsidR="00414B49">
        <w:trPr>
          <w:trHeight w:val="2716"/>
        </w:trPr>
        <w:tc>
          <w:tcPr>
            <w:tcW w:w="1999" w:type="dxa"/>
            <w:tcBorders>
              <w:top w:val="single" w:sz="3" w:space="0" w:color="90B5C5"/>
              <w:left w:val="single" w:sz="3" w:space="0" w:color="0E869E"/>
              <w:bottom w:val="single" w:sz="3" w:space="0" w:color="90B5C5"/>
              <w:right w:val="single" w:sz="3" w:space="0" w:color="0E869E"/>
            </w:tcBorders>
            <w:shd w:val="clear" w:color="auto" w:fill="90B5C5"/>
            <w:vAlign w:val="center"/>
          </w:tcPr>
          <w:p w:rsidR="00414B49" w:rsidRDefault="008C596D">
            <w:pPr>
              <w:spacing w:after="0"/>
              <w:ind w:left="1"/>
            </w:pPr>
            <w:r>
              <w:rPr>
                <w:b/>
                <w:color w:val="FFFFFF"/>
                <w:sz w:val="18"/>
              </w:rPr>
              <w:t>cHAmp d’ApprentissAGe 4</w:t>
            </w:r>
          </w:p>
        </w:tc>
        <w:tc>
          <w:tcPr>
            <w:tcW w:w="4604" w:type="dxa"/>
            <w:tcBorders>
              <w:top w:val="single" w:sz="3" w:space="0" w:color="90B5C5"/>
              <w:left w:val="single" w:sz="3" w:space="0" w:color="0E869E"/>
              <w:bottom w:val="single" w:sz="3" w:space="0" w:color="90B5C5"/>
              <w:right w:val="single" w:sz="3" w:space="0" w:color="0E869E"/>
            </w:tcBorders>
          </w:tcPr>
          <w:p w:rsidR="00414B49" w:rsidRDefault="008C596D">
            <w:pPr>
              <w:spacing w:after="0"/>
            </w:pPr>
            <w:r>
              <w:rPr>
                <w:sz w:val="16"/>
              </w:rPr>
              <w:t xml:space="preserve">AFC 1 : S’organiser tactiquement pour gagner le duel ou le match en </w:t>
            </w:r>
            <w:r>
              <w:rPr>
                <w:sz w:val="16"/>
              </w:rPr>
              <w:t>identifiant les situations favorables de marque.</w:t>
            </w:r>
          </w:p>
        </w:tc>
        <w:tc>
          <w:tcPr>
            <w:tcW w:w="7222" w:type="dxa"/>
            <w:tcBorders>
              <w:top w:val="single" w:sz="3" w:space="0" w:color="90B5C5"/>
              <w:left w:val="single" w:sz="3" w:space="0" w:color="0E869E"/>
              <w:bottom w:val="single" w:sz="3" w:space="0" w:color="90B5C5"/>
              <w:right w:val="single" w:sz="3" w:space="0" w:color="0E869E"/>
            </w:tcBorders>
          </w:tcPr>
          <w:p w:rsidR="00414B49" w:rsidRDefault="008C596D">
            <w:pPr>
              <w:spacing w:after="26"/>
            </w:pPr>
            <w:r>
              <w:rPr>
                <w:b/>
                <w:sz w:val="16"/>
              </w:rPr>
              <w:t>d1 : « les langages pour penser et communiquer ».</w:t>
            </w:r>
          </w:p>
          <w:p w:rsidR="00414B49" w:rsidRDefault="008C596D">
            <w:pPr>
              <w:spacing w:after="26"/>
            </w:pPr>
            <w:r>
              <w:rPr>
                <w:b/>
                <w:sz w:val="16"/>
              </w:rPr>
              <w:t>cG : « développer sa motricité et apprendre à s’exprimer avec son corps ».</w:t>
            </w:r>
          </w:p>
          <w:p w:rsidR="00414B49" w:rsidRDefault="008C596D">
            <w:pPr>
              <w:spacing w:after="57" w:line="221" w:lineRule="auto"/>
            </w:pPr>
            <w:r>
              <w:rPr>
                <w:sz w:val="16"/>
              </w:rPr>
              <w:t>Il s’agit pour l’élève d’acquérir des techniques spécifiques pour améliorer son efficience dans le but de remporter une opposition interindividuelle ou collective.</w:t>
            </w:r>
          </w:p>
          <w:p w:rsidR="00414B49" w:rsidRDefault="008C596D">
            <w:pPr>
              <w:spacing w:after="26"/>
            </w:pPr>
            <w:r>
              <w:rPr>
                <w:b/>
                <w:sz w:val="16"/>
              </w:rPr>
              <w:t>d2 : « les méthodes et outils pour apprendre ».</w:t>
            </w:r>
          </w:p>
          <w:p w:rsidR="00414B49" w:rsidRDefault="008C596D">
            <w:pPr>
              <w:spacing w:after="26"/>
            </w:pPr>
            <w:r>
              <w:rPr>
                <w:b/>
                <w:sz w:val="16"/>
              </w:rPr>
              <w:t>cG : « s’approprier seul ou à plusieurs par la pratique les méthodes et outils pour apprendre ».</w:t>
            </w:r>
          </w:p>
          <w:p w:rsidR="00414B49" w:rsidRDefault="008C596D">
            <w:pPr>
              <w:spacing w:after="57" w:line="221" w:lineRule="auto"/>
            </w:pPr>
            <w:r>
              <w:rPr>
                <w:sz w:val="16"/>
              </w:rPr>
              <w:t>Il s’agit de permettre à l’élève d’utiliser des outils (numériques si possible) pour analyser et évaluer ses actions et celles des autres dans le but de constr</w:t>
            </w:r>
            <w:r>
              <w:rPr>
                <w:sz w:val="16"/>
              </w:rPr>
              <w:t>uire et mettre en œuvre des projets d’apprentissage individuels ou collectifs.</w:t>
            </w:r>
          </w:p>
          <w:p w:rsidR="00414B49" w:rsidRDefault="008C596D">
            <w:pPr>
              <w:spacing w:after="26"/>
            </w:pPr>
            <w:r>
              <w:rPr>
                <w:b/>
                <w:sz w:val="16"/>
              </w:rPr>
              <w:t>d3/cG3 : « la formation de la personne et du citoyen ».</w:t>
            </w:r>
          </w:p>
          <w:p w:rsidR="00414B49" w:rsidRDefault="008C596D">
            <w:pPr>
              <w:spacing w:after="26"/>
            </w:pPr>
            <w:r>
              <w:rPr>
                <w:b/>
                <w:sz w:val="16"/>
              </w:rPr>
              <w:t>cG : « partager des règles, assumer des rôles et des responsabilités ».</w:t>
            </w:r>
          </w:p>
          <w:p w:rsidR="00414B49" w:rsidRDefault="008C596D">
            <w:pPr>
              <w:spacing w:after="0"/>
            </w:pPr>
            <w:r>
              <w:rPr>
                <w:sz w:val="16"/>
              </w:rPr>
              <w:t>Savoir observer pour être utile au pratiquant.</w:t>
            </w:r>
          </w:p>
        </w:tc>
      </w:tr>
      <w:tr w:rsidR="00414B49">
        <w:trPr>
          <w:trHeight w:val="1882"/>
        </w:trPr>
        <w:tc>
          <w:tcPr>
            <w:tcW w:w="1999" w:type="dxa"/>
            <w:tcBorders>
              <w:top w:val="single" w:sz="3" w:space="0" w:color="90B5C5"/>
              <w:left w:val="single" w:sz="3" w:space="0" w:color="0E869E"/>
              <w:bottom w:val="single" w:sz="3" w:space="0" w:color="0E869E"/>
              <w:right w:val="single" w:sz="3" w:space="0" w:color="0E869E"/>
            </w:tcBorders>
            <w:shd w:val="clear" w:color="auto" w:fill="90B5C5"/>
            <w:vAlign w:val="center"/>
          </w:tcPr>
          <w:p w:rsidR="00414B49" w:rsidRDefault="008C596D">
            <w:pPr>
              <w:spacing w:after="0"/>
              <w:ind w:left="1"/>
            </w:pPr>
            <w:r>
              <w:rPr>
                <w:b/>
                <w:color w:val="FFFFFF"/>
                <w:sz w:val="18"/>
              </w:rPr>
              <w:lastRenderedPageBreak/>
              <w:t>c</w:t>
            </w:r>
            <w:r>
              <w:rPr>
                <w:b/>
                <w:color w:val="FFFFFF"/>
                <w:sz w:val="18"/>
              </w:rPr>
              <w:t xml:space="preserve">e qu’il y A À </w:t>
            </w:r>
          </w:p>
          <w:p w:rsidR="00414B49" w:rsidRDefault="008C596D">
            <w:pPr>
              <w:spacing w:after="0"/>
              <w:ind w:left="1"/>
            </w:pPr>
            <w:r>
              <w:rPr>
                <w:b/>
                <w:color w:val="FFFFFF"/>
                <w:sz w:val="18"/>
              </w:rPr>
              <w:t>Apprendre</w:t>
            </w:r>
          </w:p>
        </w:tc>
        <w:tc>
          <w:tcPr>
            <w:tcW w:w="11826" w:type="dxa"/>
            <w:gridSpan w:val="2"/>
            <w:tcBorders>
              <w:top w:val="single" w:sz="3" w:space="0" w:color="90B5C5"/>
              <w:left w:val="single" w:sz="3" w:space="0" w:color="0E869E"/>
              <w:bottom w:val="single" w:sz="3" w:space="0" w:color="0E869E"/>
              <w:right w:val="single" w:sz="3" w:space="0" w:color="0E869E"/>
            </w:tcBorders>
          </w:tcPr>
          <w:p w:rsidR="00414B49" w:rsidRDefault="008C596D">
            <w:pPr>
              <w:spacing w:after="26"/>
            </w:pPr>
            <w:r>
              <w:rPr>
                <w:b/>
                <w:sz w:val="16"/>
              </w:rPr>
              <w:t xml:space="preserve">Obstacle prioritaire : l’élève doit surmonter un certain nombre de difficultés : </w:t>
            </w:r>
          </w:p>
          <w:p w:rsidR="00414B49" w:rsidRDefault="008C596D">
            <w:pPr>
              <w:spacing w:after="26"/>
            </w:pPr>
            <w:r>
              <w:rPr>
                <w:b/>
                <w:sz w:val="16"/>
              </w:rPr>
              <w:t>Au sein du collectif en attaque, difficultés à :</w:t>
            </w:r>
          </w:p>
          <w:p w:rsidR="00414B49" w:rsidRDefault="008C596D">
            <w:pPr>
              <w:numPr>
                <w:ilvl w:val="0"/>
                <w:numId w:val="1"/>
              </w:numPr>
              <w:spacing w:after="26"/>
            </w:pPr>
            <w:r>
              <w:rPr>
                <w:sz w:val="16"/>
              </w:rPr>
              <w:t>conserver le disque collectivement ;</w:t>
            </w:r>
          </w:p>
          <w:p w:rsidR="00414B49" w:rsidRDefault="008C596D">
            <w:pPr>
              <w:numPr>
                <w:ilvl w:val="0"/>
                <w:numId w:val="1"/>
              </w:numPr>
              <w:spacing w:after="26"/>
            </w:pPr>
            <w:r>
              <w:rPr>
                <w:sz w:val="16"/>
              </w:rPr>
              <w:t>combiner conservation collective et progression vers une zone d’en-but permettant de scorer.</w:t>
            </w:r>
          </w:p>
          <w:p w:rsidR="00414B49" w:rsidRDefault="008C596D">
            <w:pPr>
              <w:spacing w:after="26"/>
            </w:pPr>
            <w:r>
              <w:rPr>
                <w:b/>
                <w:sz w:val="16"/>
              </w:rPr>
              <w:t xml:space="preserve">en tant qu’attaquant, difficultés à : </w:t>
            </w:r>
          </w:p>
          <w:p w:rsidR="00414B49" w:rsidRDefault="008C596D">
            <w:pPr>
              <w:numPr>
                <w:ilvl w:val="0"/>
                <w:numId w:val="1"/>
              </w:numPr>
              <w:spacing w:after="57" w:line="221" w:lineRule="auto"/>
            </w:pPr>
            <w:r>
              <w:rPr>
                <w:sz w:val="16"/>
              </w:rPr>
              <w:t>recevoir le disque en raison d’un appel de disque inexploitable par le porteur ou dans une zone inaccessible (trop près, tro</w:t>
            </w:r>
            <w:r>
              <w:rPr>
                <w:sz w:val="16"/>
              </w:rPr>
              <w:t>p loin ou dans la zone d’ombre du défenseur direct) ;</w:t>
            </w:r>
          </w:p>
          <w:p w:rsidR="00414B49" w:rsidRDefault="008C596D">
            <w:pPr>
              <w:numPr>
                <w:ilvl w:val="0"/>
                <w:numId w:val="1"/>
              </w:numPr>
              <w:spacing w:after="0"/>
            </w:pPr>
            <w:r>
              <w:rPr>
                <w:sz w:val="16"/>
              </w:rPr>
              <w:t>passer efficacement le disque car il peine à se défaire de son défenseur.</w:t>
            </w:r>
          </w:p>
        </w:tc>
      </w:tr>
    </w:tbl>
    <w:p w:rsidR="00414B49" w:rsidRDefault="008C596D">
      <w:pPr>
        <w:spacing w:after="0"/>
      </w:pPr>
      <w:r>
        <w:rPr>
          <w:sz w:val="11"/>
        </w:rPr>
        <w:t>Retrouvez Éduscol sur</w:t>
      </w:r>
    </w:p>
    <w:p w:rsidR="00414B49" w:rsidRDefault="00414B49">
      <w:pPr>
        <w:spacing w:after="0"/>
        <w:ind w:left="-628" w:right="14910"/>
      </w:pPr>
    </w:p>
    <w:tbl>
      <w:tblPr>
        <w:tblStyle w:val="TableGrid"/>
        <w:tblW w:w="13825" w:type="dxa"/>
        <w:tblInd w:w="1701" w:type="dxa"/>
        <w:tblCellMar>
          <w:top w:w="33" w:type="dxa"/>
          <w:left w:w="66" w:type="dxa"/>
          <w:bottom w:w="0" w:type="dxa"/>
          <w:right w:w="51" w:type="dxa"/>
        </w:tblCellMar>
        <w:tblLook w:val="04A0" w:firstRow="1" w:lastRow="0" w:firstColumn="1" w:lastColumn="0" w:noHBand="0" w:noVBand="1"/>
      </w:tblPr>
      <w:tblGrid>
        <w:gridCol w:w="1999"/>
        <w:gridCol w:w="5913"/>
        <w:gridCol w:w="5913"/>
      </w:tblGrid>
      <w:tr w:rsidR="00414B49">
        <w:trPr>
          <w:trHeight w:val="298"/>
        </w:trPr>
        <w:tc>
          <w:tcPr>
            <w:tcW w:w="13825" w:type="dxa"/>
            <w:gridSpan w:val="3"/>
            <w:tcBorders>
              <w:top w:val="nil"/>
              <w:left w:val="single" w:sz="3" w:space="0" w:color="FFFFFF"/>
              <w:bottom w:val="single" w:sz="3" w:space="0" w:color="90B5C5"/>
              <w:right w:val="single" w:sz="3" w:space="0" w:color="FFFFFF"/>
            </w:tcBorders>
            <w:shd w:val="clear" w:color="auto" w:fill="90B5C5"/>
          </w:tcPr>
          <w:p w:rsidR="00414B49" w:rsidRDefault="008C596D">
            <w:pPr>
              <w:spacing w:after="0"/>
              <w:ind w:right="16"/>
              <w:jc w:val="center"/>
            </w:pPr>
            <w:r>
              <w:rPr>
                <w:b/>
                <w:color w:val="FFFFFF"/>
                <w:sz w:val="18"/>
              </w:rPr>
              <w:t>Attendu de fin de cycle spécifiquement trAvAillé</w:t>
            </w:r>
          </w:p>
        </w:tc>
      </w:tr>
      <w:tr w:rsidR="00414B49">
        <w:trPr>
          <w:trHeight w:val="4013"/>
        </w:trPr>
        <w:tc>
          <w:tcPr>
            <w:tcW w:w="1999" w:type="dxa"/>
            <w:tcBorders>
              <w:top w:val="single" w:sz="3" w:space="0" w:color="90B5C5"/>
              <w:left w:val="single" w:sz="3" w:space="0" w:color="0E869E"/>
              <w:bottom w:val="single" w:sz="3" w:space="0" w:color="90B5C5"/>
              <w:right w:val="single" w:sz="3" w:space="0" w:color="0E869E"/>
            </w:tcBorders>
            <w:shd w:val="clear" w:color="auto" w:fill="90B5C5"/>
            <w:vAlign w:val="center"/>
          </w:tcPr>
          <w:p w:rsidR="00414B49" w:rsidRDefault="008C596D">
            <w:pPr>
              <w:spacing w:after="0"/>
              <w:ind w:left="15"/>
            </w:pPr>
            <w:r>
              <w:rPr>
                <w:b/>
                <w:color w:val="FFFFFF"/>
                <w:sz w:val="18"/>
              </w:rPr>
              <w:t xml:space="preserve">ce qu’il y A À </w:t>
            </w:r>
          </w:p>
          <w:p w:rsidR="00414B49" w:rsidRDefault="008C596D">
            <w:pPr>
              <w:spacing w:after="0"/>
              <w:ind w:left="15"/>
            </w:pPr>
            <w:r>
              <w:rPr>
                <w:b/>
                <w:color w:val="FFFFFF"/>
                <w:sz w:val="18"/>
              </w:rPr>
              <w:t>Apprendre</w:t>
            </w:r>
          </w:p>
        </w:tc>
        <w:tc>
          <w:tcPr>
            <w:tcW w:w="11826" w:type="dxa"/>
            <w:gridSpan w:val="2"/>
            <w:tcBorders>
              <w:top w:val="single" w:sz="3" w:space="0" w:color="90B5C5"/>
              <w:left w:val="single" w:sz="3" w:space="0" w:color="0E869E"/>
              <w:bottom w:val="single" w:sz="3" w:space="0" w:color="0E869E"/>
              <w:right w:val="single" w:sz="3" w:space="0" w:color="0E869E"/>
            </w:tcBorders>
          </w:tcPr>
          <w:p w:rsidR="00414B49" w:rsidRDefault="008C596D">
            <w:pPr>
              <w:spacing w:after="26"/>
              <w:ind w:left="14"/>
            </w:pPr>
            <w:r>
              <w:rPr>
                <w:b/>
                <w:sz w:val="16"/>
              </w:rPr>
              <w:t xml:space="preserve">en tant que défenseur, difficultés à : </w:t>
            </w:r>
          </w:p>
          <w:p w:rsidR="00414B49" w:rsidRDefault="008C596D">
            <w:pPr>
              <w:numPr>
                <w:ilvl w:val="0"/>
                <w:numId w:val="2"/>
              </w:numPr>
              <w:spacing w:after="0" w:line="291" w:lineRule="auto"/>
            </w:pPr>
            <w:r>
              <w:rPr>
                <w:sz w:val="16"/>
              </w:rPr>
              <w:t xml:space="preserve">prendre de l’information sur autre chose que le disque ; </w:t>
            </w:r>
            <w:r>
              <w:rPr>
                <w:color w:val="0E869E"/>
                <w:sz w:val="16"/>
              </w:rPr>
              <w:t>•</w:t>
            </w:r>
            <w:r>
              <w:rPr>
                <w:color w:val="0E869E"/>
                <w:sz w:val="16"/>
              </w:rPr>
              <w:tab/>
            </w:r>
            <w:r>
              <w:rPr>
                <w:sz w:val="16"/>
              </w:rPr>
              <w:t xml:space="preserve">suivre un attaquant déterminé au marquage. </w:t>
            </w:r>
          </w:p>
          <w:p w:rsidR="00414B49" w:rsidRDefault="008C596D">
            <w:pPr>
              <w:spacing w:after="26"/>
              <w:ind w:left="14"/>
            </w:pPr>
            <w:r>
              <w:rPr>
                <w:b/>
                <w:sz w:val="16"/>
              </w:rPr>
              <w:t>cap à passer pour entrer réellement dans la compétence attendue :</w:t>
            </w:r>
          </w:p>
          <w:p w:rsidR="00414B49" w:rsidRDefault="008C596D">
            <w:pPr>
              <w:spacing w:after="0" w:line="221" w:lineRule="auto"/>
              <w:ind w:left="14"/>
            </w:pPr>
            <w:r>
              <w:rPr>
                <w:sz w:val="16"/>
              </w:rPr>
              <w:t>Passer d’une circulation de disque hasardeuse d</w:t>
            </w:r>
            <w:r>
              <w:rPr>
                <w:sz w:val="16"/>
              </w:rPr>
              <w:t>ue à des passes en cloche au-dessus du défenseur direct à une circulation fluide du disque. Pour cela, faire circuler le disque en le passant à un partenaire démarqué en dehors de la zone hachurée.</w:t>
            </w:r>
          </w:p>
          <w:p w:rsidR="00414B49" w:rsidRDefault="008C596D">
            <w:pPr>
              <w:spacing w:after="182"/>
            </w:pPr>
            <w:r>
              <w:rPr>
                <w:noProof/>
              </w:rPr>
              <w:drawing>
                <wp:inline distT="0" distB="0" distL="0" distR="0">
                  <wp:extent cx="1645920" cy="92583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25"/>
                          <a:stretch>
                            <a:fillRect/>
                          </a:stretch>
                        </pic:blipFill>
                        <pic:spPr>
                          <a:xfrm>
                            <a:off x="0" y="0"/>
                            <a:ext cx="1645920" cy="925830"/>
                          </a:xfrm>
                          <a:prstGeom prst="rect">
                            <a:avLst/>
                          </a:prstGeom>
                        </pic:spPr>
                      </pic:pic>
                    </a:graphicData>
                  </a:graphic>
                </wp:inline>
              </w:drawing>
            </w:r>
          </w:p>
          <w:p w:rsidR="00414B49" w:rsidRDefault="008C596D">
            <w:pPr>
              <w:spacing w:after="26"/>
              <w:ind w:left="14"/>
            </w:pPr>
            <w:r>
              <w:rPr>
                <w:b/>
                <w:sz w:val="16"/>
              </w:rPr>
              <w:t>passage obligé :</w:t>
            </w:r>
          </w:p>
          <w:p w:rsidR="00414B49" w:rsidRDefault="008C596D">
            <w:pPr>
              <w:numPr>
                <w:ilvl w:val="0"/>
                <w:numId w:val="2"/>
              </w:numPr>
              <w:spacing w:after="26"/>
            </w:pPr>
            <w:r>
              <w:rPr>
                <w:sz w:val="16"/>
              </w:rPr>
              <w:t>utiliser le pied de pivot pour se débarrasser du défenseur direct ;</w:t>
            </w:r>
          </w:p>
          <w:p w:rsidR="00414B49" w:rsidRDefault="008C596D">
            <w:pPr>
              <w:numPr>
                <w:ilvl w:val="0"/>
                <w:numId w:val="2"/>
              </w:numPr>
              <w:spacing w:after="26"/>
            </w:pPr>
            <w:r>
              <w:rPr>
                <w:sz w:val="16"/>
              </w:rPr>
              <w:t>passer efficacement en revers et occasionnellement en coup droit sur courte distance ;</w:t>
            </w:r>
          </w:p>
          <w:p w:rsidR="00414B49" w:rsidRDefault="008C596D">
            <w:pPr>
              <w:numPr>
                <w:ilvl w:val="0"/>
                <w:numId w:val="2"/>
              </w:numPr>
              <w:spacing w:after="0"/>
            </w:pPr>
            <w:r>
              <w:rPr>
                <w:sz w:val="16"/>
              </w:rPr>
              <w:t xml:space="preserve">se démarquer en dehors de la zone hachurée à distance de passe efficace.  </w:t>
            </w:r>
          </w:p>
        </w:tc>
      </w:tr>
      <w:tr w:rsidR="00414B49">
        <w:trPr>
          <w:trHeight w:val="282"/>
        </w:trPr>
        <w:tc>
          <w:tcPr>
            <w:tcW w:w="1999" w:type="dxa"/>
            <w:vMerge w:val="restart"/>
            <w:tcBorders>
              <w:top w:val="single" w:sz="3" w:space="0" w:color="90B5C5"/>
              <w:left w:val="single" w:sz="3" w:space="0" w:color="0E869E"/>
              <w:bottom w:val="single" w:sz="3" w:space="0" w:color="0E869E"/>
              <w:right w:val="single" w:sz="3" w:space="0" w:color="0E869E"/>
            </w:tcBorders>
            <w:shd w:val="clear" w:color="auto" w:fill="90B5C5"/>
            <w:vAlign w:val="center"/>
          </w:tcPr>
          <w:p w:rsidR="00414B49" w:rsidRDefault="008C596D">
            <w:pPr>
              <w:spacing w:after="0"/>
              <w:ind w:left="15" w:right="366"/>
            </w:pPr>
            <w:r>
              <w:rPr>
                <w:b/>
                <w:color w:val="FFFFFF"/>
                <w:sz w:val="18"/>
              </w:rPr>
              <w:t>étApes d’AcquisitiOn et r</w:t>
            </w:r>
            <w:r>
              <w:rPr>
                <w:b/>
                <w:color w:val="FFFFFF"/>
                <w:sz w:val="18"/>
              </w:rPr>
              <w:t>epÈres de prOGressiOn</w:t>
            </w:r>
          </w:p>
        </w:tc>
        <w:tc>
          <w:tcPr>
            <w:tcW w:w="5913" w:type="dxa"/>
            <w:tcBorders>
              <w:top w:val="single" w:sz="3" w:space="0" w:color="90B5C5"/>
              <w:left w:val="single" w:sz="3" w:space="0" w:color="0E869E"/>
              <w:bottom w:val="single" w:sz="3" w:space="0" w:color="90B5C5"/>
              <w:right w:val="single" w:sz="3" w:space="0" w:color="0E869E"/>
            </w:tcBorders>
          </w:tcPr>
          <w:p w:rsidR="00414B49" w:rsidRDefault="008C596D">
            <w:pPr>
              <w:spacing w:after="0"/>
              <w:ind w:right="16"/>
              <w:jc w:val="center"/>
            </w:pPr>
            <w:r>
              <w:rPr>
                <w:b/>
                <w:color w:val="0E869E"/>
                <w:sz w:val="16"/>
              </w:rPr>
              <w:t>sur le plAn cOllectif en AttAque</w:t>
            </w:r>
          </w:p>
        </w:tc>
        <w:tc>
          <w:tcPr>
            <w:tcW w:w="5913" w:type="dxa"/>
            <w:tcBorders>
              <w:top w:val="single" w:sz="3" w:space="0" w:color="0E869E"/>
              <w:left w:val="single" w:sz="3" w:space="0" w:color="0E869E"/>
              <w:bottom w:val="single" w:sz="3" w:space="0" w:color="90B5C5"/>
              <w:right w:val="single" w:sz="3" w:space="0" w:color="0E869E"/>
            </w:tcBorders>
          </w:tcPr>
          <w:p w:rsidR="00414B49" w:rsidRDefault="008C596D">
            <w:pPr>
              <w:spacing w:after="0"/>
              <w:ind w:right="16"/>
              <w:jc w:val="center"/>
            </w:pPr>
            <w:r>
              <w:rPr>
                <w:b/>
                <w:color w:val="0E869E"/>
                <w:sz w:val="16"/>
              </w:rPr>
              <w:t>pOur l’OBservAteur</w:t>
            </w:r>
          </w:p>
        </w:tc>
      </w:tr>
      <w:tr w:rsidR="00414B49">
        <w:trPr>
          <w:trHeight w:val="4212"/>
        </w:trPr>
        <w:tc>
          <w:tcPr>
            <w:tcW w:w="0" w:type="auto"/>
            <w:vMerge/>
            <w:tcBorders>
              <w:top w:val="nil"/>
              <w:left w:val="single" w:sz="3" w:space="0" w:color="0E869E"/>
              <w:bottom w:val="single" w:sz="3" w:space="0" w:color="0E869E"/>
              <w:right w:val="single" w:sz="3" w:space="0" w:color="0E869E"/>
            </w:tcBorders>
          </w:tcPr>
          <w:p w:rsidR="00414B49" w:rsidRDefault="00414B49"/>
        </w:tc>
        <w:tc>
          <w:tcPr>
            <w:tcW w:w="5913" w:type="dxa"/>
            <w:tcBorders>
              <w:top w:val="single" w:sz="3" w:space="0" w:color="90B5C5"/>
              <w:left w:val="single" w:sz="3" w:space="0" w:color="0E869E"/>
              <w:bottom w:val="single" w:sz="3" w:space="0" w:color="0E869E"/>
              <w:right w:val="single" w:sz="3" w:space="0" w:color="0E869E"/>
            </w:tcBorders>
          </w:tcPr>
          <w:p w:rsidR="00414B49" w:rsidRDefault="008C596D">
            <w:pPr>
              <w:spacing w:after="26"/>
              <w:ind w:left="14"/>
            </w:pPr>
            <w:r>
              <w:rPr>
                <w:b/>
                <w:sz w:val="16"/>
              </w:rPr>
              <w:t>étape 1 : Objectifs d’apprentissage non atteints</w:t>
            </w:r>
          </w:p>
          <w:p w:rsidR="00414B49" w:rsidRDefault="008C596D">
            <w:pPr>
              <w:spacing w:after="57" w:line="221" w:lineRule="auto"/>
              <w:ind w:left="14"/>
            </w:pPr>
            <w:r>
              <w:rPr>
                <w:sz w:val="16"/>
              </w:rPr>
              <w:t>Attaques souvent échouées par une précipitation du porteur, par des choix de passes inopportuns (passes en revers par-dessus le défenseur direct). Les partenaires ne sont pas vraiment démarqués, plutôt des joueurs « oubliés » par la défense. Ils  demandent</w:t>
            </w:r>
            <w:r>
              <w:rPr>
                <w:sz w:val="16"/>
              </w:rPr>
              <w:t xml:space="preserve"> le disque en collant le porteur.</w:t>
            </w:r>
          </w:p>
          <w:p w:rsidR="00414B49" w:rsidRDefault="008C596D">
            <w:pPr>
              <w:spacing w:after="57" w:line="221" w:lineRule="auto"/>
              <w:ind w:left="14"/>
            </w:pPr>
            <w:r>
              <w:rPr>
                <w:sz w:val="16"/>
              </w:rPr>
              <w:t>Grosse densité de joueurs près du disque. Nombreux «turn-over» (changements de possession).</w:t>
            </w:r>
          </w:p>
          <w:p w:rsidR="00414B49" w:rsidRDefault="008C596D">
            <w:pPr>
              <w:spacing w:after="26"/>
              <w:ind w:left="14"/>
            </w:pPr>
            <w:r>
              <w:rPr>
                <w:b/>
                <w:sz w:val="16"/>
              </w:rPr>
              <w:t>étape 2 : Objectifs d’apprentissage partiellement atteints</w:t>
            </w:r>
          </w:p>
          <w:p w:rsidR="00414B49" w:rsidRDefault="008C596D">
            <w:pPr>
              <w:spacing w:after="57" w:line="221" w:lineRule="auto"/>
              <w:ind w:left="14"/>
            </w:pPr>
            <w:r>
              <w:rPr>
                <w:sz w:val="16"/>
              </w:rPr>
              <w:t>Progression irrégulière du disque vers la zone d’en-but. Les attaques parviennent peu en zone de marque. L’équipe identifie  un rapport de force favorable mais se précipite et fait souvent tomber le disque sans pression particulière de la défense.</w:t>
            </w:r>
          </w:p>
          <w:p w:rsidR="00414B49" w:rsidRDefault="008C596D">
            <w:pPr>
              <w:spacing w:after="26"/>
              <w:ind w:left="14"/>
            </w:pPr>
            <w:r>
              <w:rPr>
                <w:b/>
                <w:sz w:val="16"/>
              </w:rPr>
              <w:t xml:space="preserve">étape 3 </w:t>
            </w:r>
            <w:r>
              <w:rPr>
                <w:b/>
                <w:sz w:val="16"/>
              </w:rPr>
              <w:t>: Objectifs d’apprentissage atteints</w:t>
            </w:r>
          </w:p>
          <w:p w:rsidR="00414B49" w:rsidRDefault="008C596D">
            <w:pPr>
              <w:spacing w:after="57" w:line="221" w:lineRule="auto"/>
              <w:ind w:left="14" w:right="99"/>
            </w:pPr>
            <w:r>
              <w:rPr>
                <w:sz w:val="16"/>
              </w:rPr>
              <w:t>L’équipe prend le temps pour construire une conservation par une succession de passes courtes mais assurées. Si l’espace de marque n’est encore atteint que dans 10 à 20 % des possessions, celles-ci sont désormais majori</w:t>
            </w:r>
            <w:r>
              <w:rPr>
                <w:sz w:val="16"/>
              </w:rPr>
              <w:t>tairement positives (possession qui progresse spatialement.</w:t>
            </w:r>
          </w:p>
          <w:p w:rsidR="00414B49" w:rsidRDefault="008C596D">
            <w:pPr>
              <w:spacing w:after="26"/>
              <w:ind w:left="14"/>
            </w:pPr>
            <w:r>
              <w:rPr>
                <w:b/>
                <w:sz w:val="16"/>
              </w:rPr>
              <w:t>etape 4 : Objectifs d’apprentissage dépassés</w:t>
            </w:r>
          </w:p>
          <w:p w:rsidR="00414B49" w:rsidRDefault="008C596D">
            <w:pPr>
              <w:spacing w:after="26"/>
              <w:ind w:left="14"/>
            </w:pPr>
            <w:r>
              <w:rPr>
                <w:sz w:val="16"/>
              </w:rPr>
              <w:t>L’attaque s’adapte efficacement au rapport de force.</w:t>
            </w:r>
          </w:p>
          <w:p w:rsidR="00414B49" w:rsidRDefault="008C596D">
            <w:pPr>
              <w:spacing w:after="0"/>
              <w:ind w:left="14"/>
            </w:pPr>
            <w:r>
              <w:rPr>
                <w:sz w:val="16"/>
              </w:rPr>
              <w:t>L’espace de marque est atteint fréquemment (15 à 20 % des possessions).</w:t>
            </w:r>
          </w:p>
        </w:tc>
        <w:tc>
          <w:tcPr>
            <w:tcW w:w="5913" w:type="dxa"/>
            <w:tcBorders>
              <w:top w:val="single" w:sz="3" w:space="0" w:color="90B5C5"/>
              <w:left w:val="single" w:sz="3" w:space="0" w:color="0E869E"/>
              <w:bottom w:val="single" w:sz="3" w:space="0" w:color="0E869E"/>
              <w:right w:val="single" w:sz="3" w:space="0" w:color="0E869E"/>
            </w:tcBorders>
          </w:tcPr>
          <w:p w:rsidR="00414B49" w:rsidRDefault="008C596D">
            <w:pPr>
              <w:spacing w:after="26"/>
              <w:ind w:left="14"/>
            </w:pPr>
            <w:r>
              <w:rPr>
                <w:b/>
                <w:sz w:val="16"/>
              </w:rPr>
              <w:t>étape 1 : Objectifs d’appr</w:t>
            </w:r>
            <w:r>
              <w:rPr>
                <w:b/>
                <w:sz w:val="16"/>
              </w:rPr>
              <w:t>entissage non atteints</w:t>
            </w:r>
          </w:p>
          <w:p w:rsidR="00414B49" w:rsidRDefault="008C596D">
            <w:pPr>
              <w:spacing w:after="57" w:line="221" w:lineRule="auto"/>
              <w:ind w:left="14"/>
            </w:pPr>
            <w:r>
              <w:rPr>
                <w:sz w:val="16"/>
              </w:rPr>
              <w:t>La méthode de recueil n’est pas comprise, les données relevées sont fausses, parcellaires ou inexploitables.</w:t>
            </w:r>
          </w:p>
          <w:p w:rsidR="00414B49" w:rsidRDefault="008C596D">
            <w:pPr>
              <w:spacing w:after="26"/>
              <w:ind w:left="14"/>
            </w:pPr>
            <w:r>
              <w:rPr>
                <w:b/>
                <w:sz w:val="16"/>
              </w:rPr>
              <w:t>étape 2 : Objectifs d’apprentissage partiellement atteints</w:t>
            </w:r>
          </w:p>
          <w:p w:rsidR="00414B49" w:rsidRDefault="008C596D">
            <w:pPr>
              <w:spacing w:after="57" w:line="221" w:lineRule="auto"/>
              <w:ind w:left="14"/>
            </w:pPr>
            <w:r>
              <w:rPr>
                <w:sz w:val="16"/>
              </w:rPr>
              <w:t>L’outil utilisé est compris, les indicateurs sont relevés avec da</w:t>
            </w:r>
            <w:r>
              <w:rPr>
                <w:sz w:val="16"/>
              </w:rPr>
              <w:t>vantage d’efficacité (attribution de rôles précis : observateur/script) et sont plutôt fiables. L’utilisation des indicateurs relevés reste abstraite sans accompagnement (questionnement) de l’enseignant.</w:t>
            </w:r>
          </w:p>
          <w:p w:rsidR="00414B49" w:rsidRDefault="008C596D">
            <w:pPr>
              <w:spacing w:after="26"/>
              <w:ind w:left="14"/>
            </w:pPr>
            <w:r>
              <w:rPr>
                <w:b/>
                <w:sz w:val="16"/>
              </w:rPr>
              <w:t>étape 3 : Objectifs d’apprentissage atteints</w:t>
            </w:r>
          </w:p>
          <w:p w:rsidR="00414B49" w:rsidRDefault="008C596D">
            <w:pPr>
              <w:spacing w:after="57" w:line="221" w:lineRule="auto"/>
              <w:ind w:left="14"/>
            </w:pPr>
            <w:r>
              <w:rPr>
                <w:sz w:val="16"/>
              </w:rPr>
              <w:t xml:space="preserve">Mesure </w:t>
            </w:r>
            <w:r>
              <w:rPr>
                <w:sz w:val="16"/>
              </w:rPr>
              <w:t>l’efficacité collective en mettant en lien la durée de la rencontre et le nombre de possessions (ou «turn-over»).</w:t>
            </w:r>
          </w:p>
          <w:p w:rsidR="00414B49" w:rsidRDefault="008C596D">
            <w:pPr>
              <w:spacing w:after="26"/>
              <w:ind w:left="14"/>
            </w:pPr>
            <w:r>
              <w:rPr>
                <w:b/>
                <w:sz w:val="16"/>
              </w:rPr>
              <w:t>étape 4 : Objectifs d’apprentissage dépassés</w:t>
            </w:r>
          </w:p>
          <w:p w:rsidR="00414B49" w:rsidRDefault="008C596D">
            <w:pPr>
              <w:spacing w:after="0"/>
              <w:ind w:left="14"/>
            </w:pPr>
            <w:r>
              <w:rPr>
                <w:sz w:val="16"/>
              </w:rPr>
              <w:t>Début d’analyse du jeu possible avec des repères sur l’efficacité collective en attaque et les pr</w:t>
            </w:r>
            <w:r>
              <w:rPr>
                <w:sz w:val="16"/>
              </w:rPr>
              <w:t>ogrès réalisés dans la progression collective (nombre de points marqués par zones franchies / nombre de possessions).</w:t>
            </w:r>
          </w:p>
        </w:tc>
      </w:tr>
    </w:tbl>
    <w:p w:rsidR="00414B49" w:rsidRDefault="00414B49">
      <w:pPr>
        <w:spacing w:after="0"/>
        <w:ind w:left="-628" w:right="14910"/>
      </w:pPr>
    </w:p>
    <w:tbl>
      <w:tblPr>
        <w:tblStyle w:val="TableGrid"/>
        <w:tblW w:w="13825" w:type="dxa"/>
        <w:tblInd w:w="1701" w:type="dxa"/>
        <w:tblCellMar>
          <w:top w:w="33" w:type="dxa"/>
          <w:left w:w="80" w:type="dxa"/>
          <w:bottom w:w="0" w:type="dxa"/>
          <w:right w:w="48" w:type="dxa"/>
        </w:tblCellMar>
        <w:tblLook w:val="04A0" w:firstRow="1" w:lastRow="0" w:firstColumn="1" w:lastColumn="0" w:noHBand="0" w:noVBand="1"/>
      </w:tblPr>
      <w:tblGrid>
        <w:gridCol w:w="1999"/>
        <w:gridCol w:w="11826"/>
      </w:tblGrid>
      <w:tr w:rsidR="00414B49">
        <w:trPr>
          <w:trHeight w:val="298"/>
        </w:trPr>
        <w:tc>
          <w:tcPr>
            <w:tcW w:w="13825" w:type="dxa"/>
            <w:gridSpan w:val="2"/>
            <w:tcBorders>
              <w:top w:val="nil"/>
              <w:left w:val="single" w:sz="3" w:space="0" w:color="FFFFFF"/>
              <w:bottom w:val="single" w:sz="3" w:space="0" w:color="90B5C5"/>
              <w:right w:val="single" w:sz="3" w:space="0" w:color="FFFFFF"/>
            </w:tcBorders>
            <w:shd w:val="clear" w:color="auto" w:fill="90B5C5"/>
          </w:tcPr>
          <w:p w:rsidR="00414B49" w:rsidRDefault="008C596D">
            <w:pPr>
              <w:spacing w:after="0"/>
              <w:ind w:right="32"/>
              <w:jc w:val="center"/>
            </w:pPr>
            <w:r>
              <w:rPr>
                <w:b/>
                <w:color w:val="FFFFFF"/>
                <w:sz w:val="18"/>
              </w:rPr>
              <w:t>exemple de mise en œuvre</w:t>
            </w:r>
          </w:p>
        </w:tc>
      </w:tr>
      <w:tr w:rsidR="00414B49">
        <w:trPr>
          <w:trHeight w:val="730"/>
        </w:trPr>
        <w:tc>
          <w:tcPr>
            <w:tcW w:w="1999" w:type="dxa"/>
            <w:tcBorders>
              <w:top w:val="single" w:sz="3" w:space="0" w:color="90B5C5"/>
              <w:left w:val="single" w:sz="3" w:space="0" w:color="0E869E"/>
              <w:bottom w:val="single" w:sz="3" w:space="0" w:color="90B5C5"/>
              <w:right w:val="single" w:sz="3" w:space="0" w:color="0E869E"/>
            </w:tcBorders>
            <w:shd w:val="clear" w:color="auto" w:fill="90B5C5"/>
          </w:tcPr>
          <w:p w:rsidR="00414B49" w:rsidRDefault="008C596D">
            <w:pPr>
              <w:spacing w:after="0"/>
              <w:ind w:left="1"/>
            </w:pPr>
            <w:r>
              <w:rPr>
                <w:b/>
                <w:color w:val="FFFFFF"/>
                <w:sz w:val="18"/>
              </w:rPr>
              <w:t>OBJectif de lA tAcHe pOur le prOfesseur</w:t>
            </w:r>
          </w:p>
        </w:tc>
        <w:tc>
          <w:tcPr>
            <w:tcW w:w="11826" w:type="dxa"/>
            <w:tcBorders>
              <w:top w:val="single" w:sz="3" w:space="0" w:color="90B5C5"/>
              <w:left w:val="single" w:sz="3" w:space="0" w:color="0E869E"/>
              <w:bottom w:val="single" w:sz="3" w:space="0" w:color="90B5C5"/>
              <w:right w:val="single" w:sz="3" w:space="0" w:color="0E869E"/>
            </w:tcBorders>
          </w:tcPr>
          <w:p w:rsidR="00414B49" w:rsidRDefault="008C596D">
            <w:pPr>
              <w:spacing w:after="0"/>
              <w:jc w:val="both"/>
            </w:pPr>
            <w:r>
              <w:rPr>
                <w:sz w:val="16"/>
              </w:rPr>
              <w:t xml:space="preserve">Amener les élèves à collaborer à l’amélioration d’un projet de jeu collectif à partir d’indicateurs relevés, transmis et commentés : « </w:t>
            </w:r>
            <w:r>
              <w:rPr>
                <w:b/>
                <w:sz w:val="16"/>
              </w:rPr>
              <w:t xml:space="preserve">conserver le disque collectivement pour marquer </w:t>
            </w:r>
            <w:r>
              <w:rPr>
                <w:sz w:val="16"/>
              </w:rPr>
              <w:t>».</w:t>
            </w:r>
          </w:p>
        </w:tc>
      </w:tr>
      <w:tr w:rsidR="00414B49">
        <w:trPr>
          <w:trHeight w:val="3369"/>
        </w:trPr>
        <w:tc>
          <w:tcPr>
            <w:tcW w:w="1999" w:type="dxa"/>
            <w:tcBorders>
              <w:top w:val="single" w:sz="3" w:space="0" w:color="90B5C5"/>
              <w:left w:val="single" w:sz="3" w:space="0" w:color="0E869E"/>
              <w:bottom w:val="single" w:sz="3" w:space="0" w:color="90B5C5"/>
              <w:right w:val="single" w:sz="3" w:space="0" w:color="0E869E"/>
            </w:tcBorders>
            <w:shd w:val="clear" w:color="auto" w:fill="90B5C5"/>
            <w:vAlign w:val="center"/>
          </w:tcPr>
          <w:p w:rsidR="00414B49" w:rsidRDefault="008C596D">
            <w:pPr>
              <w:spacing w:after="0"/>
              <w:ind w:left="1"/>
            </w:pPr>
            <w:r>
              <w:rPr>
                <w:b/>
                <w:color w:val="FFFFFF"/>
                <w:sz w:val="18"/>
              </w:rPr>
              <w:t>démArcHe d’enseiGnement</w:t>
            </w:r>
          </w:p>
        </w:tc>
        <w:tc>
          <w:tcPr>
            <w:tcW w:w="11826" w:type="dxa"/>
            <w:tcBorders>
              <w:top w:val="single" w:sz="3" w:space="0" w:color="90B5C5"/>
              <w:left w:val="single" w:sz="3" w:space="0" w:color="0E869E"/>
              <w:bottom w:val="single" w:sz="3" w:space="0" w:color="90B5C5"/>
              <w:right w:val="single" w:sz="3" w:space="0" w:color="0E869E"/>
            </w:tcBorders>
          </w:tcPr>
          <w:p w:rsidR="00414B49" w:rsidRDefault="008C596D">
            <w:pPr>
              <w:spacing w:after="57" w:line="221" w:lineRule="auto"/>
            </w:pPr>
            <w:r>
              <w:rPr>
                <w:sz w:val="16"/>
              </w:rPr>
              <w:t>Les élèves qui ne jouent pas observent. Le re</w:t>
            </w:r>
            <w:r>
              <w:rPr>
                <w:sz w:val="16"/>
              </w:rPr>
              <w:t>cueil des indicateurs permet à l’enseignant d’amener les élèves à mettre en relation les indicateurs relevés (score d’efficacité collective) avec les stratégies mises en place ou faits de jeu constatés.</w:t>
            </w:r>
          </w:p>
          <w:p w:rsidR="00414B49" w:rsidRDefault="008C596D">
            <w:pPr>
              <w:spacing w:after="57" w:line="221" w:lineRule="auto"/>
            </w:pPr>
            <w:r>
              <w:rPr>
                <w:sz w:val="16"/>
              </w:rPr>
              <w:t>Le rôle d’observateur/analyseur constitue la dimensio</w:t>
            </w:r>
            <w:r>
              <w:rPr>
                <w:sz w:val="16"/>
              </w:rPr>
              <w:t>n méthodologique de la compétence attendue en ultimate, rédigée par l’équipe enseignante. Ces rôles d’observateur/analyseur permettent :</w:t>
            </w:r>
          </w:p>
          <w:p w:rsidR="00414B49" w:rsidRDefault="008C596D">
            <w:pPr>
              <w:numPr>
                <w:ilvl w:val="0"/>
                <w:numId w:val="3"/>
              </w:numPr>
              <w:spacing w:after="26"/>
            </w:pPr>
            <w:r>
              <w:rPr>
                <w:sz w:val="16"/>
              </w:rPr>
              <w:t>de construire progressivement la dimension motrice de cette compétence attendue ;</w:t>
            </w:r>
          </w:p>
          <w:p w:rsidR="00414B49" w:rsidRDefault="008C596D">
            <w:pPr>
              <w:numPr>
                <w:ilvl w:val="0"/>
                <w:numId w:val="3"/>
              </w:numPr>
              <w:spacing w:after="113" w:line="221" w:lineRule="auto"/>
            </w:pPr>
            <w:r>
              <w:rPr>
                <w:sz w:val="16"/>
              </w:rPr>
              <w:t>de développer des capacités d’observa</w:t>
            </w:r>
            <w:r>
              <w:rPr>
                <w:sz w:val="16"/>
              </w:rPr>
              <w:t>tion et d’analyse et de construire des compétences d’ordre méthodologique que l’élève pourra réinvestir dans d’autres contextes d’enseignement.</w:t>
            </w:r>
          </w:p>
          <w:p w:rsidR="00414B49" w:rsidRDefault="008C596D">
            <w:pPr>
              <w:spacing w:after="113" w:line="221" w:lineRule="auto"/>
            </w:pPr>
            <w:r>
              <w:rPr>
                <w:sz w:val="16"/>
              </w:rPr>
              <w:t>C’est pourquoi et devant la difficulté à en objectiver l’évaluation, il conviendrait d’évaluer ces rôles de façon graduelle et multiple tout au long du cycle, à l’aide d’indicateurs simples (tenue de la fiche d’observation, calcul de ratio, capacité à iden</w:t>
            </w:r>
            <w:r>
              <w:rPr>
                <w:sz w:val="16"/>
              </w:rPr>
              <w:t xml:space="preserve">tifier le type de défense mise en place, etc.). </w:t>
            </w:r>
          </w:p>
          <w:p w:rsidR="00414B49" w:rsidRDefault="008C596D">
            <w:pPr>
              <w:spacing w:after="26"/>
            </w:pPr>
            <w:r>
              <w:rPr>
                <w:i/>
                <w:sz w:val="16"/>
                <w:u w:val="single" w:color="000000"/>
              </w:rPr>
              <w:t>Exemples de questionnement et d’intervention de l’enseignant :</w:t>
            </w:r>
          </w:p>
          <w:p w:rsidR="00414B49" w:rsidRDefault="008C596D">
            <w:pPr>
              <w:spacing w:after="57" w:line="221" w:lineRule="auto"/>
            </w:pPr>
            <w:r>
              <w:rPr>
                <w:sz w:val="16"/>
              </w:rPr>
              <w:t>Comment réduire le nombre d’actions à zéro point ? (Plus ce nombre est important, plus les élèves se précipitent et font des choix de démarquage</w:t>
            </w:r>
            <w:r>
              <w:rPr>
                <w:sz w:val="16"/>
              </w:rPr>
              <w:t>s et de passes inopportuns).</w:t>
            </w:r>
          </w:p>
          <w:p w:rsidR="00414B49" w:rsidRDefault="008C596D">
            <w:pPr>
              <w:spacing w:after="57" w:line="221" w:lineRule="auto"/>
            </w:pPr>
            <w:r>
              <w:rPr>
                <w:sz w:val="16"/>
              </w:rPr>
              <w:t xml:space="preserve">Le score moyen par possession offre une vision de l’efficacité de l’équipe à conserver le disque et à progresser avec pour marquer. Dans la cotation mise en place, il permet de bonifier des actions construites qui amènent à la </w:t>
            </w:r>
            <w:r>
              <w:rPr>
                <w:sz w:val="16"/>
              </w:rPr>
              <w:t>marque davantage que l’exploit d’une seule passe décisive.</w:t>
            </w:r>
          </w:p>
          <w:p w:rsidR="00414B49" w:rsidRDefault="008C596D">
            <w:pPr>
              <w:spacing w:after="0"/>
            </w:pPr>
            <w:r>
              <w:rPr>
                <w:sz w:val="16"/>
              </w:rPr>
              <w:t>Ces mises en relation sont réversibles et permettent aux élèves de questionner le niveau d’efficacité collective en défense.</w:t>
            </w:r>
          </w:p>
        </w:tc>
      </w:tr>
      <w:tr w:rsidR="00414B49">
        <w:trPr>
          <w:trHeight w:val="3596"/>
        </w:trPr>
        <w:tc>
          <w:tcPr>
            <w:tcW w:w="1999" w:type="dxa"/>
            <w:tcBorders>
              <w:top w:val="single" w:sz="3" w:space="0" w:color="90B5C5"/>
              <w:left w:val="single" w:sz="3" w:space="0" w:color="0E869E"/>
              <w:bottom w:val="single" w:sz="3" w:space="0" w:color="90B5C5"/>
              <w:right w:val="single" w:sz="3" w:space="0" w:color="0E869E"/>
            </w:tcBorders>
            <w:shd w:val="clear" w:color="auto" w:fill="90B5C5"/>
            <w:vAlign w:val="center"/>
          </w:tcPr>
          <w:p w:rsidR="00414B49" w:rsidRDefault="008C596D">
            <w:pPr>
              <w:spacing w:after="0"/>
              <w:ind w:left="1"/>
            </w:pPr>
            <w:r>
              <w:rPr>
                <w:b/>
                <w:color w:val="FFFFFF"/>
                <w:sz w:val="18"/>
              </w:rPr>
              <w:lastRenderedPageBreak/>
              <w:t xml:space="preserve">ce qu’il y A À </w:t>
            </w:r>
          </w:p>
          <w:p w:rsidR="00414B49" w:rsidRDefault="008C596D">
            <w:pPr>
              <w:spacing w:after="0"/>
              <w:ind w:left="1"/>
            </w:pPr>
            <w:r>
              <w:rPr>
                <w:b/>
                <w:color w:val="FFFFFF"/>
                <w:sz w:val="18"/>
              </w:rPr>
              <w:t>Apprendre</w:t>
            </w:r>
          </w:p>
        </w:tc>
        <w:tc>
          <w:tcPr>
            <w:tcW w:w="11826" w:type="dxa"/>
            <w:tcBorders>
              <w:top w:val="single" w:sz="3" w:space="0" w:color="90B5C5"/>
              <w:left w:val="single" w:sz="3" w:space="0" w:color="0E869E"/>
              <w:bottom w:val="single" w:sz="3" w:space="0" w:color="90B5C5"/>
              <w:right w:val="single" w:sz="3" w:space="0" w:color="0E869E"/>
            </w:tcBorders>
          </w:tcPr>
          <w:p w:rsidR="00414B49" w:rsidRDefault="008C596D">
            <w:pPr>
              <w:spacing w:after="83"/>
            </w:pPr>
            <w:r>
              <w:rPr>
                <w:sz w:val="16"/>
              </w:rPr>
              <w:t xml:space="preserve">Construire les conditions de la conservation </w:t>
            </w:r>
            <w:r>
              <w:rPr>
                <w:sz w:val="16"/>
              </w:rPr>
              <w:t>collective et de la marque.</w:t>
            </w:r>
          </w:p>
          <w:p w:rsidR="00414B49" w:rsidRDefault="008C596D">
            <w:pPr>
              <w:spacing w:after="113" w:line="221" w:lineRule="auto"/>
              <w:jc w:val="both"/>
            </w:pPr>
            <w:r>
              <w:rPr>
                <w:sz w:val="16"/>
              </w:rPr>
              <w:t>Utiliser le pied de pivot pour se dégager du défenseur direct en le feintant et ou pour s’orienter vers un partenaire libre, doit permettre d’améliorer la circulation du disque.</w:t>
            </w:r>
          </w:p>
          <w:p w:rsidR="00414B49" w:rsidRDefault="008C596D">
            <w:pPr>
              <w:spacing w:after="26"/>
            </w:pPr>
            <w:r>
              <w:rPr>
                <w:sz w:val="16"/>
              </w:rPr>
              <w:t>Réaliser des passes en revers efficaces à un partenaire en mouvement à une dizaine de mètres, avec opposition, pour cela :</w:t>
            </w:r>
          </w:p>
          <w:p w:rsidR="00414B49" w:rsidRDefault="008C596D">
            <w:pPr>
              <w:numPr>
                <w:ilvl w:val="0"/>
                <w:numId w:val="4"/>
              </w:numPr>
              <w:spacing w:after="26"/>
            </w:pPr>
            <w:r>
              <w:rPr>
                <w:sz w:val="16"/>
              </w:rPr>
              <w:t xml:space="preserve">tenir le disque pouce au-dessus, les 4 autres doigts sont fléchis sous la bordure. L’index peut se positionner sur l’extérieur de la </w:t>
            </w:r>
            <w:r>
              <w:rPr>
                <w:sz w:val="16"/>
              </w:rPr>
              <w:t>tranche pour mieux sentir le geste ;</w:t>
            </w:r>
          </w:p>
          <w:p w:rsidR="00414B49" w:rsidRDefault="008C596D">
            <w:pPr>
              <w:numPr>
                <w:ilvl w:val="0"/>
                <w:numId w:val="4"/>
              </w:numPr>
              <w:spacing w:after="57" w:line="221" w:lineRule="auto"/>
            </w:pPr>
            <w:r>
              <w:rPr>
                <w:sz w:val="16"/>
              </w:rPr>
              <w:t xml:space="preserve">être positionné de profil par rapport à la cible (pied droit vers la cible pour un droitier), les jambes écartées et fléchies (pour être stable sur ses appuis) ainsi que les pieds perpendiculaires au sens de la passe ; </w:t>
            </w:r>
          </w:p>
          <w:p w:rsidR="00414B49" w:rsidRDefault="008C596D">
            <w:pPr>
              <w:numPr>
                <w:ilvl w:val="0"/>
                <w:numId w:val="4"/>
              </w:numPr>
              <w:spacing w:after="57" w:line="221" w:lineRule="auto"/>
            </w:pPr>
            <w:r>
              <w:rPr>
                <w:sz w:val="16"/>
              </w:rPr>
              <w:t>le disque est tenu à l’horizontale,  à hauteur de la hanche arrière. Le bras fléchi se déploie horizontalement vers l’avant et s’arrête fixé vers la cible de façon tendue. Le disque est lâché à hauteur de la poitrine ;</w:t>
            </w:r>
          </w:p>
          <w:p w:rsidR="00414B49" w:rsidRDefault="008C596D">
            <w:pPr>
              <w:numPr>
                <w:ilvl w:val="0"/>
                <w:numId w:val="4"/>
              </w:numPr>
              <w:spacing w:after="113" w:line="221" w:lineRule="auto"/>
            </w:pPr>
            <w:r>
              <w:rPr>
                <w:sz w:val="16"/>
              </w:rPr>
              <w:t>le bras lanceur donne la puissance (</w:t>
            </w:r>
            <w:r>
              <w:rPr>
                <w:sz w:val="16"/>
              </w:rPr>
              <w:t>longueur) et la direction du disque (précision) tandis que l’extension du poignet (fouetté) donne la vitesse de rotation au disque. Plus la rotation est intense, plus la trajectoire est rectiligne.</w:t>
            </w:r>
          </w:p>
          <w:p w:rsidR="00414B49" w:rsidRDefault="008C596D">
            <w:pPr>
              <w:spacing w:after="113" w:line="221" w:lineRule="auto"/>
            </w:pPr>
            <w:r>
              <w:rPr>
                <w:sz w:val="16"/>
              </w:rPr>
              <w:t>Se démarquer de son défenseur direct par une course explos</w:t>
            </w:r>
            <w:r>
              <w:rPr>
                <w:sz w:val="16"/>
              </w:rPr>
              <w:t>ive (changement brutal d’orientation et d’allure) en direction d’un espace libre, à distance de passe efficace.</w:t>
            </w:r>
          </w:p>
          <w:p w:rsidR="00414B49" w:rsidRDefault="008C596D">
            <w:pPr>
              <w:spacing w:after="83"/>
            </w:pPr>
            <w:r>
              <w:rPr>
                <w:sz w:val="16"/>
              </w:rPr>
              <w:t>Distinguer un démarquage de continuité de la conservation d’un démarquage décisif en zone de marque.</w:t>
            </w:r>
          </w:p>
          <w:p w:rsidR="00414B49" w:rsidRDefault="008C596D">
            <w:pPr>
              <w:spacing w:after="0"/>
            </w:pPr>
            <w:r>
              <w:rPr>
                <w:sz w:val="16"/>
              </w:rPr>
              <w:t>Assurer une défense efficace en collant ind</w:t>
            </w:r>
            <w:r>
              <w:rPr>
                <w:sz w:val="16"/>
              </w:rPr>
              <w:t>ividuellement un joueur préalablement identifié. Alterner prise d’information sur son attaquant direct et sur le disque.</w:t>
            </w:r>
          </w:p>
        </w:tc>
      </w:tr>
      <w:tr w:rsidR="00414B49">
        <w:trPr>
          <w:trHeight w:val="514"/>
        </w:trPr>
        <w:tc>
          <w:tcPr>
            <w:tcW w:w="1999" w:type="dxa"/>
            <w:tcBorders>
              <w:top w:val="single" w:sz="3" w:space="0" w:color="90B5C5"/>
              <w:left w:val="single" w:sz="3" w:space="0" w:color="0E869E"/>
              <w:bottom w:val="single" w:sz="3" w:space="0" w:color="0E869E"/>
              <w:right w:val="single" w:sz="3" w:space="0" w:color="0E869E"/>
            </w:tcBorders>
            <w:shd w:val="clear" w:color="auto" w:fill="90B5C5"/>
          </w:tcPr>
          <w:p w:rsidR="00414B49" w:rsidRDefault="008C596D">
            <w:pPr>
              <w:spacing w:after="0"/>
              <w:ind w:left="1"/>
            </w:pPr>
            <w:r>
              <w:rPr>
                <w:b/>
                <w:color w:val="FFFFFF"/>
                <w:sz w:val="18"/>
              </w:rPr>
              <w:t>But de lA tAcHe pOur l’élÈve</w:t>
            </w:r>
          </w:p>
        </w:tc>
        <w:tc>
          <w:tcPr>
            <w:tcW w:w="11826" w:type="dxa"/>
            <w:tcBorders>
              <w:top w:val="single" w:sz="3" w:space="0" w:color="90B5C5"/>
              <w:left w:val="single" w:sz="3" w:space="0" w:color="0E869E"/>
              <w:bottom w:val="single" w:sz="3" w:space="0" w:color="0E869E"/>
              <w:right w:val="single" w:sz="3" w:space="0" w:color="0E869E"/>
            </w:tcBorders>
          </w:tcPr>
          <w:p w:rsidR="00414B49" w:rsidRDefault="008C596D">
            <w:pPr>
              <w:spacing w:after="0"/>
            </w:pPr>
            <w:r>
              <w:rPr>
                <w:sz w:val="16"/>
              </w:rPr>
              <w:t>En supériorité numérique, sur 10 disques mis en jeu en attaque, battre le score réalisé par l’équipe adverse en marquant au moins 14 points.</w:t>
            </w:r>
          </w:p>
        </w:tc>
      </w:tr>
    </w:tbl>
    <w:p w:rsidR="00414B49" w:rsidRDefault="00414B49">
      <w:pPr>
        <w:spacing w:after="0"/>
        <w:ind w:left="-628" w:right="14910"/>
      </w:pPr>
    </w:p>
    <w:tbl>
      <w:tblPr>
        <w:tblStyle w:val="TableGrid"/>
        <w:tblW w:w="13825" w:type="dxa"/>
        <w:tblInd w:w="1701" w:type="dxa"/>
        <w:tblCellMar>
          <w:top w:w="33" w:type="dxa"/>
          <w:left w:w="80" w:type="dxa"/>
          <w:bottom w:w="38" w:type="dxa"/>
          <w:right w:w="277" w:type="dxa"/>
        </w:tblCellMar>
        <w:tblLook w:val="04A0" w:firstRow="1" w:lastRow="0" w:firstColumn="1" w:lastColumn="0" w:noHBand="0" w:noVBand="1"/>
      </w:tblPr>
      <w:tblGrid>
        <w:gridCol w:w="1999"/>
        <w:gridCol w:w="11826"/>
      </w:tblGrid>
      <w:tr w:rsidR="00414B49">
        <w:trPr>
          <w:trHeight w:val="298"/>
        </w:trPr>
        <w:tc>
          <w:tcPr>
            <w:tcW w:w="13825" w:type="dxa"/>
            <w:gridSpan w:val="2"/>
            <w:tcBorders>
              <w:top w:val="nil"/>
              <w:left w:val="single" w:sz="3" w:space="0" w:color="FFFFFF"/>
              <w:bottom w:val="single" w:sz="3" w:space="0" w:color="90B5C5"/>
              <w:right w:val="single" w:sz="3" w:space="0" w:color="FFFFFF"/>
            </w:tcBorders>
            <w:shd w:val="clear" w:color="auto" w:fill="90B5C5"/>
          </w:tcPr>
          <w:p w:rsidR="00414B49" w:rsidRDefault="008C596D">
            <w:pPr>
              <w:spacing w:after="0"/>
              <w:ind w:left="197"/>
              <w:jc w:val="center"/>
            </w:pPr>
            <w:r>
              <w:rPr>
                <w:b/>
                <w:color w:val="FFFFFF"/>
                <w:sz w:val="18"/>
              </w:rPr>
              <w:t>exemple de mise en œuvre</w:t>
            </w:r>
          </w:p>
        </w:tc>
      </w:tr>
      <w:tr w:rsidR="00414B49">
        <w:trPr>
          <w:trHeight w:val="2510"/>
        </w:trPr>
        <w:tc>
          <w:tcPr>
            <w:tcW w:w="1999" w:type="dxa"/>
            <w:tcBorders>
              <w:top w:val="single" w:sz="3" w:space="0" w:color="90B5C5"/>
              <w:left w:val="single" w:sz="3" w:space="0" w:color="0E869E"/>
              <w:bottom w:val="single" w:sz="3" w:space="0" w:color="90B5C5"/>
              <w:right w:val="single" w:sz="3" w:space="0" w:color="0E869E"/>
            </w:tcBorders>
            <w:shd w:val="clear" w:color="auto" w:fill="90B5C5"/>
            <w:vAlign w:val="center"/>
          </w:tcPr>
          <w:p w:rsidR="00414B49" w:rsidRDefault="008C596D">
            <w:pPr>
              <w:spacing w:after="0"/>
              <w:ind w:left="1"/>
            </w:pPr>
            <w:r>
              <w:rPr>
                <w:b/>
                <w:color w:val="FFFFFF"/>
                <w:sz w:val="18"/>
              </w:rPr>
              <w:t>dispOsitif</w:t>
            </w:r>
          </w:p>
        </w:tc>
        <w:tc>
          <w:tcPr>
            <w:tcW w:w="11826" w:type="dxa"/>
            <w:tcBorders>
              <w:top w:val="single" w:sz="3" w:space="0" w:color="90B5C5"/>
              <w:left w:val="single" w:sz="3" w:space="0" w:color="0E869E"/>
              <w:bottom w:val="single" w:sz="3" w:space="0" w:color="90B5C5"/>
              <w:right w:val="single" w:sz="3" w:space="0" w:color="0E869E"/>
            </w:tcBorders>
            <w:vAlign w:val="bottom"/>
          </w:tcPr>
          <w:p w:rsidR="00414B49" w:rsidRDefault="008C596D">
            <w:pPr>
              <w:spacing w:after="41"/>
            </w:pPr>
            <w:r>
              <w:rPr>
                <w:noProof/>
              </w:rPr>
              <mc:AlternateContent>
                <mc:Choice Requires="wpg">
                  <w:drawing>
                    <wp:inline distT="0" distB="0" distL="0" distR="0">
                      <wp:extent cx="1958477" cy="1133148"/>
                      <wp:effectExtent l="0" t="0" r="0" b="0"/>
                      <wp:docPr id="6050" name="Group 6050"/>
                      <wp:cNvGraphicFramePr/>
                      <a:graphic xmlns:a="http://schemas.openxmlformats.org/drawingml/2006/main">
                        <a:graphicData uri="http://schemas.microsoft.com/office/word/2010/wordprocessingGroup">
                          <wpg:wgp>
                            <wpg:cNvGrpSpPr/>
                            <wpg:grpSpPr>
                              <a:xfrm>
                                <a:off x="0" y="0"/>
                                <a:ext cx="1958477" cy="1133148"/>
                                <a:chOff x="0" y="0"/>
                                <a:chExt cx="1958477" cy="1133148"/>
                              </a:xfrm>
                            </wpg:grpSpPr>
                            <wps:wsp>
                              <wps:cNvPr id="5280" name="Rectangle 5280"/>
                              <wps:cNvSpPr/>
                              <wps:spPr>
                                <a:xfrm>
                                  <a:off x="53035" y="1009095"/>
                                  <a:ext cx="2091511" cy="164991"/>
                                </a:xfrm>
                                <a:prstGeom prst="rect">
                                  <a:avLst/>
                                </a:prstGeom>
                                <a:ln>
                                  <a:noFill/>
                                </a:ln>
                              </wps:spPr>
                              <wps:txbx>
                                <w:txbxContent>
                                  <w:p w:rsidR="00414B49" w:rsidRDefault="008C596D">
                                    <w:r>
                                      <w:rPr>
                                        <w:spacing w:val="4"/>
                                        <w:w w:val="108"/>
                                        <w:sz w:val="16"/>
                                      </w:rPr>
                                      <w:t xml:space="preserve"> </w:t>
                                    </w:r>
                                    <w:r>
                                      <w:rPr>
                                        <w:w w:val="108"/>
                                        <w:sz w:val="16"/>
                                      </w:rPr>
                                      <w:t>contre</w:t>
                                    </w:r>
                                    <w:r>
                                      <w:rPr>
                                        <w:spacing w:val="4"/>
                                        <w:w w:val="108"/>
                                        <w:sz w:val="16"/>
                                      </w:rPr>
                                      <w:t xml:space="preserve"> </w:t>
                                    </w:r>
                                    <w:r>
                                      <w:rPr>
                                        <w:w w:val="108"/>
                                        <w:sz w:val="16"/>
                                      </w:rPr>
                                      <w:t>3</w:t>
                                    </w:r>
                                    <w:r>
                                      <w:rPr>
                                        <w:spacing w:val="4"/>
                                        <w:w w:val="108"/>
                                        <w:sz w:val="16"/>
                                      </w:rPr>
                                      <w:t xml:space="preserve"> </w:t>
                                    </w:r>
                                    <w:r>
                                      <w:rPr>
                                        <w:w w:val="108"/>
                                        <w:sz w:val="16"/>
                                      </w:rPr>
                                      <w:t>–</w:t>
                                    </w:r>
                                    <w:r>
                                      <w:rPr>
                                        <w:spacing w:val="4"/>
                                        <w:w w:val="108"/>
                                        <w:sz w:val="16"/>
                                      </w:rPr>
                                      <w:t xml:space="preserve"> </w:t>
                                    </w:r>
                                    <w:r>
                                      <w:rPr>
                                        <w:w w:val="108"/>
                                        <w:sz w:val="16"/>
                                      </w:rPr>
                                      <w:t>Carré</w:t>
                                    </w:r>
                                    <w:r>
                                      <w:rPr>
                                        <w:spacing w:val="4"/>
                                        <w:w w:val="108"/>
                                        <w:sz w:val="16"/>
                                      </w:rPr>
                                      <w:t xml:space="preserve"> </w:t>
                                    </w:r>
                                    <w:r>
                                      <w:rPr>
                                        <w:w w:val="108"/>
                                        <w:sz w:val="16"/>
                                      </w:rPr>
                                      <w:t>intérieur</w:t>
                                    </w:r>
                                    <w:r>
                                      <w:rPr>
                                        <w:spacing w:val="4"/>
                                        <w:w w:val="108"/>
                                        <w:sz w:val="16"/>
                                      </w:rPr>
                                      <w:t xml:space="preserve"> </w:t>
                                    </w:r>
                                    <w:r>
                                      <w:rPr>
                                        <w:w w:val="108"/>
                                        <w:sz w:val="16"/>
                                      </w:rPr>
                                      <w:t>20X20</w:t>
                                    </w:r>
                                    <w:r>
                                      <w:rPr>
                                        <w:spacing w:val="4"/>
                                        <w:w w:val="108"/>
                                        <w:sz w:val="16"/>
                                      </w:rPr>
                                      <w:t xml:space="preserve"> </w:t>
                                    </w:r>
                                    <w:r>
                                      <w:rPr>
                                        <w:w w:val="108"/>
                                        <w:sz w:val="16"/>
                                      </w:rPr>
                                      <w:t>m</w:t>
                                    </w:r>
                                  </w:p>
                                </w:txbxContent>
                              </wps:txbx>
                              <wps:bodyPr horzOverflow="overflow" vert="horz" lIns="0" tIns="0" rIns="0" bIns="0" rtlCol="0">
                                <a:noAutofit/>
                              </wps:bodyPr>
                            </wps:wsp>
                            <wps:wsp>
                              <wps:cNvPr id="5279" name="Rectangle 5279"/>
                              <wps:cNvSpPr/>
                              <wps:spPr>
                                <a:xfrm>
                                  <a:off x="0" y="1009095"/>
                                  <a:ext cx="70537" cy="164991"/>
                                </a:xfrm>
                                <a:prstGeom prst="rect">
                                  <a:avLst/>
                                </a:prstGeom>
                                <a:ln>
                                  <a:noFill/>
                                </a:ln>
                              </wps:spPr>
                              <wps:txbx>
                                <w:txbxContent>
                                  <w:p w:rsidR="00414B49" w:rsidRDefault="008C596D">
                                    <w:r>
                                      <w:rPr>
                                        <w:w w:val="102"/>
                                        <w:sz w:val="16"/>
                                      </w:rPr>
                                      <w:t>4</w:t>
                                    </w:r>
                                  </w:p>
                                </w:txbxContent>
                              </wps:txbx>
                              <wps:bodyPr horzOverflow="overflow" vert="horz" lIns="0" tIns="0" rIns="0" bIns="0" rtlCol="0">
                                <a:noAutofit/>
                              </wps:bodyPr>
                            </wps:wsp>
                            <wps:wsp>
                              <wps:cNvPr id="7138" name="Shape 7138"/>
                              <wps:cNvSpPr/>
                              <wps:spPr>
                                <a:xfrm>
                                  <a:off x="551958" y="0"/>
                                  <a:ext cx="1204100" cy="863003"/>
                                </a:xfrm>
                                <a:custGeom>
                                  <a:avLst/>
                                  <a:gdLst/>
                                  <a:ahLst/>
                                  <a:cxnLst/>
                                  <a:rect l="0" t="0" r="0" b="0"/>
                                  <a:pathLst>
                                    <a:path w="1204100" h="863003">
                                      <a:moveTo>
                                        <a:pt x="0" y="0"/>
                                      </a:moveTo>
                                      <a:lnTo>
                                        <a:pt x="1204100" y="0"/>
                                      </a:lnTo>
                                      <a:lnTo>
                                        <a:pt x="1204100" y="863003"/>
                                      </a:lnTo>
                                      <a:lnTo>
                                        <a:pt x="0" y="863003"/>
                                      </a:lnTo>
                                      <a:lnTo>
                                        <a:pt x="0" y="0"/>
                                      </a:lnTo>
                                    </a:path>
                                  </a:pathLst>
                                </a:custGeom>
                                <a:ln w="0" cap="flat">
                                  <a:miter lim="127000"/>
                                </a:ln>
                              </wps:spPr>
                              <wps:style>
                                <a:lnRef idx="0">
                                  <a:srgbClr val="000000">
                                    <a:alpha val="0"/>
                                  </a:srgbClr>
                                </a:lnRef>
                                <a:fillRef idx="1">
                                  <a:srgbClr val="E3EAED"/>
                                </a:fillRef>
                                <a:effectRef idx="0">
                                  <a:scrgbClr r="0" g="0" b="0"/>
                                </a:effectRef>
                                <a:fontRef idx="none"/>
                              </wps:style>
                              <wps:bodyPr/>
                            </wps:wsp>
                            <wps:wsp>
                              <wps:cNvPr id="406" name="Shape 406"/>
                              <wps:cNvSpPr/>
                              <wps:spPr>
                                <a:xfrm>
                                  <a:off x="551958" y="0"/>
                                  <a:ext cx="1204100" cy="863003"/>
                                </a:xfrm>
                                <a:custGeom>
                                  <a:avLst/>
                                  <a:gdLst/>
                                  <a:ahLst/>
                                  <a:cxnLst/>
                                  <a:rect l="0" t="0" r="0" b="0"/>
                                  <a:pathLst>
                                    <a:path w="1204100" h="863003">
                                      <a:moveTo>
                                        <a:pt x="0" y="863003"/>
                                      </a:moveTo>
                                      <a:lnTo>
                                        <a:pt x="1204100" y="863003"/>
                                      </a:lnTo>
                                      <a:lnTo>
                                        <a:pt x="12041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7139" name="Shape 7139"/>
                              <wps:cNvSpPr/>
                              <wps:spPr>
                                <a:xfrm>
                                  <a:off x="735156" y="131851"/>
                                  <a:ext cx="837680" cy="599300"/>
                                </a:xfrm>
                                <a:custGeom>
                                  <a:avLst/>
                                  <a:gdLst/>
                                  <a:ahLst/>
                                  <a:cxnLst/>
                                  <a:rect l="0" t="0" r="0" b="0"/>
                                  <a:pathLst>
                                    <a:path w="837680" h="599300">
                                      <a:moveTo>
                                        <a:pt x="0" y="0"/>
                                      </a:moveTo>
                                      <a:lnTo>
                                        <a:pt x="837680" y="0"/>
                                      </a:lnTo>
                                      <a:lnTo>
                                        <a:pt x="837680" y="599300"/>
                                      </a:lnTo>
                                      <a:lnTo>
                                        <a:pt x="0" y="5993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08" name="Shape 408"/>
                              <wps:cNvSpPr/>
                              <wps:spPr>
                                <a:xfrm>
                                  <a:off x="735156" y="131851"/>
                                  <a:ext cx="837680" cy="599300"/>
                                </a:xfrm>
                                <a:custGeom>
                                  <a:avLst/>
                                  <a:gdLst/>
                                  <a:ahLst/>
                                  <a:cxnLst/>
                                  <a:rect l="0" t="0" r="0" b="0"/>
                                  <a:pathLst>
                                    <a:path w="837680" h="599300">
                                      <a:moveTo>
                                        <a:pt x="0" y="599300"/>
                                      </a:moveTo>
                                      <a:lnTo>
                                        <a:pt x="837680" y="599300"/>
                                      </a:lnTo>
                                      <a:lnTo>
                                        <a:pt x="83768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409" name="Shape 409"/>
                              <wps:cNvSpPr/>
                              <wps:spPr>
                                <a:xfrm>
                                  <a:off x="843554" y="202109"/>
                                  <a:ext cx="70942" cy="70942"/>
                                </a:xfrm>
                                <a:custGeom>
                                  <a:avLst/>
                                  <a:gdLst/>
                                  <a:ahLst/>
                                  <a:cxnLst/>
                                  <a:rect l="0" t="0" r="0" b="0"/>
                                  <a:pathLst>
                                    <a:path w="70942" h="70942">
                                      <a:moveTo>
                                        <a:pt x="35471" y="0"/>
                                      </a:moveTo>
                                      <a:cubicBezTo>
                                        <a:pt x="55067" y="0"/>
                                        <a:pt x="70942" y="15875"/>
                                        <a:pt x="70942" y="35471"/>
                                      </a:cubicBezTo>
                                      <a:cubicBezTo>
                                        <a:pt x="70942" y="55067"/>
                                        <a:pt x="55067" y="70942"/>
                                        <a:pt x="35471" y="70942"/>
                                      </a:cubicBezTo>
                                      <a:cubicBezTo>
                                        <a:pt x="15875" y="70942"/>
                                        <a:pt x="0" y="55067"/>
                                        <a:pt x="0" y="35471"/>
                                      </a:cubicBezTo>
                                      <a:cubicBezTo>
                                        <a:pt x="0" y="15875"/>
                                        <a:pt x="15875" y="0"/>
                                        <a:pt x="35471" y="0"/>
                                      </a:cubicBezTo>
                                      <a:close/>
                                    </a:path>
                                  </a:pathLst>
                                </a:custGeom>
                                <a:ln w="0" cap="flat">
                                  <a:miter lim="100000"/>
                                </a:ln>
                              </wps:spPr>
                              <wps:style>
                                <a:lnRef idx="0">
                                  <a:srgbClr val="000000">
                                    <a:alpha val="0"/>
                                  </a:srgbClr>
                                </a:lnRef>
                                <a:fillRef idx="1">
                                  <a:srgbClr val="0E869E"/>
                                </a:fillRef>
                                <a:effectRef idx="0">
                                  <a:scrgbClr r="0" g="0" b="0"/>
                                </a:effectRef>
                                <a:fontRef idx="none"/>
                              </wps:style>
                              <wps:bodyPr/>
                            </wps:wsp>
                            <wps:wsp>
                              <wps:cNvPr id="410" name="Shape 410"/>
                              <wps:cNvSpPr/>
                              <wps:spPr>
                                <a:xfrm>
                                  <a:off x="847830" y="257563"/>
                                  <a:ext cx="11608" cy="60312"/>
                                </a:xfrm>
                                <a:custGeom>
                                  <a:avLst/>
                                  <a:gdLst/>
                                  <a:ahLst/>
                                  <a:cxnLst/>
                                  <a:rect l="0" t="0" r="0" b="0"/>
                                  <a:pathLst>
                                    <a:path w="11608" h="60312">
                                      <a:moveTo>
                                        <a:pt x="11608" y="0"/>
                                      </a:moveTo>
                                      <a:lnTo>
                                        <a:pt x="0" y="60312"/>
                                      </a:lnTo>
                                    </a:path>
                                  </a:pathLst>
                                </a:custGeom>
                                <a:ln w="12700" cap="flat">
                                  <a:miter lim="100000"/>
                                </a:ln>
                              </wps:spPr>
                              <wps:style>
                                <a:lnRef idx="1">
                                  <a:srgbClr val="0E869E"/>
                                </a:lnRef>
                                <a:fillRef idx="0">
                                  <a:srgbClr val="000000">
                                    <a:alpha val="0"/>
                                  </a:srgbClr>
                                </a:fillRef>
                                <a:effectRef idx="0">
                                  <a:scrgbClr r="0" g="0" b="0"/>
                                </a:effectRef>
                                <a:fontRef idx="none"/>
                              </wps:style>
                              <wps:bodyPr/>
                            </wps:wsp>
                            <wps:wsp>
                              <wps:cNvPr id="411" name="Shape 411"/>
                              <wps:cNvSpPr/>
                              <wps:spPr>
                                <a:xfrm>
                                  <a:off x="893364" y="220633"/>
                                  <a:ext cx="70942" cy="724"/>
                                </a:xfrm>
                                <a:custGeom>
                                  <a:avLst/>
                                  <a:gdLst/>
                                  <a:ahLst/>
                                  <a:cxnLst/>
                                  <a:rect l="0" t="0" r="0" b="0"/>
                                  <a:pathLst>
                                    <a:path w="70942" h="724">
                                      <a:moveTo>
                                        <a:pt x="0" y="0"/>
                                      </a:moveTo>
                                      <a:lnTo>
                                        <a:pt x="70942" y="724"/>
                                      </a:lnTo>
                                    </a:path>
                                  </a:pathLst>
                                </a:custGeom>
                                <a:ln w="12700" cap="flat">
                                  <a:miter lim="100000"/>
                                </a:ln>
                              </wps:spPr>
                              <wps:style>
                                <a:lnRef idx="1">
                                  <a:srgbClr val="0E869E"/>
                                </a:lnRef>
                                <a:fillRef idx="0">
                                  <a:srgbClr val="000000">
                                    <a:alpha val="0"/>
                                  </a:srgbClr>
                                </a:fillRef>
                                <a:effectRef idx="0">
                                  <a:scrgbClr r="0" g="0" b="0"/>
                                </a:effectRef>
                                <a:fontRef idx="none"/>
                              </wps:style>
                              <wps:bodyPr/>
                            </wps:wsp>
                            <wps:wsp>
                              <wps:cNvPr id="412" name="Shape 412"/>
                              <wps:cNvSpPr/>
                              <wps:spPr>
                                <a:xfrm>
                                  <a:off x="948368" y="310495"/>
                                  <a:ext cx="80721" cy="76921"/>
                                </a:xfrm>
                                <a:custGeom>
                                  <a:avLst/>
                                  <a:gdLst/>
                                  <a:ahLst/>
                                  <a:cxnLst/>
                                  <a:rect l="0" t="0" r="0" b="0"/>
                                  <a:pathLst>
                                    <a:path w="80721" h="76921">
                                      <a:moveTo>
                                        <a:pt x="47128" y="1733"/>
                                      </a:moveTo>
                                      <a:cubicBezTo>
                                        <a:pt x="56039" y="3467"/>
                                        <a:pt x="64288" y="8601"/>
                                        <a:pt x="69761" y="16723"/>
                                      </a:cubicBezTo>
                                      <a:cubicBezTo>
                                        <a:pt x="80721" y="32966"/>
                                        <a:pt x="76429" y="55001"/>
                                        <a:pt x="60198" y="65961"/>
                                      </a:cubicBezTo>
                                      <a:cubicBezTo>
                                        <a:pt x="43955" y="76921"/>
                                        <a:pt x="21908" y="72628"/>
                                        <a:pt x="10947" y="56385"/>
                                      </a:cubicBezTo>
                                      <a:cubicBezTo>
                                        <a:pt x="0" y="40154"/>
                                        <a:pt x="4280" y="18107"/>
                                        <a:pt x="20523" y="7147"/>
                                      </a:cubicBezTo>
                                      <a:cubicBezTo>
                                        <a:pt x="28645" y="1667"/>
                                        <a:pt x="38217" y="0"/>
                                        <a:pt x="47128" y="1733"/>
                                      </a:cubicBezTo>
                                      <a:close/>
                                    </a:path>
                                  </a:pathLst>
                                </a:custGeom>
                                <a:ln w="0" cap="flat">
                                  <a:miter lim="100000"/>
                                </a:ln>
                              </wps:spPr>
                              <wps:style>
                                <a:lnRef idx="0">
                                  <a:srgbClr val="000000">
                                    <a:alpha val="0"/>
                                  </a:srgbClr>
                                </a:lnRef>
                                <a:fillRef idx="1">
                                  <a:srgbClr val="FF2A05"/>
                                </a:fillRef>
                                <a:effectRef idx="0">
                                  <a:scrgbClr r="0" g="0" b="0"/>
                                </a:effectRef>
                                <a:fontRef idx="none"/>
                              </wps:style>
                              <wps:bodyPr/>
                            </wps:wsp>
                            <wps:wsp>
                              <wps:cNvPr id="413" name="Shape 413"/>
                              <wps:cNvSpPr/>
                              <wps:spPr>
                                <a:xfrm>
                                  <a:off x="969714" y="263083"/>
                                  <a:ext cx="24105" cy="56490"/>
                                </a:xfrm>
                                <a:custGeom>
                                  <a:avLst/>
                                  <a:gdLst/>
                                  <a:ahLst/>
                                  <a:cxnLst/>
                                  <a:rect l="0" t="0" r="0" b="0"/>
                                  <a:pathLst>
                                    <a:path w="24105" h="56490">
                                      <a:moveTo>
                                        <a:pt x="24105" y="56490"/>
                                      </a:moveTo>
                                      <a:lnTo>
                                        <a:pt x="0" y="0"/>
                                      </a:lnTo>
                                    </a:path>
                                  </a:pathLst>
                                </a:custGeom>
                                <a:ln w="12700" cap="flat">
                                  <a:miter lim="100000"/>
                                </a:ln>
                              </wps:spPr>
                              <wps:style>
                                <a:lnRef idx="1">
                                  <a:srgbClr val="FF2A05"/>
                                </a:lnRef>
                                <a:fillRef idx="0">
                                  <a:srgbClr val="000000">
                                    <a:alpha val="0"/>
                                  </a:srgbClr>
                                </a:fillRef>
                                <a:effectRef idx="0">
                                  <a:scrgbClr r="0" g="0" b="0"/>
                                </a:effectRef>
                                <a:fontRef idx="none"/>
                              </wps:style>
                              <wps:bodyPr/>
                            </wps:wsp>
                            <wps:wsp>
                              <wps:cNvPr id="414" name="Shape 414"/>
                              <wps:cNvSpPr/>
                              <wps:spPr>
                                <a:xfrm>
                                  <a:off x="927096" y="369117"/>
                                  <a:ext cx="59220" cy="39078"/>
                                </a:xfrm>
                                <a:custGeom>
                                  <a:avLst/>
                                  <a:gdLst/>
                                  <a:ahLst/>
                                  <a:cxnLst/>
                                  <a:rect l="0" t="0" r="0" b="0"/>
                                  <a:pathLst>
                                    <a:path w="59220" h="39078">
                                      <a:moveTo>
                                        <a:pt x="59220" y="0"/>
                                      </a:moveTo>
                                      <a:lnTo>
                                        <a:pt x="0" y="39078"/>
                                      </a:lnTo>
                                    </a:path>
                                  </a:pathLst>
                                </a:custGeom>
                                <a:ln w="12700" cap="flat">
                                  <a:miter lim="100000"/>
                                </a:ln>
                              </wps:spPr>
                              <wps:style>
                                <a:lnRef idx="1">
                                  <a:srgbClr val="FF2A05"/>
                                </a:lnRef>
                                <a:fillRef idx="0">
                                  <a:srgbClr val="000000">
                                    <a:alpha val="0"/>
                                  </a:srgbClr>
                                </a:fillRef>
                                <a:effectRef idx="0">
                                  <a:scrgbClr r="0" g="0" b="0"/>
                                </a:effectRef>
                                <a:fontRef idx="none"/>
                              </wps:style>
                              <wps:bodyPr/>
                            </wps:wsp>
                            <wps:wsp>
                              <wps:cNvPr id="415" name="Shape 415"/>
                              <wps:cNvSpPr/>
                              <wps:spPr>
                                <a:xfrm>
                                  <a:off x="1243654" y="424170"/>
                                  <a:ext cx="79667" cy="76013"/>
                                </a:xfrm>
                                <a:custGeom>
                                  <a:avLst/>
                                  <a:gdLst/>
                                  <a:ahLst/>
                                  <a:cxnLst/>
                                  <a:rect l="0" t="0" r="0" b="0"/>
                                  <a:pathLst>
                                    <a:path w="79667" h="76013">
                                      <a:moveTo>
                                        <a:pt x="36431" y="871"/>
                                      </a:moveTo>
                                      <a:cubicBezTo>
                                        <a:pt x="45469" y="0"/>
                                        <a:pt x="54839" y="2575"/>
                                        <a:pt x="62395" y="8804"/>
                                      </a:cubicBezTo>
                                      <a:cubicBezTo>
                                        <a:pt x="77508" y="21276"/>
                                        <a:pt x="79667" y="43628"/>
                                        <a:pt x="67196" y="58741"/>
                                      </a:cubicBezTo>
                                      <a:cubicBezTo>
                                        <a:pt x="54737" y="73866"/>
                                        <a:pt x="32385" y="76013"/>
                                        <a:pt x="17272" y="63554"/>
                                      </a:cubicBezTo>
                                      <a:cubicBezTo>
                                        <a:pt x="2146" y="51095"/>
                                        <a:pt x="0" y="28731"/>
                                        <a:pt x="12459" y="13618"/>
                                      </a:cubicBezTo>
                                      <a:cubicBezTo>
                                        <a:pt x="18688" y="6061"/>
                                        <a:pt x="27394" y="1743"/>
                                        <a:pt x="36431" y="871"/>
                                      </a:cubicBezTo>
                                      <a:close/>
                                    </a:path>
                                  </a:pathLst>
                                </a:custGeom>
                                <a:ln w="0" cap="flat">
                                  <a:miter lim="100000"/>
                                </a:ln>
                              </wps:spPr>
                              <wps:style>
                                <a:lnRef idx="0">
                                  <a:srgbClr val="000000">
                                    <a:alpha val="0"/>
                                  </a:srgbClr>
                                </a:lnRef>
                                <a:fillRef idx="1">
                                  <a:srgbClr val="FF2A05"/>
                                </a:fillRef>
                                <a:effectRef idx="0">
                                  <a:scrgbClr r="0" g="0" b="0"/>
                                </a:effectRef>
                                <a:fontRef idx="none"/>
                              </wps:style>
                              <wps:bodyPr/>
                            </wps:wsp>
                            <wps:wsp>
                              <wps:cNvPr id="416" name="Shape 416"/>
                              <wps:cNvSpPr/>
                              <wps:spPr>
                                <a:xfrm>
                                  <a:off x="1241409" y="385239"/>
                                  <a:ext cx="39154" cy="47320"/>
                                </a:xfrm>
                                <a:custGeom>
                                  <a:avLst/>
                                  <a:gdLst/>
                                  <a:ahLst/>
                                  <a:cxnLst/>
                                  <a:rect l="0" t="0" r="0" b="0"/>
                                  <a:pathLst>
                                    <a:path w="39154" h="47320">
                                      <a:moveTo>
                                        <a:pt x="39154" y="47320"/>
                                      </a:moveTo>
                                      <a:lnTo>
                                        <a:pt x="0" y="0"/>
                                      </a:lnTo>
                                    </a:path>
                                  </a:pathLst>
                                </a:custGeom>
                                <a:ln w="12700" cap="flat">
                                  <a:miter lim="100000"/>
                                </a:ln>
                              </wps:spPr>
                              <wps:style>
                                <a:lnRef idx="1">
                                  <a:srgbClr val="FF2A05"/>
                                </a:lnRef>
                                <a:fillRef idx="0">
                                  <a:srgbClr val="000000">
                                    <a:alpha val="0"/>
                                  </a:srgbClr>
                                </a:fillRef>
                                <a:effectRef idx="0">
                                  <a:scrgbClr r="0" g="0" b="0"/>
                                </a:effectRef>
                                <a:fontRef idx="none"/>
                              </wps:style>
                              <wps:bodyPr/>
                            </wps:wsp>
                            <wps:wsp>
                              <wps:cNvPr id="417" name="Shape 417"/>
                              <wps:cNvSpPr/>
                              <wps:spPr>
                                <a:xfrm>
                                  <a:off x="1241759" y="482193"/>
                                  <a:ext cx="45682" cy="54280"/>
                                </a:xfrm>
                                <a:custGeom>
                                  <a:avLst/>
                                  <a:gdLst/>
                                  <a:ahLst/>
                                  <a:cxnLst/>
                                  <a:rect l="0" t="0" r="0" b="0"/>
                                  <a:pathLst>
                                    <a:path w="45682" h="54280">
                                      <a:moveTo>
                                        <a:pt x="45682" y="0"/>
                                      </a:moveTo>
                                      <a:lnTo>
                                        <a:pt x="0" y="54280"/>
                                      </a:lnTo>
                                    </a:path>
                                  </a:pathLst>
                                </a:custGeom>
                                <a:ln w="12700" cap="flat">
                                  <a:miter lim="100000"/>
                                </a:ln>
                              </wps:spPr>
                              <wps:style>
                                <a:lnRef idx="1">
                                  <a:srgbClr val="FF2A05"/>
                                </a:lnRef>
                                <a:fillRef idx="0">
                                  <a:srgbClr val="000000">
                                    <a:alpha val="0"/>
                                  </a:srgbClr>
                                </a:fillRef>
                                <a:effectRef idx="0">
                                  <a:scrgbClr r="0" g="0" b="0"/>
                                </a:effectRef>
                                <a:fontRef idx="none"/>
                              </wps:style>
                              <wps:bodyPr/>
                            </wps:wsp>
                            <wps:wsp>
                              <wps:cNvPr id="418" name="Shape 418"/>
                              <wps:cNvSpPr/>
                              <wps:spPr>
                                <a:xfrm>
                                  <a:off x="1878810" y="583549"/>
                                  <a:ext cx="79667" cy="76013"/>
                                </a:xfrm>
                                <a:custGeom>
                                  <a:avLst/>
                                  <a:gdLst/>
                                  <a:ahLst/>
                                  <a:cxnLst/>
                                  <a:rect l="0" t="0" r="0" b="0"/>
                                  <a:pathLst>
                                    <a:path w="79667" h="76013">
                                      <a:moveTo>
                                        <a:pt x="36431" y="871"/>
                                      </a:moveTo>
                                      <a:cubicBezTo>
                                        <a:pt x="45469" y="0"/>
                                        <a:pt x="54839" y="2575"/>
                                        <a:pt x="62395" y="8804"/>
                                      </a:cubicBezTo>
                                      <a:cubicBezTo>
                                        <a:pt x="77508" y="21276"/>
                                        <a:pt x="79667" y="43628"/>
                                        <a:pt x="67196" y="58741"/>
                                      </a:cubicBezTo>
                                      <a:cubicBezTo>
                                        <a:pt x="54737" y="73866"/>
                                        <a:pt x="32385" y="76013"/>
                                        <a:pt x="17272" y="63554"/>
                                      </a:cubicBezTo>
                                      <a:cubicBezTo>
                                        <a:pt x="2146" y="51095"/>
                                        <a:pt x="0" y="28731"/>
                                        <a:pt x="12459" y="13618"/>
                                      </a:cubicBezTo>
                                      <a:cubicBezTo>
                                        <a:pt x="18688" y="6061"/>
                                        <a:pt x="27394" y="1743"/>
                                        <a:pt x="36431" y="871"/>
                                      </a:cubicBezTo>
                                      <a:close/>
                                    </a:path>
                                  </a:pathLst>
                                </a:custGeom>
                                <a:ln w="0" cap="flat">
                                  <a:miter lim="100000"/>
                                </a:ln>
                              </wps:spPr>
                              <wps:style>
                                <a:lnRef idx="0">
                                  <a:srgbClr val="000000">
                                    <a:alpha val="0"/>
                                  </a:srgbClr>
                                </a:lnRef>
                                <a:fillRef idx="1">
                                  <a:srgbClr val="B43475"/>
                                </a:fillRef>
                                <a:effectRef idx="0">
                                  <a:scrgbClr r="0" g="0" b="0"/>
                                </a:effectRef>
                                <a:fontRef idx="none"/>
                              </wps:style>
                              <wps:bodyPr/>
                            </wps:wsp>
                            <wps:wsp>
                              <wps:cNvPr id="419" name="Shape 419"/>
                              <wps:cNvSpPr/>
                              <wps:spPr>
                                <a:xfrm>
                                  <a:off x="1876565" y="544617"/>
                                  <a:ext cx="39154" cy="47320"/>
                                </a:xfrm>
                                <a:custGeom>
                                  <a:avLst/>
                                  <a:gdLst/>
                                  <a:ahLst/>
                                  <a:cxnLst/>
                                  <a:rect l="0" t="0" r="0" b="0"/>
                                  <a:pathLst>
                                    <a:path w="39154" h="47320">
                                      <a:moveTo>
                                        <a:pt x="39154" y="47320"/>
                                      </a:moveTo>
                                      <a:lnTo>
                                        <a:pt x="0" y="0"/>
                                      </a:lnTo>
                                    </a:path>
                                  </a:pathLst>
                                </a:custGeom>
                                <a:ln w="12700" cap="flat">
                                  <a:miter lim="100000"/>
                                </a:ln>
                              </wps:spPr>
                              <wps:style>
                                <a:lnRef idx="1">
                                  <a:srgbClr val="B43475"/>
                                </a:lnRef>
                                <a:fillRef idx="0">
                                  <a:srgbClr val="000000">
                                    <a:alpha val="0"/>
                                  </a:srgbClr>
                                </a:fillRef>
                                <a:effectRef idx="0">
                                  <a:scrgbClr r="0" g="0" b="0"/>
                                </a:effectRef>
                                <a:fontRef idx="none"/>
                              </wps:style>
                              <wps:bodyPr/>
                            </wps:wsp>
                            <wps:wsp>
                              <wps:cNvPr id="420" name="Shape 420"/>
                              <wps:cNvSpPr/>
                              <wps:spPr>
                                <a:xfrm>
                                  <a:off x="1876916" y="641571"/>
                                  <a:ext cx="45682" cy="54280"/>
                                </a:xfrm>
                                <a:custGeom>
                                  <a:avLst/>
                                  <a:gdLst/>
                                  <a:ahLst/>
                                  <a:cxnLst/>
                                  <a:rect l="0" t="0" r="0" b="0"/>
                                  <a:pathLst>
                                    <a:path w="45682" h="54280">
                                      <a:moveTo>
                                        <a:pt x="45682" y="0"/>
                                      </a:moveTo>
                                      <a:lnTo>
                                        <a:pt x="0" y="54280"/>
                                      </a:lnTo>
                                    </a:path>
                                  </a:pathLst>
                                </a:custGeom>
                                <a:ln w="12700" cap="flat">
                                  <a:miter lim="100000"/>
                                </a:ln>
                              </wps:spPr>
                              <wps:style>
                                <a:lnRef idx="1">
                                  <a:srgbClr val="B43475"/>
                                </a:lnRef>
                                <a:fillRef idx="0">
                                  <a:srgbClr val="000000">
                                    <a:alpha val="0"/>
                                  </a:srgbClr>
                                </a:fillRef>
                                <a:effectRef idx="0">
                                  <a:scrgbClr r="0" g="0" b="0"/>
                                </a:effectRef>
                                <a:fontRef idx="none"/>
                              </wps:style>
                              <wps:bodyPr/>
                            </wps:wsp>
                            <wps:wsp>
                              <wps:cNvPr id="421" name="Shape 421"/>
                              <wps:cNvSpPr/>
                              <wps:spPr>
                                <a:xfrm>
                                  <a:off x="305958" y="203136"/>
                                  <a:ext cx="79667" cy="76016"/>
                                </a:xfrm>
                                <a:custGeom>
                                  <a:avLst/>
                                  <a:gdLst/>
                                  <a:ahLst/>
                                  <a:cxnLst/>
                                  <a:rect l="0" t="0" r="0" b="0"/>
                                  <a:pathLst>
                                    <a:path w="79667" h="76016">
                                      <a:moveTo>
                                        <a:pt x="36438" y="870"/>
                                      </a:moveTo>
                                      <a:cubicBezTo>
                                        <a:pt x="45472" y="0"/>
                                        <a:pt x="54839" y="2578"/>
                                        <a:pt x="62395" y="8807"/>
                                      </a:cubicBezTo>
                                      <a:cubicBezTo>
                                        <a:pt x="77521" y="21266"/>
                                        <a:pt x="79667" y="43631"/>
                                        <a:pt x="67208" y="58744"/>
                                      </a:cubicBezTo>
                                      <a:cubicBezTo>
                                        <a:pt x="54750" y="73857"/>
                                        <a:pt x="32385" y="76016"/>
                                        <a:pt x="17272" y="63557"/>
                                      </a:cubicBezTo>
                                      <a:cubicBezTo>
                                        <a:pt x="2159" y="51086"/>
                                        <a:pt x="0" y="28734"/>
                                        <a:pt x="12471" y="13621"/>
                                      </a:cubicBezTo>
                                      <a:cubicBezTo>
                                        <a:pt x="18701" y="6058"/>
                                        <a:pt x="27403" y="1740"/>
                                        <a:pt x="36438" y="870"/>
                                      </a:cubicBezTo>
                                      <a:close/>
                                    </a:path>
                                  </a:pathLst>
                                </a:custGeom>
                                <a:ln w="0" cap="flat">
                                  <a:miter lim="100000"/>
                                </a:ln>
                              </wps:spPr>
                              <wps:style>
                                <a:lnRef idx="0">
                                  <a:srgbClr val="000000">
                                    <a:alpha val="0"/>
                                  </a:srgbClr>
                                </a:lnRef>
                                <a:fillRef idx="1">
                                  <a:srgbClr val="B43475"/>
                                </a:fillRef>
                                <a:effectRef idx="0">
                                  <a:scrgbClr r="0" g="0" b="0"/>
                                </a:effectRef>
                                <a:fontRef idx="none"/>
                              </wps:style>
                              <wps:bodyPr/>
                            </wps:wsp>
                            <wps:wsp>
                              <wps:cNvPr id="422" name="Shape 422"/>
                              <wps:cNvSpPr/>
                              <wps:spPr>
                                <a:xfrm>
                                  <a:off x="348717" y="267109"/>
                                  <a:ext cx="39154" cy="47320"/>
                                </a:xfrm>
                                <a:custGeom>
                                  <a:avLst/>
                                  <a:gdLst/>
                                  <a:ahLst/>
                                  <a:cxnLst/>
                                  <a:rect l="0" t="0" r="0" b="0"/>
                                  <a:pathLst>
                                    <a:path w="39154" h="47320">
                                      <a:moveTo>
                                        <a:pt x="0" y="0"/>
                                      </a:moveTo>
                                      <a:lnTo>
                                        <a:pt x="39154" y="47320"/>
                                      </a:lnTo>
                                    </a:path>
                                  </a:pathLst>
                                </a:custGeom>
                                <a:ln w="12700" cap="flat">
                                  <a:miter lim="100000"/>
                                </a:ln>
                              </wps:spPr>
                              <wps:style>
                                <a:lnRef idx="1">
                                  <a:srgbClr val="B43475"/>
                                </a:lnRef>
                                <a:fillRef idx="0">
                                  <a:srgbClr val="000000">
                                    <a:alpha val="0"/>
                                  </a:srgbClr>
                                </a:fillRef>
                                <a:effectRef idx="0">
                                  <a:scrgbClr r="0" g="0" b="0"/>
                                </a:effectRef>
                                <a:fontRef idx="none"/>
                              </wps:style>
                              <wps:bodyPr/>
                            </wps:wsp>
                            <wps:wsp>
                              <wps:cNvPr id="423" name="Shape 423"/>
                              <wps:cNvSpPr/>
                              <wps:spPr>
                                <a:xfrm>
                                  <a:off x="341838" y="163195"/>
                                  <a:ext cx="45682" cy="54280"/>
                                </a:xfrm>
                                <a:custGeom>
                                  <a:avLst/>
                                  <a:gdLst/>
                                  <a:ahLst/>
                                  <a:cxnLst/>
                                  <a:rect l="0" t="0" r="0" b="0"/>
                                  <a:pathLst>
                                    <a:path w="45682" h="54280">
                                      <a:moveTo>
                                        <a:pt x="0" y="54280"/>
                                      </a:moveTo>
                                      <a:lnTo>
                                        <a:pt x="45682" y="0"/>
                                      </a:lnTo>
                                    </a:path>
                                  </a:pathLst>
                                </a:custGeom>
                                <a:ln w="12700" cap="flat">
                                  <a:miter lim="100000"/>
                                </a:ln>
                              </wps:spPr>
                              <wps:style>
                                <a:lnRef idx="1">
                                  <a:srgbClr val="B43475"/>
                                </a:lnRef>
                                <a:fillRef idx="0">
                                  <a:srgbClr val="000000">
                                    <a:alpha val="0"/>
                                  </a:srgbClr>
                                </a:fillRef>
                                <a:effectRef idx="0">
                                  <a:scrgbClr r="0" g="0" b="0"/>
                                </a:effectRef>
                                <a:fontRef idx="none"/>
                              </wps:style>
                              <wps:bodyPr/>
                            </wps:wsp>
                            <wps:wsp>
                              <wps:cNvPr id="424" name="Shape 424"/>
                              <wps:cNvSpPr/>
                              <wps:spPr>
                                <a:xfrm>
                                  <a:off x="1878810" y="397272"/>
                                  <a:ext cx="79667" cy="76013"/>
                                </a:xfrm>
                                <a:custGeom>
                                  <a:avLst/>
                                  <a:gdLst/>
                                  <a:ahLst/>
                                  <a:cxnLst/>
                                  <a:rect l="0" t="0" r="0" b="0"/>
                                  <a:pathLst>
                                    <a:path w="79667" h="76013">
                                      <a:moveTo>
                                        <a:pt x="36431" y="871"/>
                                      </a:moveTo>
                                      <a:cubicBezTo>
                                        <a:pt x="45469" y="0"/>
                                        <a:pt x="54839" y="2575"/>
                                        <a:pt x="62395" y="8804"/>
                                      </a:cubicBezTo>
                                      <a:cubicBezTo>
                                        <a:pt x="77508" y="21276"/>
                                        <a:pt x="79667" y="43628"/>
                                        <a:pt x="67196" y="58741"/>
                                      </a:cubicBezTo>
                                      <a:cubicBezTo>
                                        <a:pt x="54737" y="73866"/>
                                        <a:pt x="32385" y="76013"/>
                                        <a:pt x="17272" y="63554"/>
                                      </a:cubicBezTo>
                                      <a:cubicBezTo>
                                        <a:pt x="2146" y="51095"/>
                                        <a:pt x="0" y="28731"/>
                                        <a:pt x="12459" y="13618"/>
                                      </a:cubicBezTo>
                                      <a:cubicBezTo>
                                        <a:pt x="18688" y="6061"/>
                                        <a:pt x="27394" y="1743"/>
                                        <a:pt x="36431" y="871"/>
                                      </a:cubicBezTo>
                                      <a:close/>
                                    </a:path>
                                  </a:pathLst>
                                </a:custGeom>
                                <a:ln w="0" cap="flat">
                                  <a:miter lim="100000"/>
                                </a:ln>
                              </wps:spPr>
                              <wps:style>
                                <a:lnRef idx="0">
                                  <a:srgbClr val="000000">
                                    <a:alpha val="0"/>
                                  </a:srgbClr>
                                </a:lnRef>
                                <a:fillRef idx="1">
                                  <a:srgbClr val="B43475"/>
                                </a:fillRef>
                                <a:effectRef idx="0">
                                  <a:scrgbClr r="0" g="0" b="0"/>
                                </a:effectRef>
                                <a:fontRef idx="none"/>
                              </wps:style>
                              <wps:bodyPr/>
                            </wps:wsp>
                            <wps:wsp>
                              <wps:cNvPr id="425" name="Shape 425"/>
                              <wps:cNvSpPr/>
                              <wps:spPr>
                                <a:xfrm>
                                  <a:off x="1876565" y="358341"/>
                                  <a:ext cx="39154" cy="47320"/>
                                </a:xfrm>
                                <a:custGeom>
                                  <a:avLst/>
                                  <a:gdLst/>
                                  <a:ahLst/>
                                  <a:cxnLst/>
                                  <a:rect l="0" t="0" r="0" b="0"/>
                                  <a:pathLst>
                                    <a:path w="39154" h="47320">
                                      <a:moveTo>
                                        <a:pt x="39154" y="47320"/>
                                      </a:moveTo>
                                      <a:lnTo>
                                        <a:pt x="0" y="0"/>
                                      </a:lnTo>
                                    </a:path>
                                  </a:pathLst>
                                </a:custGeom>
                                <a:ln w="12700" cap="flat">
                                  <a:miter lim="100000"/>
                                </a:ln>
                              </wps:spPr>
                              <wps:style>
                                <a:lnRef idx="1">
                                  <a:srgbClr val="B43475"/>
                                </a:lnRef>
                                <a:fillRef idx="0">
                                  <a:srgbClr val="000000">
                                    <a:alpha val="0"/>
                                  </a:srgbClr>
                                </a:fillRef>
                                <a:effectRef idx="0">
                                  <a:scrgbClr r="0" g="0" b="0"/>
                                </a:effectRef>
                                <a:fontRef idx="none"/>
                              </wps:style>
                              <wps:bodyPr/>
                            </wps:wsp>
                            <wps:wsp>
                              <wps:cNvPr id="426" name="Shape 426"/>
                              <wps:cNvSpPr/>
                              <wps:spPr>
                                <a:xfrm>
                                  <a:off x="1876916" y="455295"/>
                                  <a:ext cx="45682" cy="54280"/>
                                </a:xfrm>
                                <a:custGeom>
                                  <a:avLst/>
                                  <a:gdLst/>
                                  <a:ahLst/>
                                  <a:cxnLst/>
                                  <a:rect l="0" t="0" r="0" b="0"/>
                                  <a:pathLst>
                                    <a:path w="45682" h="54280">
                                      <a:moveTo>
                                        <a:pt x="45682" y="0"/>
                                      </a:moveTo>
                                      <a:lnTo>
                                        <a:pt x="0" y="54280"/>
                                      </a:lnTo>
                                    </a:path>
                                  </a:pathLst>
                                </a:custGeom>
                                <a:ln w="12700" cap="flat">
                                  <a:miter lim="100000"/>
                                </a:ln>
                              </wps:spPr>
                              <wps:style>
                                <a:lnRef idx="1">
                                  <a:srgbClr val="B43475"/>
                                </a:lnRef>
                                <a:fillRef idx="0">
                                  <a:srgbClr val="000000">
                                    <a:alpha val="0"/>
                                  </a:srgbClr>
                                </a:fillRef>
                                <a:effectRef idx="0">
                                  <a:scrgbClr r="0" g="0" b="0"/>
                                </a:effectRef>
                                <a:fontRef idx="none"/>
                              </wps:style>
                              <wps:bodyPr/>
                            </wps:wsp>
                            <wps:wsp>
                              <wps:cNvPr id="427" name="Shape 427"/>
                              <wps:cNvSpPr/>
                              <wps:spPr>
                                <a:xfrm>
                                  <a:off x="305958" y="389411"/>
                                  <a:ext cx="79667" cy="76016"/>
                                </a:xfrm>
                                <a:custGeom>
                                  <a:avLst/>
                                  <a:gdLst/>
                                  <a:ahLst/>
                                  <a:cxnLst/>
                                  <a:rect l="0" t="0" r="0" b="0"/>
                                  <a:pathLst>
                                    <a:path w="79667" h="76016">
                                      <a:moveTo>
                                        <a:pt x="36438" y="870"/>
                                      </a:moveTo>
                                      <a:cubicBezTo>
                                        <a:pt x="45472" y="0"/>
                                        <a:pt x="54839" y="2578"/>
                                        <a:pt x="62395" y="8807"/>
                                      </a:cubicBezTo>
                                      <a:cubicBezTo>
                                        <a:pt x="77521" y="21266"/>
                                        <a:pt x="79667" y="43631"/>
                                        <a:pt x="67208" y="58744"/>
                                      </a:cubicBezTo>
                                      <a:cubicBezTo>
                                        <a:pt x="54750" y="73857"/>
                                        <a:pt x="32385" y="76016"/>
                                        <a:pt x="17272" y="63557"/>
                                      </a:cubicBezTo>
                                      <a:cubicBezTo>
                                        <a:pt x="2159" y="51086"/>
                                        <a:pt x="0" y="28734"/>
                                        <a:pt x="12471" y="13621"/>
                                      </a:cubicBezTo>
                                      <a:cubicBezTo>
                                        <a:pt x="18701" y="6058"/>
                                        <a:pt x="27403" y="1740"/>
                                        <a:pt x="36438" y="870"/>
                                      </a:cubicBezTo>
                                      <a:close/>
                                    </a:path>
                                  </a:pathLst>
                                </a:custGeom>
                                <a:ln w="0" cap="flat">
                                  <a:miter lim="100000"/>
                                </a:ln>
                              </wps:spPr>
                              <wps:style>
                                <a:lnRef idx="0">
                                  <a:srgbClr val="000000">
                                    <a:alpha val="0"/>
                                  </a:srgbClr>
                                </a:lnRef>
                                <a:fillRef idx="1">
                                  <a:srgbClr val="B43475"/>
                                </a:fillRef>
                                <a:effectRef idx="0">
                                  <a:scrgbClr r="0" g="0" b="0"/>
                                </a:effectRef>
                                <a:fontRef idx="none"/>
                              </wps:style>
                              <wps:bodyPr/>
                            </wps:wsp>
                            <wps:wsp>
                              <wps:cNvPr id="428" name="Shape 428"/>
                              <wps:cNvSpPr/>
                              <wps:spPr>
                                <a:xfrm>
                                  <a:off x="348717" y="453385"/>
                                  <a:ext cx="39154" cy="47320"/>
                                </a:xfrm>
                                <a:custGeom>
                                  <a:avLst/>
                                  <a:gdLst/>
                                  <a:ahLst/>
                                  <a:cxnLst/>
                                  <a:rect l="0" t="0" r="0" b="0"/>
                                  <a:pathLst>
                                    <a:path w="39154" h="47320">
                                      <a:moveTo>
                                        <a:pt x="0" y="0"/>
                                      </a:moveTo>
                                      <a:lnTo>
                                        <a:pt x="39154" y="47320"/>
                                      </a:lnTo>
                                    </a:path>
                                  </a:pathLst>
                                </a:custGeom>
                                <a:ln w="12700" cap="flat">
                                  <a:miter lim="100000"/>
                                </a:ln>
                              </wps:spPr>
                              <wps:style>
                                <a:lnRef idx="1">
                                  <a:srgbClr val="B43475"/>
                                </a:lnRef>
                                <a:fillRef idx="0">
                                  <a:srgbClr val="000000">
                                    <a:alpha val="0"/>
                                  </a:srgbClr>
                                </a:fillRef>
                                <a:effectRef idx="0">
                                  <a:scrgbClr r="0" g="0" b="0"/>
                                </a:effectRef>
                                <a:fontRef idx="none"/>
                              </wps:style>
                              <wps:bodyPr/>
                            </wps:wsp>
                            <wps:wsp>
                              <wps:cNvPr id="429" name="Shape 429"/>
                              <wps:cNvSpPr/>
                              <wps:spPr>
                                <a:xfrm>
                                  <a:off x="341838" y="349471"/>
                                  <a:ext cx="45682" cy="54280"/>
                                </a:xfrm>
                                <a:custGeom>
                                  <a:avLst/>
                                  <a:gdLst/>
                                  <a:ahLst/>
                                  <a:cxnLst/>
                                  <a:rect l="0" t="0" r="0" b="0"/>
                                  <a:pathLst>
                                    <a:path w="45682" h="54280">
                                      <a:moveTo>
                                        <a:pt x="0" y="54280"/>
                                      </a:moveTo>
                                      <a:lnTo>
                                        <a:pt x="45682" y="0"/>
                                      </a:lnTo>
                                    </a:path>
                                  </a:pathLst>
                                </a:custGeom>
                                <a:ln w="12700" cap="flat">
                                  <a:miter lim="100000"/>
                                </a:ln>
                              </wps:spPr>
                              <wps:style>
                                <a:lnRef idx="1">
                                  <a:srgbClr val="B43475"/>
                                </a:lnRef>
                                <a:fillRef idx="0">
                                  <a:srgbClr val="000000">
                                    <a:alpha val="0"/>
                                  </a:srgbClr>
                                </a:fillRef>
                                <a:effectRef idx="0">
                                  <a:scrgbClr r="0" g="0" b="0"/>
                                </a:effectRef>
                                <a:fontRef idx="none"/>
                              </wps:style>
                              <wps:bodyPr/>
                            </wps:wsp>
                            <wps:wsp>
                              <wps:cNvPr id="430" name="Shape 430"/>
                              <wps:cNvSpPr/>
                              <wps:spPr>
                                <a:xfrm>
                                  <a:off x="1437968" y="258749"/>
                                  <a:ext cx="80721" cy="76921"/>
                                </a:xfrm>
                                <a:custGeom>
                                  <a:avLst/>
                                  <a:gdLst/>
                                  <a:ahLst/>
                                  <a:cxnLst/>
                                  <a:rect l="0" t="0" r="0" b="0"/>
                                  <a:pathLst>
                                    <a:path w="80721" h="76921">
                                      <a:moveTo>
                                        <a:pt x="47128" y="1733"/>
                                      </a:moveTo>
                                      <a:cubicBezTo>
                                        <a:pt x="56039" y="3467"/>
                                        <a:pt x="64288" y="8601"/>
                                        <a:pt x="69761" y="16723"/>
                                      </a:cubicBezTo>
                                      <a:cubicBezTo>
                                        <a:pt x="80721" y="32966"/>
                                        <a:pt x="76429" y="55001"/>
                                        <a:pt x="60198" y="65961"/>
                                      </a:cubicBezTo>
                                      <a:cubicBezTo>
                                        <a:pt x="43955" y="76921"/>
                                        <a:pt x="21908" y="72628"/>
                                        <a:pt x="10947" y="56385"/>
                                      </a:cubicBezTo>
                                      <a:cubicBezTo>
                                        <a:pt x="0" y="40154"/>
                                        <a:pt x="4280" y="18107"/>
                                        <a:pt x="20523" y="7147"/>
                                      </a:cubicBezTo>
                                      <a:cubicBezTo>
                                        <a:pt x="28645" y="1667"/>
                                        <a:pt x="38217" y="0"/>
                                        <a:pt x="47128" y="1733"/>
                                      </a:cubicBezTo>
                                      <a:close/>
                                    </a:path>
                                  </a:pathLst>
                                </a:custGeom>
                                <a:ln w="0" cap="flat">
                                  <a:miter lim="100000"/>
                                </a:ln>
                              </wps:spPr>
                              <wps:style>
                                <a:lnRef idx="0">
                                  <a:srgbClr val="000000">
                                    <a:alpha val="0"/>
                                  </a:srgbClr>
                                </a:lnRef>
                                <a:fillRef idx="1">
                                  <a:srgbClr val="FF2A05"/>
                                </a:fillRef>
                                <a:effectRef idx="0">
                                  <a:scrgbClr r="0" g="0" b="0"/>
                                </a:effectRef>
                                <a:fontRef idx="none"/>
                              </wps:style>
                              <wps:bodyPr/>
                            </wps:wsp>
                            <wps:wsp>
                              <wps:cNvPr id="431" name="Shape 431"/>
                              <wps:cNvSpPr/>
                              <wps:spPr>
                                <a:xfrm>
                                  <a:off x="1459314" y="211337"/>
                                  <a:ext cx="24105" cy="56490"/>
                                </a:xfrm>
                                <a:custGeom>
                                  <a:avLst/>
                                  <a:gdLst/>
                                  <a:ahLst/>
                                  <a:cxnLst/>
                                  <a:rect l="0" t="0" r="0" b="0"/>
                                  <a:pathLst>
                                    <a:path w="24105" h="56490">
                                      <a:moveTo>
                                        <a:pt x="24105" y="56490"/>
                                      </a:moveTo>
                                      <a:lnTo>
                                        <a:pt x="0" y="0"/>
                                      </a:lnTo>
                                    </a:path>
                                  </a:pathLst>
                                </a:custGeom>
                                <a:ln w="12700" cap="flat">
                                  <a:miter lim="100000"/>
                                </a:ln>
                              </wps:spPr>
                              <wps:style>
                                <a:lnRef idx="1">
                                  <a:srgbClr val="FF2A05"/>
                                </a:lnRef>
                                <a:fillRef idx="0">
                                  <a:srgbClr val="000000">
                                    <a:alpha val="0"/>
                                  </a:srgbClr>
                                </a:fillRef>
                                <a:effectRef idx="0">
                                  <a:scrgbClr r="0" g="0" b="0"/>
                                </a:effectRef>
                                <a:fontRef idx="none"/>
                              </wps:style>
                              <wps:bodyPr/>
                            </wps:wsp>
                            <wps:wsp>
                              <wps:cNvPr id="432" name="Shape 432"/>
                              <wps:cNvSpPr/>
                              <wps:spPr>
                                <a:xfrm>
                                  <a:off x="1416697" y="317370"/>
                                  <a:ext cx="59220" cy="39078"/>
                                </a:xfrm>
                                <a:custGeom>
                                  <a:avLst/>
                                  <a:gdLst/>
                                  <a:ahLst/>
                                  <a:cxnLst/>
                                  <a:rect l="0" t="0" r="0" b="0"/>
                                  <a:pathLst>
                                    <a:path w="59220" h="39078">
                                      <a:moveTo>
                                        <a:pt x="59220" y="0"/>
                                      </a:moveTo>
                                      <a:lnTo>
                                        <a:pt x="0" y="39078"/>
                                      </a:lnTo>
                                    </a:path>
                                  </a:pathLst>
                                </a:custGeom>
                                <a:ln w="12700" cap="flat">
                                  <a:miter lim="100000"/>
                                </a:ln>
                              </wps:spPr>
                              <wps:style>
                                <a:lnRef idx="1">
                                  <a:srgbClr val="FF2A05"/>
                                </a:lnRef>
                                <a:fillRef idx="0">
                                  <a:srgbClr val="000000">
                                    <a:alpha val="0"/>
                                  </a:srgbClr>
                                </a:fillRef>
                                <a:effectRef idx="0">
                                  <a:scrgbClr r="0" g="0" b="0"/>
                                </a:effectRef>
                                <a:fontRef idx="none"/>
                              </wps:style>
                              <wps:bodyPr/>
                            </wps:wsp>
                            <wps:wsp>
                              <wps:cNvPr id="433" name="Shape 433"/>
                              <wps:cNvSpPr/>
                              <wps:spPr>
                                <a:xfrm>
                                  <a:off x="821164" y="513672"/>
                                  <a:ext cx="70942" cy="70942"/>
                                </a:xfrm>
                                <a:custGeom>
                                  <a:avLst/>
                                  <a:gdLst/>
                                  <a:ahLst/>
                                  <a:cxnLst/>
                                  <a:rect l="0" t="0" r="0" b="0"/>
                                  <a:pathLst>
                                    <a:path w="70942" h="70942">
                                      <a:moveTo>
                                        <a:pt x="35471" y="0"/>
                                      </a:moveTo>
                                      <a:cubicBezTo>
                                        <a:pt x="55067" y="0"/>
                                        <a:pt x="70942" y="15875"/>
                                        <a:pt x="70942" y="35471"/>
                                      </a:cubicBezTo>
                                      <a:cubicBezTo>
                                        <a:pt x="70942" y="55067"/>
                                        <a:pt x="55067" y="70942"/>
                                        <a:pt x="35471" y="70942"/>
                                      </a:cubicBezTo>
                                      <a:cubicBezTo>
                                        <a:pt x="15875" y="70942"/>
                                        <a:pt x="0" y="55067"/>
                                        <a:pt x="0" y="35471"/>
                                      </a:cubicBezTo>
                                      <a:cubicBezTo>
                                        <a:pt x="0" y="15875"/>
                                        <a:pt x="15875" y="0"/>
                                        <a:pt x="35471" y="0"/>
                                      </a:cubicBezTo>
                                      <a:close/>
                                    </a:path>
                                  </a:pathLst>
                                </a:custGeom>
                                <a:ln w="0" cap="flat">
                                  <a:miter lim="100000"/>
                                </a:ln>
                              </wps:spPr>
                              <wps:style>
                                <a:lnRef idx="0">
                                  <a:srgbClr val="000000">
                                    <a:alpha val="0"/>
                                  </a:srgbClr>
                                </a:lnRef>
                                <a:fillRef idx="1">
                                  <a:srgbClr val="0E869E"/>
                                </a:fillRef>
                                <a:effectRef idx="0">
                                  <a:scrgbClr r="0" g="0" b="0"/>
                                </a:effectRef>
                                <a:fontRef idx="none"/>
                              </wps:style>
                              <wps:bodyPr/>
                            </wps:wsp>
                            <wps:wsp>
                              <wps:cNvPr id="434" name="Shape 434"/>
                              <wps:cNvSpPr/>
                              <wps:spPr>
                                <a:xfrm>
                                  <a:off x="825440" y="569126"/>
                                  <a:ext cx="11608" cy="60312"/>
                                </a:xfrm>
                                <a:custGeom>
                                  <a:avLst/>
                                  <a:gdLst/>
                                  <a:ahLst/>
                                  <a:cxnLst/>
                                  <a:rect l="0" t="0" r="0" b="0"/>
                                  <a:pathLst>
                                    <a:path w="11608" h="60312">
                                      <a:moveTo>
                                        <a:pt x="11608" y="0"/>
                                      </a:moveTo>
                                      <a:lnTo>
                                        <a:pt x="0" y="60312"/>
                                      </a:lnTo>
                                    </a:path>
                                  </a:pathLst>
                                </a:custGeom>
                                <a:ln w="12700" cap="flat">
                                  <a:miter lim="100000"/>
                                </a:ln>
                              </wps:spPr>
                              <wps:style>
                                <a:lnRef idx="1">
                                  <a:srgbClr val="0E869E"/>
                                </a:lnRef>
                                <a:fillRef idx="0">
                                  <a:srgbClr val="000000">
                                    <a:alpha val="0"/>
                                  </a:srgbClr>
                                </a:fillRef>
                                <a:effectRef idx="0">
                                  <a:scrgbClr r="0" g="0" b="0"/>
                                </a:effectRef>
                                <a:fontRef idx="none"/>
                              </wps:style>
                              <wps:bodyPr/>
                            </wps:wsp>
                            <wps:wsp>
                              <wps:cNvPr id="435" name="Shape 435"/>
                              <wps:cNvSpPr/>
                              <wps:spPr>
                                <a:xfrm>
                                  <a:off x="870974" y="532195"/>
                                  <a:ext cx="70942" cy="724"/>
                                </a:xfrm>
                                <a:custGeom>
                                  <a:avLst/>
                                  <a:gdLst/>
                                  <a:ahLst/>
                                  <a:cxnLst/>
                                  <a:rect l="0" t="0" r="0" b="0"/>
                                  <a:pathLst>
                                    <a:path w="70942" h="724">
                                      <a:moveTo>
                                        <a:pt x="0" y="0"/>
                                      </a:moveTo>
                                      <a:lnTo>
                                        <a:pt x="70942" y="724"/>
                                      </a:lnTo>
                                    </a:path>
                                  </a:pathLst>
                                </a:custGeom>
                                <a:ln w="12700" cap="flat">
                                  <a:miter lim="100000"/>
                                </a:ln>
                              </wps:spPr>
                              <wps:style>
                                <a:lnRef idx="1">
                                  <a:srgbClr val="0E869E"/>
                                </a:lnRef>
                                <a:fillRef idx="0">
                                  <a:srgbClr val="000000">
                                    <a:alpha val="0"/>
                                  </a:srgbClr>
                                </a:fillRef>
                                <a:effectRef idx="0">
                                  <a:scrgbClr r="0" g="0" b="0"/>
                                </a:effectRef>
                                <a:fontRef idx="none"/>
                              </wps:style>
                              <wps:bodyPr/>
                            </wps:wsp>
                            <wps:wsp>
                              <wps:cNvPr id="436" name="Shape 436"/>
                              <wps:cNvSpPr/>
                              <wps:spPr>
                                <a:xfrm>
                                  <a:off x="1116725" y="552324"/>
                                  <a:ext cx="73508" cy="73508"/>
                                </a:xfrm>
                                <a:custGeom>
                                  <a:avLst/>
                                  <a:gdLst/>
                                  <a:ahLst/>
                                  <a:cxnLst/>
                                  <a:rect l="0" t="0" r="0" b="0"/>
                                  <a:pathLst>
                                    <a:path w="73508" h="73508">
                                      <a:moveTo>
                                        <a:pt x="34277" y="1372"/>
                                      </a:moveTo>
                                      <a:cubicBezTo>
                                        <a:pt x="53823" y="0"/>
                                        <a:pt x="70777" y="14732"/>
                                        <a:pt x="72136" y="34277"/>
                                      </a:cubicBezTo>
                                      <a:cubicBezTo>
                                        <a:pt x="73508" y="53823"/>
                                        <a:pt x="58775" y="70764"/>
                                        <a:pt x="39230" y="72136"/>
                                      </a:cubicBezTo>
                                      <a:cubicBezTo>
                                        <a:pt x="19685" y="73508"/>
                                        <a:pt x="2730" y="58763"/>
                                        <a:pt x="1359" y="39230"/>
                                      </a:cubicBezTo>
                                      <a:cubicBezTo>
                                        <a:pt x="0" y="19685"/>
                                        <a:pt x="14732" y="2731"/>
                                        <a:pt x="34277" y="1372"/>
                                      </a:cubicBezTo>
                                      <a:close/>
                                    </a:path>
                                  </a:pathLst>
                                </a:custGeom>
                                <a:ln w="0" cap="flat">
                                  <a:miter lim="100000"/>
                                </a:ln>
                              </wps:spPr>
                              <wps:style>
                                <a:lnRef idx="0">
                                  <a:srgbClr val="000000">
                                    <a:alpha val="0"/>
                                  </a:srgbClr>
                                </a:lnRef>
                                <a:fillRef idx="1">
                                  <a:srgbClr val="0E869E"/>
                                </a:fillRef>
                                <a:effectRef idx="0">
                                  <a:scrgbClr r="0" g="0" b="0"/>
                                </a:effectRef>
                                <a:fontRef idx="none"/>
                              </wps:style>
                              <wps:bodyPr/>
                            </wps:wsp>
                            <wps:wsp>
                              <wps:cNvPr id="437" name="Shape 437"/>
                              <wps:cNvSpPr/>
                              <wps:spPr>
                                <a:xfrm>
                                  <a:off x="1174780" y="607220"/>
                                  <a:ext cx="60973" cy="7379"/>
                                </a:xfrm>
                                <a:custGeom>
                                  <a:avLst/>
                                  <a:gdLst/>
                                  <a:ahLst/>
                                  <a:cxnLst/>
                                  <a:rect l="0" t="0" r="0" b="0"/>
                                  <a:pathLst>
                                    <a:path w="60973" h="7379">
                                      <a:moveTo>
                                        <a:pt x="0" y="0"/>
                                      </a:moveTo>
                                      <a:lnTo>
                                        <a:pt x="60973" y="7379"/>
                                      </a:lnTo>
                                    </a:path>
                                  </a:pathLst>
                                </a:custGeom>
                                <a:ln w="12700" cap="flat">
                                  <a:miter lim="100000"/>
                                </a:ln>
                              </wps:spPr>
                              <wps:style>
                                <a:lnRef idx="1">
                                  <a:srgbClr val="0E869E"/>
                                </a:lnRef>
                                <a:fillRef idx="0">
                                  <a:srgbClr val="000000">
                                    <a:alpha val="0"/>
                                  </a:srgbClr>
                                </a:fillRef>
                                <a:effectRef idx="0">
                                  <a:scrgbClr r="0" g="0" b="0"/>
                                </a:effectRef>
                                <a:fontRef idx="none"/>
                              </wps:style>
                              <wps:bodyPr/>
                            </wps:wsp>
                            <wps:wsp>
                              <wps:cNvPr id="438" name="Shape 438"/>
                              <wps:cNvSpPr/>
                              <wps:spPr>
                                <a:xfrm>
                                  <a:off x="1131345" y="505127"/>
                                  <a:ext cx="4229" cy="70828"/>
                                </a:xfrm>
                                <a:custGeom>
                                  <a:avLst/>
                                  <a:gdLst/>
                                  <a:ahLst/>
                                  <a:cxnLst/>
                                  <a:rect l="0" t="0" r="0" b="0"/>
                                  <a:pathLst>
                                    <a:path w="4229" h="70828">
                                      <a:moveTo>
                                        <a:pt x="4229" y="70828"/>
                                      </a:moveTo>
                                      <a:lnTo>
                                        <a:pt x="0" y="0"/>
                                      </a:lnTo>
                                    </a:path>
                                  </a:pathLst>
                                </a:custGeom>
                                <a:ln w="12700" cap="flat">
                                  <a:miter lim="100000"/>
                                </a:ln>
                              </wps:spPr>
                              <wps:style>
                                <a:lnRef idx="1">
                                  <a:srgbClr val="0E869E"/>
                                </a:lnRef>
                                <a:fillRef idx="0">
                                  <a:srgbClr val="000000">
                                    <a:alpha val="0"/>
                                  </a:srgbClr>
                                </a:fillRef>
                                <a:effectRef idx="0">
                                  <a:scrgbClr r="0" g="0" b="0"/>
                                </a:effectRef>
                                <a:fontRef idx="none"/>
                              </wps:style>
                              <wps:bodyPr/>
                            </wps:wsp>
                            <wps:wsp>
                              <wps:cNvPr id="439" name="Shape 439"/>
                              <wps:cNvSpPr/>
                              <wps:spPr>
                                <a:xfrm>
                                  <a:off x="1317964" y="171673"/>
                                  <a:ext cx="70942" cy="70942"/>
                                </a:xfrm>
                                <a:custGeom>
                                  <a:avLst/>
                                  <a:gdLst/>
                                  <a:ahLst/>
                                  <a:cxnLst/>
                                  <a:rect l="0" t="0" r="0" b="0"/>
                                  <a:pathLst>
                                    <a:path w="70942" h="70942">
                                      <a:moveTo>
                                        <a:pt x="35471" y="0"/>
                                      </a:moveTo>
                                      <a:cubicBezTo>
                                        <a:pt x="55067" y="0"/>
                                        <a:pt x="70942" y="15875"/>
                                        <a:pt x="70942" y="35471"/>
                                      </a:cubicBezTo>
                                      <a:cubicBezTo>
                                        <a:pt x="70942" y="55067"/>
                                        <a:pt x="55067" y="70942"/>
                                        <a:pt x="35471" y="70942"/>
                                      </a:cubicBezTo>
                                      <a:cubicBezTo>
                                        <a:pt x="15875" y="70942"/>
                                        <a:pt x="0" y="55067"/>
                                        <a:pt x="0" y="35471"/>
                                      </a:cubicBezTo>
                                      <a:cubicBezTo>
                                        <a:pt x="0" y="15875"/>
                                        <a:pt x="15875" y="0"/>
                                        <a:pt x="35471" y="0"/>
                                      </a:cubicBezTo>
                                      <a:close/>
                                    </a:path>
                                  </a:pathLst>
                                </a:custGeom>
                                <a:ln w="0" cap="flat">
                                  <a:miter lim="100000"/>
                                </a:ln>
                              </wps:spPr>
                              <wps:style>
                                <a:lnRef idx="0">
                                  <a:srgbClr val="000000">
                                    <a:alpha val="0"/>
                                  </a:srgbClr>
                                </a:lnRef>
                                <a:fillRef idx="1">
                                  <a:srgbClr val="0E869E"/>
                                </a:fillRef>
                                <a:effectRef idx="0">
                                  <a:scrgbClr r="0" g="0" b="0"/>
                                </a:effectRef>
                                <a:fontRef idx="none"/>
                              </wps:style>
                              <wps:bodyPr/>
                            </wps:wsp>
                            <wps:wsp>
                              <wps:cNvPr id="440" name="Shape 440"/>
                              <wps:cNvSpPr/>
                              <wps:spPr>
                                <a:xfrm>
                                  <a:off x="1322242" y="227128"/>
                                  <a:ext cx="11608" cy="60312"/>
                                </a:xfrm>
                                <a:custGeom>
                                  <a:avLst/>
                                  <a:gdLst/>
                                  <a:ahLst/>
                                  <a:cxnLst/>
                                  <a:rect l="0" t="0" r="0" b="0"/>
                                  <a:pathLst>
                                    <a:path w="11608" h="60312">
                                      <a:moveTo>
                                        <a:pt x="11608" y="0"/>
                                      </a:moveTo>
                                      <a:lnTo>
                                        <a:pt x="0" y="60312"/>
                                      </a:lnTo>
                                    </a:path>
                                  </a:pathLst>
                                </a:custGeom>
                                <a:ln w="12700" cap="flat">
                                  <a:miter lim="100000"/>
                                </a:ln>
                              </wps:spPr>
                              <wps:style>
                                <a:lnRef idx="1">
                                  <a:srgbClr val="0E869E"/>
                                </a:lnRef>
                                <a:fillRef idx="0">
                                  <a:srgbClr val="000000">
                                    <a:alpha val="0"/>
                                  </a:srgbClr>
                                </a:fillRef>
                                <a:effectRef idx="0">
                                  <a:scrgbClr r="0" g="0" b="0"/>
                                </a:effectRef>
                                <a:fontRef idx="none"/>
                              </wps:style>
                              <wps:bodyPr/>
                            </wps:wsp>
                            <wps:wsp>
                              <wps:cNvPr id="441" name="Shape 441"/>
                              <wps:cNvSpPr/>
                              <wps:spPr>
                                <a:xfrm>
                                  <a:off x="1367773" y="190198"/>
                                  <a:ext cx="70942" cy="724"/>
                                </a:xfrm>
                                <a:custGeom>
                                  <a:avLst/>
                                  <a:gdLst/>
                                  <a:ahLst/>
                                  <a:cxnLst/>
                                  <a:rect l="0" t="0" r="0" b="0"/>
                                  <a:pathLst>
                                    <a:path w="70942" h="724">
                                      <a:moveTo>
                                        <a:pt x="0" y="0"/>
                                      </a:moveTo>
                                      <a:lnTo>
                                        <a:pt x="70942" y="724"/>
                                      </a:lnTo>
                                    </a:path>
                                  </a:pathLst>
                                </a:custGeom>
                                <a:ln w="12700" cap="flat">
                                  <a:miter lim="100000"/>
                                </a:ln>
                              </wps:spPr>
                              <wps:style>
                                <a:lnRef idx="1">
                                  <a:srgbClr val="0E869E"/>
                                </a:lnRef>
                                <a:fillRef idx="0">
                                  <a:srgbClr val="000000">
                                    <a:alpha val="0"/>
                                  </a:srgbClr>
                                </a:fillRef>
                                <a:effectRef idx="0">
                                  <a:scrgbClr r="0" g="0" b="0"/>
                                </a:effectRef>
                                <a:fontRef idx="none"/>
                              </wps:style>
                              <wps:bodyPr/>
                            </wps:wsp>
                            <wps:wsp>
                              <wps:cNvPr id="442" name="Shape 442"/>
                              <wps:cNvSpPr/>
                              <wps:spPr>
                                <a:xfrm>
                                  <a:off x="1229473" y="567541"/>
                                  <a:ext cx="30861" cy="30861"/>
                                </a:xfrm>
                                <a:custGeom>
                                  <a:avLst/>
                                  <a:gdLst/>
                                  <a:ahLst/>
                                  <a:cxnLst/>
                                  <a:rect l="0" t="0" r="0" b="0"/>
                                  <a:pathLst>
                                    <a:path w="30861" h="30861">
                                      <a:moveTo>
                                        <a:pt x="15430" y="0"/>
                                      </a:moveTo>
                                      <a:cubicBezTo>
                                        <a:pt x="23952" y="0"/>
                                        <a:pt x="30861" y="6909"/>
                                        <a:pt x="30861" y="15430"/>
                                      </a:cubicBezTo>
                                      <a:cubicBezTo>
                                        <a:pt x="30861" y="23952"/>
                                        <a:pt x="23952" y="30861"/>
                                        <a:pt x="15430" y="30861"/>
                                      </a:cubicBezTo>
                                      <a:cubicBezTo>
                                        <a:pt x="6909" y="30861"/>
                                        <a:pt x="0" y="23952"/>
                                        <a:pt x="0" y="15430"/>
                                      </a:cubicBezTo>
                                      <a:cubicBezTo>
                                        <a:pt x="0" y="6909"/>
                                        <a:pt x="6909" y="0"/>
                                        <a:pt x="15430" y="0"/>
                                      </a:cubicBezTo>
                                      <a:close/>
                                    </a:path>
                                  </a:pathLst>
                                </a:custGeom>
                                <a:ln w="0" cap="flat">
                                  <a:miter lim="100000"/>
                                </a:ln>
                              </wps:spPr>
                              <wps:style>
                                <a:lnRef idx="0">
                                  <a:srgbClr val="000000">
                                    <a:alpha val="0"/>
                                  </a:srgbClr>
                                </a:lnRef>
                                <a:fillRef idx="1">
                                  <a:srgbClr val="FFF100"/>
                                </a:fillRef>
                                <a:effectRef idx="0">
                                  <a:scrgbClr r="0" g="0" b="0"/>
                                </a:effectRef>
                                <a:fontRef idx="none"/>
                              </wps:style>
                              <wps:bodyPr/>
                            </wps:wsp>
                          </wpg:wgp>
                        </a:graphicData>
                      </a:graphic>
                    </wp:inline>
                  </w:drawing>
                </mc:Choice>
                <mc:Fallback xmlns:a="http://schemas.openxmlformats.org/drawingml/2006/main">
                  <w:pict>
                    <v:group id="Group 6050" style="width:154.211pt;height:89.2243pt;mso-position-horizontal-relative:char;mso-position-vertical-relative:line" coordsize="19584,11331">
                      <v:rect id="Rectangle 5280" style="position:absolute;width:20915;height:1649;left:530;top:10090;" filled="f" stroked="f">
                        <v:textbox inset="0,0,0,0">
                          <w:txbxContent>
                            <w:p>
                              <w:pPr>
                                <w:spacing w:before="0" w:after="160" w:line="259" w:lineRule="auto"/>
                              </w:pPr>
                              <w:r>
                                <w:rPr>
                                  <w:rFonts w:cs="Calibri" w:hAnsi="Calibri" w:eastAsia="Calibri" w:ascii="Calibri"/>
                                  <w:spacing w:val="4"/>
                                  <w:w w:val="108"/>
                                  <w:sz w:val="16"/>
                                </w:rPr>
                                <w:t xml:space="preserve"> </w:t>
                              </w:r>
                              <w:r>
                                <w:rPr>
                                  <w:rFonts w:cs="Calibri" w:hAnsi="Calibri" w:eastAsia="Calibri" w:ascii="Calibri"/>
                                  <w:w w:val="108"/>
                                  <w:sz w:val="16"/>
                                </w:rPr>
                                <w:t xml:space="preserve">contre</w:t>
                              </w:r>
                              <w:r>
                                <w:rPr>
                                  <w:rFonts w:cs="Calibri" w:hAnsi="Calibri" w:eastAsia="Calibri" w:ascii="Calibri"/>
                                  <w:spacing w:val="4"/>
                                  <w:w w:val="108"/>
                                  <w:sz w:val="16"/>
                                </w:rPr>
                                <w:t xml:space="preserve"> </w:t>
                              </w:r>
                              <w:r>
                                <w:rPr>
                                  <w:rFonts w:cs="Calibri" w:hAnsi="Calibri" w:eastAsia="Calibri" w:ascii="Calibri"/>
                                  <w:w w:val="108"/>
                                  <w:sz w:val="16"/>
                                </w:rPr>
                                <w:t xml:space="preserve">3</w:t>
                              </w:r>
                              <w:r>
                                <w:rPr>
                                  <w:rFonts w:cs="Calibri" w:hAnsi="Calibri" w:eastAsia="Calibri" w:ascii="Calibri"/>
                                  <w:spacing w:val="4"/>
                                  <w:w w:val="108"/>
                                  <w:sz w:val="16"/>
                                </w:rPr>
                                <w:t xml:space="preserve"> </w:t>
                              </w:r>
                              <w:r>
                                <w:rPr>
                                  <w:rFonts w:cs="Calibri" w:hAnsi="Calibri" w:eastAsia="Calibri" w:ascii="Calibri"/>
                                  <w:w w:val="108"/>
                                  <w:sz w:val="16"/>
                                </w:rPr>
                                <w:t xml:space="preserve">–</w:t>
                              </w:r>
                              <w:r>
                                <w:rPr>
                                  <w:rFonts w:cs="Calibri" w:hAnsi="Calibri" w:eastAsia="Calibri" w:ascii="Calibri"/>
                                  <w:spacing w:val="4"/>
                                  <w:w w:val="108"/>
                                  <w:sz w:val="16"/>
                                </w:rPr>
                                <w:t xml:space="preserve"> </w:t>
                              </w:r>
                              <w:r>
                                <w:rPr>
                                  <w:rFonts w:cs="Calibri" w:hAnsi="Calibri" w:eastAsia="Calibri" w:ascii="Calibri"/>
                                  <w:w w:val="108"/>
                                  <w:sz w:val="16"/>
                                </w:rPr>
                                <w:t xml:space="preserve">Carré</w:t>
                              </w:r>
                              <w:r>
                                <w:rPr>
                                  <w:rFonts w:cs="Calibri" w:hAnsi="Calibri" w:eastAsia="Calibri" w:ascii="Calibri"/>
                                  <w:spacing w:val="4"/>
                                  <w:w w:val="108"/>
                                  <w:sz w:val="16"/>
                                </w:rPr>
                                <w:t xml:space="preserve"> </w:t>
                              </w:r>
                              <w:r>
                                <w:rPr>
                                  <w:rFonts w:cs="Calibri" w:hAnsi="Calibri" w:eastAsia="Calibri" w:ascii="Calibri"/>
                                  <w:w w:val="108"/>
                                  <w:sz w:val="16"/>
                                </w:rPr>
                                <w:t xml:space="preserve">intérieur</w:t>
                              </w:r>
                              <w:r>
                                <w:rPr>
                                  <w:rFonts w:cs="Calibri" w:hAnsi="Calibri" w:eastAsia="Calibri" w:ascii="Calibri"/>
                                  <w:spacing w:val="4"/>
                                  <w:w w:val="108"/>
                                  <w:sz w:val="16"/>
                                </w:rPr>
                                <w:t xml:space="preserve"> </w:t>
                              </w:r>
                              <w:r>
                                <w:rPr>
                                  <w:rFonts w:cs="Calibri" w:hAnsi="Calibri" w:eastAsia="Calibri" w:ascii="Calibri"/>
                                  <w:w w:val="108"/>
                                  <w:sz w:val="16"/>
                                </w:rPr>
                                <w:t xml:space="preserve">20X20</w:t>
                              </w:r>
                              <w:r>
                                <w:rPr>
                                  <w:rFonts w:cs="Calibri" w:hAnsi="Calibri" w:eastAsia="Calibri" w:ascii="Calibri"/>
                                  <w:spacing w:val="4"/>
                                  <w:w w:val="108"/>
                                  <w:sz w:val="16"/>
                                </w:rPr>
                                <w:t xml:space="preserve"> </w:t>
                              </w:r>
                              <w:r>
                                <w:rPr>
                                  <w:rFonts w:cs="Calibri" w:hAnsi="Calibri" w:eastAsia="Calibri" w:ascii="Calibri"/>
                                  <w:w w:val="108"/>
                                  <w:sz w:val="16"/>
                                </w:rPr>
                                <w:t xml:space="preserve">m</w:t>
                              </w:r>
                            </w:p>
                          </w:txbxContent>
                        </v:textbox>
                      </v:rect>
                      <v:rect id="Rectangle 5279" style="position:absolute;width:705;height:1649;left:0;top:10090;" filled="f" stroked="f">
                        <v:textbox inset="0,0,0,0">
                          <w:txbxContent>
                            <w:p>
                              <w:pPr>
                                <w:spacing w:before="0" w:after="160" w:line="259" w:lineRule="auto"/>
                              </w:pPr>
                              <w:r>
                                <w:rPr>
                                  <w:rFonts w:cs="Calibri" w:hAnsi="Calibri" w:eastAsia="Calibri" w:ascii="Calibri"/>
                                  <w:w w:val="102"/>
                                  <w:sz w:val="16"/>
                                </w:rPr>
                                <w:t xml:space="preserve">4</w:t>
                              </w:r>
                            </w:p>
                          </w:txbxContent>
                        </v:textbox>
                      </v:rect>
                      <v:shape id="Shape 7155" style="position:absolute;width:12041;height:8630;left:5519;top:0;" coordsize="1204100,863003" path="m0,0l1204100,0l1204100,863003l0,863003l0,0">
                        <v:stroke weight="0pt" endcap="flat" joinstyle="miter" miterlimit="10" on="false" color="#000000" opacity="0"/>
                        <v:fill on="true" color="#e3eaed"/>
                      </v:shape>
                      <v:shape id="Shape 406" style="position:absolute;width:12041;height:8630;left:5519;top:0;" coordsize="1204100,863003" path="m0,863003l1204100,863003l1204100,0l0,0x">
                        <v:stroke weight="1pt" endcap="flat" joinstyle="miter" miterlimit="4" on="true" color="#000000"/>
                        <v:fill on="false" color="#000000" opacity="0"/>
                      </v:shape>
                      <v:shape id="Shape 7156" style="position:absolute;width:8376;height:5993;left:7351;top:1318;" coordsize="837680,599300" path="m0,0l837680,0l837680,599300l0,599300l0,0">
                        <v:stroke weight="0pt" endcap="flat" joinstyle="miter" miterlimit="4" on="false" color="#000000" opacity="0"/>
                        <v:fill on="true" color="#ffffff"/>
                      </v:shape>
                      <v:shape id="Shape 408" style="position:absolute;width:8376;height:5993;left:7351;top:1318;" coordsize="837680,599300" path="m0,599300l837680,599300l837680,0l0,0x">
                        <v:stroke weight="1pt" endcap="flat" joinstyle="miter" miterlimit="4" on="true" color="#000000"/>
                        <v:fill on="false" color="#000000" opacity="0"/>
                      </v:shape>
                      <v:shape id="Shape 409" style="position:absolute;width:709;height:709;left:8435;top:2021;" coordsize="70942,70942" path="m35471,0c55067,0,70942,15875,70942,35471c70942,55067,55067,70942,35471,70942c15875,70942,0,55067,0,35471c0,15875,15875,0,35471,0x">
                        <v:stroke weight="0pt" endcap="flat" joinstyle="miter" miterlimit="4" on="false" color="#000000" opacity="0"/>
                        <v:fill on="true" color="#0e869e"/>
                      </v:shape>
                      <v:shape id="Shape 410" style="position:absolute;width:116;height:603;left:8478;top:2575;" coordsize="11608,60312" path="m11608,0l0,60312">
                        <v:stroke weight="1pt" endcap="flat" joinstyle="miter" miterlimit="4" on="true" color="#0e869e"/>
                        <v:fill on="false" color="#000000" opacity="0"/>
                      </v:shape>
                      <v:shape id="Shape 411" style="position:absolute;width:709;height:7;left:8933;top:2206;" coordsize="70942,724" path="m0,0l70942,724">
                        <v:stroke weight="1pt" endcap="flat" joinstyle="miter" miterlimit="4" on="true" color="#0e869e"/>
                        <v:fill on="false" color="#000000" opacity="0"/>
                      </v:shape>
                      <v:shape id="Shape 412" style="position:absolute;width:807;height:769;left:9483;top:3104;" coordsize="80721,76921" path="m47128,1733c56039,3467,64288,8601,69761,16723c80721,32966,76429,55001,60198,65961c43955,76921,21908,72628,10947,56385c0,40154,4280,18107,20523,7147c28645,1667,38217,0,47128,1733x">
                        <v:stroke weight="0pt" endcap="flat" joinstyle="miter" miterlimit="4" on="false" color="#000000" opacity="0"/>
                        <v:fill on="true" color="#ff2a05"/>
                      </v:shape>
                      <v:shape id="Shape 413" style="position:absolute;width:241;height:564;left:9697;top:2630;" coordsize="24105,56490" path="m24105,56490l0,0">
                        <v:stroke weight="1pt" endcap="flat" joinstyle="miter" miterlimit="4" on="true" color="#ff2a05"/>
                        <v:fill on="false" color="#000000" opacity="0"/>
                      </v:shape>
                      <v:shape id="Shape 414" style="position:absolute;width:592;height:390;left:9270;top:3691;" coordsize="59220,39078" path="m59220,0l0,39078">
                        <v:stroke weight="1pt" endcap="flat" joinstyle="miter" miterlimit="4" on="true" color="#ff2a05"/>
                        <v:fill on="false" color="#000000" opacity="0"/>
                      </v:shape>
                      <v:shape id="Shape 415" style="position:absolute;width:796;height:760;left:12436;top:4241;" coordsize="79667,76013" path="m36431,871c45469,0,54839,2575,62395,8804c77508,21276,79667,43628,67196,58741c54737,73866,32385,76013,17272,63554c2146,51095,0,28731,12459,13618c18688,6061,27394,1743,36431,871x">
                        <v:stroke weight="0pt" endcap="flat" joinstyle="miter" miterlimit="4" on="false" color="#000000" opacity="0"/>
                        <v:fill on="true" color="#ff2a05"/>
                      </v:shape>
                      <v:shape id="Shape 416" style="position:absolute;width:391;height:473;left:12414;top:3852;" coordsize="39154,47320" path="m39154,47320l0,0">
                        <v:stroke weight="1pt" endcap="flat" joinstyle="miter" miterlimit="4" on="true" color="#ff2a05"/>
                        <v:fill on="false" color="#000000" opacity="0"/>
                      </v:shape>
                      <v:shape id="Shape 417" style="position:absolute;width:456;height:542;left:12417;top:4821;" coordsize="45682,54280" path="m45682,0l0,54280">
                        <v:stroke weight="1pt" endcap="flat" joinstyle="miter" miterlimit="4" on="true" color="#ff2a05"/>
                        <v:fill on="false" color="#000000" opacity="0"/>
                      </v:shape>
                      <v:shape id="Shape 418" style="position:absolute;width:796;height:760;left:18788;top:5835;" coordsize="79667,76013" path="m36431,871c45469,0,54839,2575,62395,8804c77508,21276,79667,43628,67196,58741c54737,73866,32385,76013,17272,63554c2146,51095,0,28731,12459,13618c18688,6061,27394,1743,36431,871x">
                        <v:stroke weight="0pt" endcap="flat" joinstyle="miter" miterlimit="4" on="false" color="#000000" opacity="0"/>
                        <v:fill on="true" color="#b43475"/>
                      </v:shape>
                      <v:shape id="Shape 419" style="position:absolute;width:391;height:473;left:18765;top:5446;" coordsize="39154,47320" path="m39154,47320l0,0">
                        <v:stroke weight="1pt" endcap="flat" joinstyle="miter" miterlimit="4" on="true" color="#b43475"/>
                        <v:fill on="false" color="#000000" opacity="0"/>
                      </v:shape>
                      <v:shape id="Shape 420" style="position:absolute;width:456;height:542;left:18769;top:6415;" coordsize="45682,54280" path="m45682,0l0,54280">
                        <v:stroke weight="1pt" endcap="flat" joinstyle="miter" miterlimit="4" on="true" color="#b43475"/>
                        <v:fill on="false" color="#000000" opacity="0"/>
                      </v:shape>
                      <v:shape id="Shape 421" style="position:absolute;width:796;height:760;left:3059;top:2031;" coordsize="79667,76016" path="m36438,870c45472,0,54839,2578,62395,8807c77521,21266,79667,43631,67208,58744c54750,73857,32385,76016,17272,63557c2159,51086,0,28734,12471,13621c18701,6058,27403,1740,36438,870x">
                        <v:stroke weight="0pt" endcap="flat" joinstyle="miter" miterlimit="4" on="false" color="#000000" opacity="0"/>
                        <v:fill on="true" color="#b43475"/>
                      </v:shape>
                      <v:shape id="Shape 422" style="position:absolute;width:391;height:473;left:3487;top:2671;" coordsize="39154,47320" path="m0,0l39154,47320">
                        <v:stroke weight="1pt" endcap="flat" joinstyle="miter" miterlimit="4" on="true" color="#b43475"/>
                        <v:fill on="false" color="#000000" opacity="0"/>
                      </v:shape>
                      <v:shape id="Shape 423" style="position:absolute;width:456;height:542;left:3418;top:1631;" coordsize="45682,54280" path="m0,54280l45682,0">
                        <v:stroke weight="1pt" endcap="flat" joinstyle="miter" miterlimit="4" on="true" color="#b43475"/>
                        <v:fill on="false" color="#000000" opacity="0"/>
                      </v:shape>
                      <v:shape id="Shape 424" style="position:absolute;width:796;height:760;left:18788;top:3972;" coordsize="79667,76013" path="m36431,871c45469,0,54839,2575,62395,8804c77508,21276,79667,43628,67196,58741c54737,73866,32385,76013,17272,63554c2146,51095,0,28731,12459,13618c18688,6061,27394,1743,36431,871x">
                        <v:stroke weight="0pt" endcap="flat" joinstyle="miter" miterlimit="4" on="false" color="#000000" opacity="0"/>
                        <v:fill on="true" color="#b43475"/>
                      </v:shape>
                      <v:shape id="Shape 425" style="position:absolute;width:391;height:473;left:18765;top:3583;" coordsize="39154,47320" path="m39154,47320l0,0">
                        <v:stroke weight="1pt" endcap="flat" joinstyle="miter" miterlimit="4" on="true" color="#b43475"/>
                        <v:fill on="false" color="#000000" opacity="0"/>
                      </v:shape>
                      <v:shape id="Shape 426" style="position:absolute;width:456;height:542;left:18769;top:4552;" coordsize="45682,54280" path="m45682,0l0,54280">
                        <v:stroke weight="1pt" endcap="flat" joinstyle="miter" miterlimit="4" on="true" color="#b43475"/>
                        <v:fill on="false" color="#000000" opacity="0"/>
                      </v:shape>
                      <v:shape id="Shape 427" style="position:absolute;width:796;height:760;left:3059;top:3894;" coordsize="79667,76016" path="m36438,870c45472,0,54839,2578,62395,8807c77521,21266,79667,43631,67208,58744c54750,73857,32385,76016,17272,63557c2159,51086,0,28734,12471,13621c18701,6058,27403,1740,36438,870x">
                        <v:stroke weight="0pt" endcap="flat" joinstyle="miter" miterlimit="4" on="false" color="#000000" opacity="0"/>
                        <v:fill on="true" color="#b43475"/>
                      </v:shape>
                      <v:shape id="Shape 428" style="position:absolute;width:391;height:473;left:3487;top:4533;" coordsize="39154,47320" path="m0,0l39154,47320">
                        <v:stroke weight="1pt" endcap="flat" joinstyle="miter" miterlimit="4" on="true" color="#b43475"/>
                        <v:fill on="false" color="#000000" opacity="0"/>
                      </v:shape>
                      <v:shape id="Shape 429" style="position:absolute;width:456;height:542;left:3418;top:3494;" coordsize="45682,54280" path="m0,54280l45682,0">
                        <v:stroke weight="1pt" endcap="flat" joinstyle="miter" miterlimit="4" on="true" color="#b43475"/>
                        <v:fill on="false" color="#000000" opacity="0"/>
                      </v:shape>
                      <v:shape id="Shape 430" style="position:absolute;width:807;height:769;left:14379;top:2587;" coordsize="80721,76921" path="m47128,1733c56039,3467,64288,8601,69761,16723c80721,32966,76429,55001,60198,65961c43955,76921,21908,72628,10947,56385c0,40154,4280,18107,20523,7147c28645,1667,38217,0,47128,1733x">
                        <v:stroke weight="0pt" endcap="flat" joinstyle="miter" miterlimit="4" on="false" color="#000000" opacity="0"/>
                        <v:fill on="true" color="#ff2a05"/>
                      </v:shape>
                      <v:shape id="Shape 431" style="position:absolute;width:241;height:564;left:14593;top:2113;" coordsize="24105,56490" path="m24105,56490l0,0">
                        <v:stroke weight="1pt" endcap="flat" joinstyle="miter" miterlimit="4" on="true" color="#ff2a05"/>
                        <v:fill on="false" color="#000000" opacity="0"/>
                      </v:shape>
                      <v:shape id="Shape 432" style="position:absolute;width:592;height:390;left:14166;top:3173;" coordsize="59220,39078" path="m59220,0l0,39078">
                        <v:stroke weight="1pt" endcap="flat" joinstyle="miter" miterlimit="4" on="true" color="#ff2a05"/>
                        <v:fill on="false" color="#000000" opacity="0"/>
                      </v:shape>
                      <v:shape id="Shape 433" style="position:absolute;width:709;height:709;left:8211;top:5136;" coordsize="70942,70942" path="m35471,0c55067,0,70942,15875,70942,35471c70942,55067,55067,70942,35471,70942c15875,70942,0,55067,0,35471c0,15875,15875,0,35471,0x">
                        <v:stroke weight="0pt" endcap="flat" joinstyle="miter" miterlimit="4" on="false" color="#000000" opacity="0"/>
                        <v:fill on="true" color="#0e869e"/>
                      </v:shape>
                      <v:shape id="Shape 434" style="position:absolute;width:116;height:603;left:8254;top:5691;" coordsize="11608,60312" path="m11608,0l0,60312">
                        <v:stroke weight="1pt" endcap="flat" joinstyle="miter" miterlimit="4" on="true" color="#0e869e"/>
                        <v:fill on="false" color="#000000" opacity="0"/>
                      </v:shape>
                      <v:shape id="Shape 435" style="position:absolute;width:709;height:7;left:8709;top:5321;" coordsize="70942,724" path="m0,0l70942,724">
                        <v:stroke weight="1pt" endcap="flat" joinstyle="miter" miterlimit="4" on="true" color="#0e869e"/>
                        <v:fill on="false" color="#000000" opacity="0"/>
                      </v:shape>
                      <v:shape id="Shape 436" style="position:absolute;width:735;height:735;left:11167;top:5523;" coordsize="73508,73508" path="m34277,1372c53823,0,70777,14732,72136,34277c73508,53823,58775,70764,39230,72136c19685,73508,2730,58763,1359,39230c0,19685,14732,2731,34277,1372x">
                        <v:stroke weight="0pt" endcap="flat" joinstyle="miter" miterlimit="4" on="false" color="#000000" opacity="0"/>
                        <v:fill on="true" color="#0e869e"/>
                      </v:shape>
                      <v:shape id="Shape 437" style="position:absolute;width:609;height:73;left:11747;top:6072;" coordsize="60973,7379" path="m0,0l60973,7379">
                        <v:stroke weight="1pt" endcap="flat" joinstyle="miter" miterlimit="4" on="true" color="#0e869e"/>
                        <v:fill on="false" color="#000000" opacity="0"/>
                      </v:shape>
                      <v:shape id="Shape 438" style="position:absolute;width:42;height:708;left:11313;top:5051;" coordsize="4229,70828" path="m4229,70828l0,0">
                        <v:stroke weight="1pt" endcap="flat" joinstyle="miter" miterlimit="4" on="true" color="#0e869e"/>
                        <v:fill on="false" color="#000000" opacity="0"/>
                      </v:shape>
                      <v:shape id="Shape 439" style="position:absolute;width:709;height:709;left:13179;top:1716;" coordsize="70942,70942" path="m35471,0c55067,0,70942,15875,70942,35471c70942,55067,55067,70942,35471,70942c15875,70942,0,55067,0,35471c0,15875,15875,0,35471,0x">
                        <v:stroke weight="0pt" endcap="flat" joinstyle="miter" miterlimit="4" on="false" color="#000000" opacity="0"/>
                        <v:fill on="true" color="#0e869e"/>
                      </v:shape>
                      <v:shape id="Shape 440" style="position:absolute;width:116;height:603;left:13222;top:2271;" coordsize="11608,60312" path="m11608,0l0,60312">
                        <v:stroke weight="1pt" endcap="flat" joinstyle="miter" miterlimit="4" on="true" color="#0e869e"/>
                        <v:fill on="false" color="#000000" opacity="0"/>
                      </v:shape>
                      <v:shape id="Shape 441" style="position:absolute;width:709;height:7;left:13677;top:1901;" coordsize="70942,724" path="m0,0l70942,724">
                        <v:stroke weight="1pt" endcap="flat" joinstyle="miter" miterlimit="4" on="true" color="#0e869e"/>
                        <v:fill on="false" color="#000000" opacity="0"/>
                      </v:shape>
                      <v:shape id="Shape 442" style="position:absolute;width:308;height:308;left:12294;top:5675;" coordsize="30861,30861" path="m15430,0c23952,0,30861,6909,30861,15430c30861,23952,23952,30861,15430,30861c6909,30861,0,23952,0,15430c0,6909,6909,0,15430,0x">
                        <v:stroke weight="0pt" endcap="flat" joinstyle="miter" miterlimit="4" on="false" color="#000000" opacity="0"/>
                        <v:fill on="true" color="#fff100"/>
                      </v:shape>
                    </v:group>
                  </w:pict>
                </mc:Fallback>
              </mc:AlternateContent>
            </w:r>
          </w:p>
          <w:p w:rsidR="00414B49" w:rsidRDefault="008C596D">
            <w:pPr>
              <w:spacing w:after="0"/>
            </w:pPr>
            <w:r>
              <w:rPr>
                <w:sz w:val="16"/>
              </w:rPr>
              <w:t>Zone d’en-but de 5 m de profondeur tout autour</w:t>
            </w:r>
          </w:p>
        </w:tc>
      </w:tr>
      <w:tr w:rsidR="00414B49">
        <w:trPr>
          <w:trHeight w:val="3946"/>
        </w:trPr>
        <w:tc>
          <w:tcPr>
            <w:tcW w:w="1999" w:type="dxa"/>
            <w:tcBorders>
              <w:top w:val="single" w:sz="3" w:space="0" w:color="90B5C5"/>
              <w:left w:val="single" w:sz="3" w:space="0" w:color="0E869E"/>
              <w:bottom w:val="single" w:sz="3" w:space="0" w:color="90B5C5"/>
              <w:right w:val="single" w:sz="3" w:space="0" w:color="0E869E"/>
            </w:tcBorders>
            <w:shd w:val="clear" w:color="auto" w:fill="90B5C5"/>
            <w:vAlign w:val="center"/>
          </w:tcPr>
          <w:p w:rsidR="00414B49" w:rsidRDefault="008C596D">
            <w:pPr>
              <w:spacing w:after="0"/>
              <w:ind w:left="1"/>
            </w:pPr>
            <w:r>
              <w:rPr>
                <w:b/>
                <w:color w:val="FFFFFF"/>
                <w:sz w:val="18"/>
              </w:rPr>
              <w:lastRenderedPageBreak/>
              <w:t>cOnsiGnes</w:t>
            </w:r>
          </w:p>
        </w:tc>
        <w:tc>
          <w:tcPr>
            <w:tcW w:w="11826" w:type="dxa"/>
            <w:tcBorders>
              <w:top w:val="single" w:sz="3" w:space="0" w:color="90B5C5"/>
              <w:left w:val="single" w:sz="3" w:space="0" w:color="0E869E"/>
              <w:bottom w:val="single" w:sz="3" w:space="0" w:color="90B5C5"/>
              <w:right w:val="single" w:sz="3" w:space="0" w:color="0E869E"/>
            </w:tcBorders>
          </w:tcPr>
          <w:p w:rsidR="00414B49" w:rsidRDefault="008C596D">
            <w:pPr>
              <w:spacing w:after="57" w:line="291" w:lineRule="auto"/>
              <w:ind w:right="1376"/>
            </w:pPr>
            <w:r>
              <w:rPr>
                <w:sz w:val="16"/>
              </w:rPr>
              <w:t>Chaque équipe joue 10 disques consécutivement lorsqu’elle est en attaque, puis défend ensuite sur les 10 mises en jeu de l’équipe adverse. Les défenseurs ont un remplaçant et tournent.</w:t>
            </w:r>
          </w:p>
          <w:p w:rsidR="00414B49" w:rsidRDefault="008C596D">
            <w:pPr>
              <w:spacing w:after="26"/>
            </w:pPr>
            <w:r>
              <w:rPr>
                <w:sz w:val="16"/>
                <w:u w:val="single" w:color="000000"/>
              </w:rPr>
              <w:t xml:space="preserve">Pour l’équipe qui attaque : </w:t>
            </w:r>
          </w:p>
          <w:p w:rsidR="00414B49" w:rsidRDefault="008C596D">
            <w:pPr>
              <w:spacing w:after="0" w:line="291" w:lineRule="auto"/>
              <w:ind w:right="5680"/>
            </w:pPr>
            <w:r>
              <w:rPr>
                <w:sz w:val="16"/>
              </w:rPr>
              <w:t xml:space="preserve">Chaque mise en jeu se fait au centre du carré sur un «check» du défenseur direct. </w:t>
            </w:r>
            <w:r>
              <w:rPr>
                <w:b/>
                <w:sz w:val="16"/>
              </w:rPr>
              <w:t xml:space="preserve">un disque perdu avant 3 passes = 0 point. un disque conservé collectivement au-delà de 3 passes= 1 point. un « touch-down » marqué dans le carré </w:t>
            </w:r>
            <w:r>
              <w:rPr>
                <w:b/>
                <w:sz w:val="16"/>
              </w:rPr>
              <w:t>extérieur vaut 2 points.</w:t>
            </w:r>
          </w:p>
          <w:p w:rsidR="00414B49" w:rsidRDefault="008C596D">
            <w:pPr>
              <w:spacing w:after="57" w:line="291" w:lineRule="auto"/>
              <w:ind w:right="4612"/>
              <w:jc w:val="both"/>
            </w:pPr>
            <w:r>
              <w:rPr>
                <w:b/>
                <w:sz w:val="16"/>
              </w:rPr>
              <w:t xml:space="preserve">un « touch-down » marqué dans le carré extérieur au-delà de 3 passes = 1 point + 3 points. </w:t>
            </w:r>
            <w:r>
              <w:rPr>
                <w:sz w:val="16"/>
              </w:rPr>
              <w:t>(« touch-down » : point marqué dans la zone d’en-but en réceptionnant la passe d’un partenaire.)</w:t>
            </w:r>
          </w:p>
          <w:p w:rsidR="00414B49" w:rsidRDefault="008C596D">
            <w:pPr>
              <w:spacing w:after="26"/>
            </w:pPr>
            <w:r>
              <w:rPr>
                <w:sz w:val="16"/>
                <w:u w:val="single" w:color="000000"/>
              </w:rPr>
              <w:t xml:space="preserve">Pour l’équipe qui défend : </w:t>
            </w:r>
          </w:p>
          <w:p w:rsidR="00414B49" w:rsidRDefault="008C596D">
            <w:pPr>
              <w:spacing w:after="113" w:line="221" w:lineRule="auto"/>
            </w:pPr>
            <w:r>
              <w:rPr>
                <w:sz w:val="16"/>
              </w:rPr>
              <w:t>Provoquer le maximum de pertes de possessions pour réduire le plus possible le score de l’équipe attaquante, afin de mieux la battre ensuite, puisque les deux équipes s’opposent sur la situation, une fois chacune en attaque.</w:t>
            </w:r>
          </w:p>
          <w:p w:rsidR="00414B49" w:rsidRDefault="008C596D">
            <w:pPr>
              <w:spacing w:after="26"/>
            </w:pPr>
            <w:r>
              <w:rPr>
                <w:sz w:val="16"/>
                <w:u w:val="single" w:color="000000"/>
              </w:rPr>
              <w:t xml:space="preserve">Pour les observateurs : </w:t>
            </w:r>
          </w:p>
          <w:p w:rsidR="00414B49" w:rsidRDefault="008C596D">
            <w:pPr>
              <w:spacing w:after="0" w:line="291" w:lineRule="auto"/>
              <w:ind w:right="4878"/>
            </w:pPr>
            <w:r>
              <w:rPr>
                <w:color w:val="0E869E"/>
                <w:sz w:val="16"/>
              </w:rPr>
              <w:t>1</w:t>
            </w:r>
            <w:r>
              <w:rPr>
                <w:sz w:val="16"/>
              </w:rPr>
              <w:t>) Rel</w:t>
            </w:r>
            <w:r>
              <w:rPr>
                <w:sz w:val="16"/>
              </w:rPr>
              <w:t xml:space="preserve">ever le score de chaque possession (identifier le nombre d’action à 0, 2, 3 ou 4 points). </w:t>
            </w:r>
            <w:r>
              <w:rPr>
                <w:color w:val="0E869E"/>
                <w:sz w:val="16"/>
              </w:rPr>
              <w:t>2</w:t>
            </w:r>
            <w:r>
              <w:rPr>
                <w:sz w:val="16"/>
              </w:rPr>
              <w:t>) Calculer le score moyen par possession (Cm²/6ème).</w:t>
            </w:r>
          </w:p>
          <w:p w:rsidR="00414B49" w:rsidRDefault="008C596D">
            <w:pPr>
              <w:spacing w:after="0"/>
            </w:pPr>
            <w:r>
              <w:rPr>
                <w:color w:val="0E869E"/>
                <w:sz w:val="16"/>
              </w:rPr>
              <w:t>3</w:t>
            </w:r>
            <w:r>
              <w:rPr>
                <w:sz w:val="16"/>
              </w:rPr>
              <w:t>) Transmettre les indicateurs parlants à l’équipe qui vient de jouer en questionnant (stratégie efficace ou non</w:t>
            </w:r>
            <w:r>
              <w:rPr>
                <w:sz w:val="16"/>
              </w:rPr>
              <w:t>, pourquoi, comment modifier ou améliorer).</w:t>
            </w:r>
          </w:p>
        </w:tc>
      </w:tr>
      <w:tr w:rsidR="00414B49">
        <w:trPr>
          <w:trHeight w:val="2479"/>
        </w:trPr>
        <w:tc>
          <w:tcPr>
            <w:tcW w:w="1999" w:type="dxa"/>
            <w:tcBorders>
              <w:top w:val="single" w:sz="3" w:space="0" w:color="90B5C5"/>
              <w:left w:val="single" w:sz="3" w:space="0" w:color="0E869E"/>
              <w:bottom w:val="single" w:sz="3" w:space="0" w:color="0E869E"/>
              <w:right w:val="single" w:sz="3" w:space="0" w:color="0E869E"/>
            </w:tcBorders>
            <w:shd w:val="clear" w:color="auto" w:fill="90B5C5"/>
            <w:vAlign w:val="center"/>
          </w:tcPr>
          <w:p w:rsidR="00414B49" w:rsidRDefault="008C596D">
            <w:pPr>
              <w:spacing w:after="0"/>
              <w:ind w:left="1"/>
            </w:pPr>
            <w:r>
              <w:rPr>
                <w:b/>
                <w:color w:val="FFFFFF"/>
                <w:sz w:val="18"/>
              </w:rPr>
              <w:t>cOntenu Ou questiOnnement inductif</w:t>
            </w:r>
          </w:p>
        </w:tc>
        <w:tc>
          <w:tcPr>
            <w:tcW w:w="11826" w:type="dxa"/>
            <w:tcBorders>
              <w:top w:val="single" w:sz="3" w:space="0" w:color="90B5C5"/>
              <w:left w:val="single" w:sz="3" w:space="0" w:color="0E869E"/>
              <w:bottom w:val="single" w:sz="3" w:space="0" w:color="0E869E"/>
              <w:right w:val="single" w:sz="3" w:space="0" w:color="0E869E"/>
            </w:tcBorders>
          </w:tcPr>
          <w:p w:rsidR="00414B49" w:rsidRDefault="008C596D">
            <w:pPr>
              <w:spacing w:after="83"/>
            </w:pPr>
            <w:r>
              <w:rPr>
                <w:sz w:val="16"/>
              </w:rPr>
              <w:t>Exploiter les données observées pour qu’elles traduisent le niveau de jeu de l’équipe attaquante ou le niveau d’opposition avérée de la défense.</w:t>
            </w:r>
          </w:p>
          <w:p w:rsidR="00414B49" w:rsidRDefault="008C596D">
            <w:pPr>
              <w:spacing w:after="26"/>
            </w:pPr>
            <w:r>
              <w:rPr>
                <w:sz w:val="16"/>
              </w:rPr>
              <w:t>Analyser le jeu à partir d’indi</w:t>
            </w:r>
            <w:r>
              <w:rPr>
                <w:sz w:val="16"/>
              </w:rPr>
              <w:t>cateurs observables  et avec l’aide de l’enseignant :</w:t>
            </w:r>
          </w:p>
          <w:p w:rsidR="00414B49" w:rsidRDefault="008C596D">
            <w:pPr>
              <w:numPr>
                <w:ilvl w:val="0"/>
                <w:numId w:val="5"/>
              </w:numPr>
              <w:spacing w:after="26"/>
            </w:pPr>
            <w:r>
              <w:rPr>
                <w:sz w:val="16"/>
              </w:rPr>
              <w:t>un nombre d’actions à zéro point supérieur à 3 indique que l’efficacité collective de l’équipe à conserver le disque est plutôt limitée ;</w:t>
            </w:r>
          </w:p>
          <w:p w:rsidR="00414B49" w:rsidRDefault="008C596D">
            <w:pPr>
              <w:numPr>
                <w:ilvl w:val="0"/>
                <w:numId w:val="5"/>
              </w:numPr>
              <w:spacing w:after="57" w:line="221" w:lineRule="auto"/>
            </w:pPr>
            <w:r>
              <w:rPr>
                <w:sz w:val="16"/>
              </w:rPr>
              <w:t>le score moyen par possession (score d’efficacité collective) supérieur ou égal à 1.2 signifie (si un niveau de d’opposition réelle et équilibré est attesté) que les joueurs sont efficaces dans la conservation du disque et l’orientation du jeu ;</w:t>
            </w:r>
          </w:p>
          <w:p w:rsidR="00414B49" w:rsidRDefault="008C596D">
            <w:pPr>
              <w:numPr>
                <w:ilvl w:val="0"/>
                <w:numId w:val="5"/>
              </w:numPr>
              <w:spacing w:after="57" w:line="221" w:lineRule="auto"/>
            </w:pPr>
            <w:r>
              <w:rPr>
                <w:sz w:val="16"/>
              </w:rPr>
              <w:t>un score m</w:t>
            </w:r>
            <w:r>
              <w:rPr>
                <w:sz w:val="16"/>
              </w:rPr>
              <w:t>oyen inférieur ou égal à 0.8 traduit un niveau fragile de la compétence de l’équipe à conserver le disque et ou à le conserver en s’orientant vers une cible ;</w:t>
            </w:r>
          </w:p>
          <w:p w:rsidR="00414B49" w:rsidRDefault="008C596D">
            <w:pPr>
              <w:numPr>
                <w:ilvl w:val="0"/>
                <w:numId w:val="5"/>
              </w:numPr>
              <w:spacing w:after="57" w:line="221" w:lineRule="auto"/>
            </w:pPr>
            <w:r>
              <w:rPr>
                <w:sz w:val="16"/>
              </w:rPr>
              <w:t>l’absence d’action à zéro point peut signifier en début d’apprentissage que l’engagement défensif</w:t>
            </w:r>
            <w:r>
              <w:rPr>
                <w:sz w:val="16"/>
              </w:rPr>
              <w:t xml:space="preserve"> n’est pas attesté et ou que le niveau d’opposition des équipes n’est pas avéré.</w:t>
            </w:r>
          </w:p>
          <w:p w:rsidR="00414B49" w:rsidRDefault="008C596D">
            <w:pPr>
              <w:spacing w:after="0"/>
            </w:pPr>
            <w:r>
              <w:rPr>
                <w:sz w:val="16"/>
              </w:rPr>
              <w:t>En revanche, il peut signifier, en fin d’apprentissage, que les joueurs en attaque sont capables de conserver le disque collectivement tout en s’orientant vers une cible.</w:t>
            </w:r>
          </w:p>
        </w:tc>
      </w:tr>
    </w:tbl>
    <w:p w:rsidR="00414B49" w:rsidRDefault="00414B49">
      <w:pPr>
        <w:spacing w:after="0"/>
        <w:ind w:left="-628" w:right="14910"/>
      </w:pPr>
    </w:p>
    <w:tbl>
      <w:tblPr>
        <w:tblStyle w:val="TableGrid"/>
        <w:tblW w:w="13825" w:type="dxa"/>
        <w:tblInd w:w="1701" w:type="dxa"/>
        <w:tblCellMar>
          <w:top w:w="33" w:type="dxa"/>
          <w:left w:w="80" w:type="dxa"/>
          <w:bottom w:w="0" w:type="dxa"/>
          <w:right w:w="78" w:type="dxa"/>
        </w:tblCellMar>
        <w:tblLook w:val="04A0" w:firstRow="1" w:lastRow="0" w:firstColumn="1" w:lastColumn="0" w:noHBand="0" w:noVBand="1"/>
      </w:tblPr>
      <w:tblGrid>
        <w:gridCol w:w="1999"/>
        <w:gridCol w:w="11826"/>
      </w:tblGrid>
      <w:tr w:rsidR="00414B49">
        <w:trPr>
          <w:trHeight w:val="298"/>
        </w:trPr>
        <w:tc>
          <w:tcPr>
            <w:tcW w:w="1999" w:type="dxa"/>
            <w:tcBorders>
              <w:top w:val="nil"/>
              <w:left w:val="single" w:sz="3" w:space="0" w:color="FFFFFF"/>
              <w:bottom w:val="single" w:sz="3" w:space="0" w:color="90B5C5"/>
              <w:right w:val="nil"/>
            </w:tcBorders>
            <w:shd w:val="clear" w:color="auto" w:fill="90B5C5"/>
          </w:tcPr>
          <w:p w:rsidR="00414B49" w:rsidRDefault="00414B49"/>
        </w:tc>
        <w:tc>
          <w:tcPr>
            <w:tcW w:w="11826" w:type="dxa"/>
            <w:tcBorders>
              <w:top w:val="nil"/>
              <w:left w:val="nil"/>
              <w:bottom w:val="single" w:sz="3" w:space="0" w:color="90B5C5"/>
              <w:right w:val="single" w:sz="3" w:space="0" w:color="FFFFFF"/>
            </w:tcBorders>
            <w:shd w:val="clear" w:color="auto" w:fill="90B5C5"/>
          </w:tcPr>
          <w:p w:rsidR="00414B49" w:rsidRDefault="008C596D">
            <w:pPr>
              <w:spacing w:after="0"/>
              <w:ind w:left="3581"/>
            </w:pPr>
            <w:r>
              <w:rPr>
                <w:b/>
                <w:color w:val="FFFFFF"/>
                <w:sz w:val="18"/>
              </w:rPr>
              <w:t>e</w:t>
            </w:r>
            <w:r>
              <w:rPr>
                <w:b/>
                <w:color w:val="FFFFFF"/>
                <w:sz w:val="18"/>
              </w:rPr>
              <w:t>xemple de mise en œuvre</w:t>
            </w:r>
          </w:p>
        </w:tc>
      </w:tr>
      <w:tr w:rsidR="00414B49">
        <w:trPr>
          <w:trHeight w:val="514"/>
        </w:trPr>
        <w:tc>
          <w:tcPr>
            <w:tcW w:w="1999" w:type="dxa"/>
            <w:tcBorders>
              <w:top w:val="single" w:sz="3" w:space="0" w:color="90B5C5"/>
              <w:left w:val="single" w:sz="3" w:space="0" w:color="0E869E"/>
              <w:bottom w:val="single" w:sz="3" w:space="0" w:color="90B5C5"/>
              <w:right w:val="single" w:sz="3" w:space="0" w:color="0E869E"/>
            </w:tcBorders>
            <w:shd w:val="clear" w:color="auto" w:fill="90B5C5"/>
          </w:tcPr>
          <w:p w:rsidR="00414B49" w:rsidRDefault="008C596D">
            <w:pPr>
              <w:spacing w:after="0"/>
              <w:ind w:left="1"/>
            </w:pPr>
            <w:r>
              <w:rPr>
                <w:b/>
                <w:color w:val="FFFFFF"/>
                <w:sz w:val="18"/>
              </w:rPr>
              <w:t>critÈre de réussite</w:t>
            </w:r>
          </w:p>
        </w:tc>
        <w:tc>
          <w:tcPr>
            <w:tcW w:w="11826" w:type="dxa"/>
            <w:tcBorders>
              <w:top w:val="single" w:sz="3" w:space="0" w:color="90B5C5"/>
              <w:left w:val="single" w:sz="3" w:space="0" w:color="0E869E"/>
              <w:bottom w:val="single" w:sz="3" w:space="0" w:color="90B5C5"/>
              <w:right w:val="single" w:sz="3" w:space="0" w:color="0E869E"/>
            </w:tcBorders>
          </w:tcPr>
          <w:p w:rsidR="00414B49" w:rsidRDefault="008C596D">
            <w:pPr>
              <w:spacing w:after="0"/>
            </w:pPr>
            <w:r>
              <w:rPr>
                <w:b/>
                <w:sz w:val="16"/>
              </w:rPr>
              <w:t>sur 10 disques mis en jeu, marquer au moins 14 points (pas plus de 3 actions à 0 point).</w:t>
            </w:r>
          </w:p>
        </w:tc>
      </w:tr>
      <w:tr w:rsidR="00414B49">
        <w:trPr>
          <w:trHeight w:val="936"/>
        </w:trPr>
        <w:tc>
          <w:tcPr>
            <w:tcW w:w="1999" w:type="dxa"/>
            <w:tcBorders>
              <w:top w:val="single" w:sz="3" w:space="0" w:color="90B5C5"/>
              <w:left w:val="single" w:sz="3" w:space="0" w:color="0E869E"/>
              <w:bottom w:val="single" w:sz="3" w:space="0" w:color="0E869E"/>
              <w:right w:val="single" w:sz="3" w:space="0" w:color="0E869E"/>
            </w:tcBorders>
            <w:shd w:val="clear" w:color="auto" w:fill="90B5C5"/>
            <w:vAlign w:val="center"/>
          </w:tcPr>
          <w:p w:rsidR="00414B49" w:rsidRDefault="008C596D">
            <w:pPr>
              <w:spacing w:after="0"/>
              <w:ind w:left="1"/>
            </w:pPr>
            <w:r>
              <w:rPr>
                <w:b/>
                <w:color w:val="FFFFFF"/>
                <w:sz w:val="18"/>
              </w:rPr>
              <w:t>vAriABles/Outils À dispOsitiOn</w:t>
            </w:r>
          </w:p>
        </w:tc>
        <w:tc>
          <w:tcPr>
            <w:tcW w:w="11826" w:type="dxa"/>
            <w:tcBorders>
              <w:top w:val="single" w:sz="3" w:space="0" w:color="90B5C5"/>
              <w:left w:val="single" w:sz="3" w:space="0" w:color="0E869E"/>
              <w:bottom w:val="single" w:sz="3" w:space="0" w:color="0E869E"/>
              <w:right w:val="single" w:sz="3" w:space="0" w:color="0E869E"/>
            </w:tcBorders>
          </w:tcPr>
          <w:p w:rsidR="00414B49" w:rsidRDefault="008C596D">
            <w:pPr>
              <w:spacing w:after="57" w:line="221" w:lineRule="auto"/>
            </w:pPr>
            <w:r>
              <w:rPr>
                <w:sz w:val="16"/>
              </w:rPr>
              <w:t>Il est possible en début d’apprentissage, pour mettre rapidement en réussite les élèves les plus en difficulté, de n’autoriser l’accès à la zone de marque qu’aux joueurs de l’équipe qui attaque.</w:t>
            </w:r>
          </w:p>
          <w:p w:rsidR="00414B49" w:rsidRDefault="008C596D">
            <w:pPr>
              <w:spacing w:after="26"/>
            </w:pPr>
            <w:r>
              <w:rPr>
                <w:sz w:val="16"/>
              </w:rPr>
              <w:t>Rapidement, il faudra autoriser l’accès de cette zone aux deu</w:t>
            </w:r>
            <w:r>
              <w:rPr>
                <w:sz w:val="16"/>
              </w:rPr>
              <w:t>x équipes.</w:t>
            </w:r>
          </w:p>
          <w:p w:rsidR="00414B49" w:rsidRDefault="008C596D">
            <w:pPr>
              <w:spacing w:after="0"/>
            </w:pPr>
            <w:r>
              <w:rPr>
                <w:sz w:val="16"/>
              </w:rPr>
              <w:t>Enfin, il est possible, en fin d’apprentissage et lorsque les indicateurs de réussite sont atteints, de faire évoluer la situation d’opposition en 3 contre 3.</w:t>
            </w:r>
          </w:p>
        </w:tc>
      </w:tr>
    </w:tbl>
    <w:p w:rsidR="008C596D" w:rsidRDefault="008C596D"/>
    <w:sectPr w:rsidR="008C596D">
      <w:headerReference w:type="even" r:id="rId26"/>
      <w:headerReference w:type="default" r:id="rId27"/>
      <w:footerReference w:type="even" r:id="rId28"/>
      <w:footerReference w:type="default" r:id="rId29"/>
      <w:headerReference w:type="first" r:id="rId30"/>
      <w:footerReference w:type="first" r:id="rId31"/>
      <w:pgSz w:w="16838" w:h="11906" w:orient="landscape"/>
      <w:pgMar w:top="595" w:right="1928" w:bottom="1048" w:left="628" w:header="720" w:footer="3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96D" w:rsidRDefault="008C596D">
      <w:pPr>
        <w:spacing w:after="0" w:line="240" w:lineRule="auto"/>
      </w:pPr>
      <w:r>
        <w:separator/>
      </w:r>
    </w:p>
  </w:endnote>
  <w:endnote w:type="continuationSeparator" w:id="0">
    <w:p w:rsidR="008C596D" w:rsidRDefault="008C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6" w:type="dxa"/>
        <w:left w:w="215" w:type="dxa"/>
        <w:bottom w:w="0" w:type="dxa"/>
        <w:right w:w="115" w:type="dxa"/>
      </w:tblCellMar>
      <w:tblLook w:val="04A0" w:firstRow="1" w:lastRow="0" w:firstColumn="1" w:lastColumn="0" w:noHBand="0" w:noVBand="1"/>
    </w:tblPr>
    <w:tblGrid>
      <w:gridCol w:w="15534"/>
    </w:tblGrid>
    <w:tr w:rsidR="00414B49">
      <w:trPr>
        <w:trHeight w:val="342"/>
      </w:trPr>
      <w:tc>
        <w:tcPr>
          <w:tcW w:w="15534" w:type="dxa"/>
          <w:tcBorders>
            <w:top w:val="nil"/>
            <w:left w:val="nil"/>
            <w:bottom w:val="nil"/>
            <w:right w:val="nil"/>
          </w:tcBorders>
          <w:shd w:val="clear" w:color="auto" w:fill="E4E3F1"/>
        </w:tcPr>
        <w:p w:rsidR="00414B49" w:rsidRDefault="008C596D">
          <w:pPr>
            <w:tabs>
              <w:tab w:val="right" w:pos="15204"/>
            </w:tabs>
            <w:spacing w:after="0"/>
          </w:pPr>
          <w:r>
            <w:rPr>
              <w:b/>
              <w:color w:val="4B489E"/>
              <w:sz w:val="20"/>
            </w:rPr>
            <w:t>eduscol.education.fr/ressources-2016</w:t>
          </w:r>
          <w:r>
            <w:rPr>
              <w:sz w:val="14"/>
            </w:rPr>
            <w:t xml:space="preserve"> -</w:t>
          </w:r>
          <w:r>
            <w:rPr>
              <w:color w:val="0E869E"/>
              <w:sz w:val="14"/>
            </w:rPr>
            <w:t xml:space="preserve"> </w:t>
          </w:r>
          <w:r>
            <w:rPr>
              <w:sz w:val="14"/>
            </w:rPr>
            <w:t>Ministère de l’Éducation nationale, de l’Enseignement supérieur et de la Recherche - Mars 2016</w:t>
          </w:r>
          <w:r>
            <w:rPr>
              <w:sz w:val="14"/>
            </w:rPr>
            <w:tab/>
          </w:r>
          <w:r>
            <w:fldChar w:fldCharType="begin"/>
          </w:r>
          <w:r>
            <w:instrText xml:space="preserve"> PAGE   \* MERGEFORMAT </w:instrText>
          </w:r>
          <w:r>
            <w:fldChar w:fldCharType="separate"/>
          </w:r>
          <w:r>
            <w:rPr>
              <w:b/>
              <w:color w:val="4B489E"/>
              <w:sz w:val="20"/>
            </w:rPr>
            <w:t>1</w:t>
          </w:r>
          <w:r>
            <w:rPr>
              <w:b/>
              <w:color w:val="4B489E"/>
              <w:sz w:val="20"/>
            </w:rPr>
            <w:fldChar w:fldCharType="end"/>
          </w:r>
        </w:p>
      </w:tc>
    </w:tr>
  </w:tbl>
  <w:p w:rsidR="00414B49" w:rsidRDefault="00414B49">
    <w:pPr>
      <w:spacing w:after="0"/>
      <w:ind w:left="-628" w:right="149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6" w:type="dxa"/>
        <w:left w:w="215" w:type="dxa"/>
        <w:bottom w:w="0" w:type="dxa"/>
        <w:right w:w="115" w:type="dxa"/>
      </w:tblCellMar>
      <w:tblLook w:val="04A0" w:firstRow="1" w:lastRow="0" w:firstColumn="1" w:lastColumn="0" w:noHBand="0" w:noVBand="1"/>
    </w:tblPr>
    <w:tblGrid>
      <w:gridCol w:w="15534"/>
    </w:tblGrid>
    <w:tr w:rsidR="00414B49">
      <w:trPr>
        <w:trHeight w:val="342"/>
      </w:trPr>
      <w:tc>
        <w:tcPr>
          <w:tcW w:w="15534" w:type="dxa"/>
          <w:tcBorders>
            <w:top w:val="nil"/>
            <w:left w:val="nil"/>
            <w:bottom w:val="nil"/>
            <w:right w:val="nil"/>
          </w:tcBorders>
          <w:shd w:val="clear" w:color="auto" w:fill="E4E3F1"/>
        </w:tcPr>
        <w:p w:rsidR="00414B49" w:rsidRDefault="008C596D">
          <w:pPr>
            <w:tabs>
              <w:tab w:val="right" w:pos="15204"/>
            </w:tabs>
            <w:spacing w:after="0"/>
          </w:pPr>
          <w:r>
            <w:rPr>
              <w:b/>
              <w:color w:val="4B489E"/>
              <w:sz w:val="20"/>
            </w:rPr>
            <w:t>eduscol.education.fr/ressources-2016</w:t>
          </w:r>
          <w:r>
            <w:rPr>
              <w:sz w:val="14"/>
            </w:rPr>
            <w:t xml:space="preserve"> -</w:t>
          </w:r>
          <w:r>
            <w:rPr>
              <w:color w:val="0E869E"/>
              <w:sz w:val="14"/>
            </w:rPr>
            <w:t xml:space="preserve"> </w:t>
          </w:r>
          <w:r>
            <w:rPr>
              <w:sz w:val="14"/>
            </w:rPr>
            <w:t>Ministère de l’Éducation nationale, de l’Enseignement supérieur et de la Recherche - Mars 20</w:t>
          </w:r>
          <w:r>
            <w:rPr>
              <w:sz w:val="14"/>
            </w:rPr>
            <w:t>16</w:t>
          </w:r>
          <w:r>
            <w:rPr>
              <w:sz w:val="14"/>
            </w:rPr>
            <w:tab/>
          </w:r>
          <w:r>
            <w:fldChar w:fldCharType="begin"/>
          </w:r>
          <w:r>
            <w:instrText xml:space="preserve"> PAGE   \* MERGEFORMAT </w:instrText>
          </w:r>
          <w:r>
            <w:fldChar w:fldCharType="separate"/>
          </w:r>
          <w:r w:rsidR="00211C4E" w:rsidRPr="00211C4E">
            <w:rPr>
              <w:b/>
              <w:noProof/>
              <w:color w:val="4B489E"/>
              <w:sz w:val="20"/>
            </w:rPr>
            <w:t>4</w:t>
          </w:r>
          <w:r>
            <w:rPr>
              <w:b/>
              <w:color w:val="4B489E"/>
              <w:sz w:val="20"/>
            </w:rPr>
            <w:fldChar w:fldCharType="end"/>
          </w:r>
        </w:p>
      </w:tc>
    </w:tr>
  </w:tbl>
  <w:p w:rsidR="00414B49" w:rsidRDefault="00414B49">
    <w:pPr>
      <w:spacing w:after="0"/>
      <w:ind w:left="-628" w:right="149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6" w:type="dxa"/>
        <w:left w:w="215" w:type="dxa"/>
        <w:bottom w:w="0" w:type="dxa"/>
        <w:right w:w="115" w:type="dxa"/>
      </w:tblCellMar>
      <w:tblLook w:val="04A0" w:firstRow="1" w:lastRow="0" w:firstColumn="1" w:lastColumn="0" w:noHBand="0" w:noVBand="1"/>
    </w:tblPr>
    <w:tblGrid>
      <w:gridCol w:w="15534"/>
    </w:tblGrid>
    <w:tr w:rsidR="00414B49">
      <w:trPr>
        <w:trHeight w:val="342"/>
      </w:trPr>
      <w:tc>
        <w:tcPr>
          <w:tcW w:w="15534" w:type="dxa"/>
          <w:tcBorders>
            <w:top w:val="nil"/>
            <w:left w:val="nil"/>
            <w:bottom w:val="nil"/>
            <w:right w:val="nil"/>
          </w:tcBorders>
          <w:shd w:val="clear" w:color="auto" w:fill="E4E3F1"/>
        </w:tcPr>
        <w:p w:rsidR="00414B49" w:rsidRDefault="008C596D">
          <w:pPr>
            <w:tabs>
              <w:tab w:val="right" w:pos="15204"/>
            </w:tabs>
            <w:spacing w:after="0"/>
          </w:pPr>
          <w:r>
            <w:rPr>
              <w:b/>
              <w:color w:val="4B489E"/>
              <w:sz w:val="20"/>
            </w:rPr>
            <w:t>eduscol.education.fr/ressources-2016</w:t>
          </w:r>
          <w:r>
            <w:rPr>
              <w:sz w:val="14"/>
            </w:rPr>
            <w:t xml:space="preserve"> -</w:t>
          </w:r>
          <w:r>
            <w:rPr>
              <w:color w:val="0E869E"/>
              <w:sz w:val="14"/>
            </w:rPr>
            <w:t xml:space="preserve"> </w:t>
          </w:r>
          <w:r>
            <w:rPr>
              <w:sz w:val="14"/>
            </w:rPr>
            <w:t>Ministère de l’Éducation nationale, de l’Enseignement supérieur et de la Recherche - Mars 2016</w:t>
          </w:r>
          <w:r>
            <w:rPr>
              <w:sz w:val="14"/>
            </w:rPr>
            <w:tab/>
          </w:r>
          <w:r>
            <w:fldChar w:fldCharType="begin"/>
          </w:r>
          <w:r>
            <w:instrText xml:space="preserve"> PAGE   \* MERGEFORMAT </w:instrText>
          </w:r>
          <w:r>
            <w:fldChar w:fldCharType="separate"/>
          </w:r>
          <w:r w:rsidR="00211C4E" w:rsidRPr="00211C4E">
            <w:rPr>
              <w:b/>
              <w:noProof/>
              <w:color w:val="4B489E"/>
              <w:sz w:val="20"/>
            </w:rPr>
            <w:t>1</w:t>
          </w:r>
          <w:r>
            <w:rPr>
              <w:b/>
              <w:color w:val="4B489E"/>
              <w:sz w:val="20"/>
            </w:rPr>
            <w:fldChar w:fldCharType="end"/>
          </w:r>
        </w:p>
      </w:tc>
    </w:tr>
  </w:tbl>
  <w:p w:rsidR="00414B49" w:rsidRDefault="00414B49">
    <w:pPr>
      <w:spacing w:after="0"/>
      <w:ind w:left="-628" w:right="149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96D" w:rsidRDefault="008C596D">
      <w:pPr>
        <w:spacing w:after="0" w:line="240" w:lineRule="auto"/>
      </w:pPr>
      <w:r>
        <w:separator/>
      </w:r>
    </w:p>
  </w:footnote>
  <w:footnote w:type="continuationSeparator" w:id="0">
    <w:p w:rsidR="008C596D" w:rsidRDefault="008C5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88" w:tblpY="680"/>
      <w:tblOverlap w:val="never"/>
      <w:tblW w:w="15462" w:type="dxa"/>
      <w:tblInd w:w="0" w:type="dxa"/>
      <w:tblCellMar>
        <w:top w:w="27" w:type="dxa"/>
        <w:left w:w="131" w:type="dxa"/>
        <w:bottom w:w="0" w:type="dxa"/>
        <w:right w:w="115" w:type="dxa"/>
      </w:tblCellMar>
      <w:tblLook w:val="04A0" w:firstRow="1" w:lastRow="0" w:firstColumn="1" w:lastColumn="0" w:noHBand="0" w:noVBand="1"/>
    </w:tblPr>
    <w:tblGrid>
      <w:gridCol w:w="15462"/>
    </w:tblGrid>
    <w:tr w:rsidR="00414B49">
      <w:trPr>
        <w:trHeight w:val="354"/>
      </w:trPr>
      <w:tc>
        <w:tcPr>
          <w:tcW w:w="15462" w:type="dxa"/>
          <w:tcBorders>
            <w:top w:val="nil"/>
            <w:left w:val="nil"/>
            <w:bottom w:val="nil"/>
            <w:right w:val="nil"/>
          </w:tcBorders>
          <w:shd w:val="clear" w:color="auto" w:fill="29B9A1"/>
        </w:tcPr>
        <w:p w:rsidR="00414B49" w:rsidRDefault="008C596D">
          <w:pPr>
            <w:spacing w:after="0"/>
            <w:ind w:left="16"/>
          </w:pPr>
          <w:r>
            <w:rPr>
              <w:noProof/>
            </w:rPr>
            <mc:AlternateContent>
              <mc:Choice Requires="wpg">
                <w:drawing>
                  <wp:anchor distT="0" distB="0" distL="114300" distR="114300" simplePos="0" relativeHeight="251658240"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6749" name="Group 6749"/>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6750" name="Shape 6750"/>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749" style="width:12.188pt;height:12.189pt;position:absolute;z-index:-2147483640;mso-position-horizontal-relative:text;mso-position-horizontal:absolute;margin-left:32.4952pt;mso-position-vertical-relative:text;margin-top:-1.65362pt;" coordsize="1547,1548">
                    <v:shape id="Shape 6750"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fff"/>
                    </v:shape>
                  </v:group>
                </w:pict>
              </mc:Fallback>
            </mc:AlternateContent>
          </w:r>
          <w:r>
            <w:rPr>
              <w:b/>
              <w:color w:val="FFFFFF"/>
              <w:sz w:val="16"/>
            </w:rPr>
            <w:t>CYCLE          I  ÉduCatIon phYsIquE Et sportIvE  I les ressources pour construire l’enseignement</w:t>
          </w:r>
          <w:r>
            <w:rPr>
              <w:b/>
              <w:color w:val="29B9A1"/>
              <w:sz w:val="23"/>
            </w:rPr>
            <w:t>3</w:t>
          </w:r>
        </w:p>
      </w:tc>
    </w:tr>
    <w:tr w:rsidR="00414B49">
      <w:trPr>
        <w:trHeight w:val="295"/>
      </w:trPr>
      <w:tc>
        <w:tcPr>
          <w:tcW w:w="15462" w:type="dxa"/>
          <w:tcBorders>
            <w:top w:val="nil"/>
            <w:left w:val="single" w:sz="8" w:space="0" w:color="29B9A1"/>
            <w:bottom w:val="single" w:sz="8" w:space="0" w:color="29B9A1"/>
            <w:right w:val="single" w:sz="8" w:space="0" w:color="29B9A1"/>
          </w:tcBorders>
        </w:tcPr>
        <w:p w:rsidR="00414B49" w:rsidRDefault="008C596D">
          <w:pPr>
            <w:spacing w:after="0"/>
          </w:pPr>
          <w:r>
            <w:rPr>
              <w:b/>
              <w:color w:val="29B9A1"/>
              <w:sz w:val="16"/>
            </w:rPr>
            <w:t>Champ d’apprentissage « Conduire et maitriser un affrontement collectif ou interindividuel »</w:t>
          </w:r>
        </w:p>
      </w:tc>
    </w:tr>
  </w:tbl>
  <w:p w:rsidR="00414B49" w:rsidRDefault="00414B49">
    <w:pPr>
      <w:spacing w:after="0"/>
      <w:ind w:left="-628" w:right="1332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88" w:tblpY="680"/>
      <w:tblOverlap w:val="never"/>
      <w:tblW w:w="15462" w:type="dxa"/>
      <w:tblInd w:w="0" w:type="dxa"/>
      <w:tblCellMar>
        <w:top w:w="27" w:type="dxa"/>
        <w:left w:w="131" w:type="dxa"/>
        <w:bottom w:w="0" w:type="dxa"/>
        <w:right w:w="115" w:type="dxa"/>
      </w:tblCellMar>
      <w:tblLook w:val="04A0" w:firstRow="1" w:lastRow="0" w:firstColumn="1" w:lastColumn="0" w:noHBand="0" w:noVBand="1"/>
    </w:tblPr>
    <w:tblGrid>
      <w:gridCol w:w="15462"/>
    </w:tblGrid>
    <w:tr w:rsidR="00414B49">
      <w:trPr>
        <w:trHeight w:val="354"/>
      </w:trPr>
      <w:tc>
        <w:tcPr>
          <w:tcW w:w="15462" w:type="dxa"/>
          <w:tcBorders>
            <w:top w:val="nil"/>
            <w:left w:val="nil"/>
            <w:bottom w:val="nil"/>
            <w:right w:val="nil"/>
          </w:tcBorders>
          <w:shd w:val="clear" w:color="auto" w:fill="29B9A1"/>
        </w:tcPr>
        <w:p w:rsidR="00414B49" w:rsidRDefault="008C596D">
          <w:pPr>
            <w:spacing w:after="0"/>
            <w:ind w:left="16"/>
          </w:pPr>
          <w:r>
            <w:rPr>
              <w:noProof/>
            </w:rPr>
            <mc:AlternateContent>
              <mc:Choice Requires="wpg">
                <w:drawing>
                  <wp:anchor distT="0" distB="0" distL="114300" distR="114300" simplePos="0" relativeHeight="251659264"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6706" name="Group 6706"/>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6707" name="Shape 6707"/>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706" style="width:12.188pt;height:12.189pt;position:absolute;z-index:-2147483640;mso-position-horizontal-relative:text;mso-position-horizontal:absolute;margin-left:32.4952pt;mso-position-vertical-relative:text;margin-top:-1.65362pt;" coordsize="1547,1548">
                    <v:shape id="Shape 6707"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fff"/>
                    </v:shape>
                  </v:group>
                </w:pict>
              </mc:Fallback>
            </mc:AlternateContent>
          </w:r>
          <w:r>
            <w:rPr>
              <w:b/>
              <w:color w:val="FFFFFF"/>
              <w:sz w:val="16"/>
            </w:rPr>
            <w:t>CYCLE          I  ÉduCatIon phYsIquE Et sportIvE  I les ressources pour construire l’enseignement</w:t>
          </w:r>
          <w:r>
            <w:rPr>
              <w:b/>
              <w:color w:val="29B9A1"/>
              <w:sz w:val="23"/>
            </w:rPr>
            <w:t>3</w:t>
          </w:r>
        </w:p>
      </w:tc>
    </w:tr>
    <w:tr w:rsidR="00414B49">
      <w:trPr>
        <w:trHeight w:val="295"/>
      </w:trPr>
      <w:tc>
        <w:tcPr>
          <w:tcW w:w="15462" w:type="dxa"/>
          <w:tcBorders>
            <w:top w:val="nil"/>
            <w:left w:val="single" w:sz="8" w:space="0" w:color="29B9A1"/>
            <w:bottom w:val="single" w:sz="8" w:space="0" w:color="29B9A1"/>
            <w:right w:val="single" w:sz="8" w:space="0" w:color="29B9A1"/>
          </w:tcBorders>
        </w:tcPr>
        <w:p w:rsidR="00414B49" w:rsidRDefault="008C596D">
          <w:pPr>
            <w:spacing w:after="0"/>
          </w:pPr>
          <w:r>
            <w:rPr>
              <w:b/>
              <w:color w:val="29B9A1"/>
              <w:sz w:val="16"/>
            </w:rPr>
            <w:t>Champ d’apprentissage « Conduire et maitriser un affrontement collectif ou interindividuel »</w:t>
          </w:r>
        </w:p>
      </w:tc>
    </w:tr>
  </w:tbl>
  <w:p w:rsidR="00414B49" w:rsidRDefault="00414B49">
    <w:pPr>
      <w:spacing w:after="0"/>
      <w:ind w:left="-628" w:right="1332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49" w:rsidRDefault="00414B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1841"/>
    <w:multiLevelType w:val="hybridMultilevel"/>
    <w:tmpl w:val="55B2226E"/>
    <w:lvl w:ilvl="0" w:tplc="33522150">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7E2E1D8C">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D3749798">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3E2A4406">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FA5429BA">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11D2F014">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ED660AA0">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F92A65E2">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2496120C">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1" w15:restartNumberingAfterBreak="0">
    <w:nsid w:val="3D2E6136"/>
    <w:multiLevelType w:val="hybridMultilevel"/>
    <w:tmpl w:val="56881E3E"/>
    <w:lvl w:ilvl="0" w:tplc="B0BCA346">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4A923858">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E6C6BE48">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5FC8D0D0">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5052CB80">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8C226738">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2652841A">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682614A6">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7400C986">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2" w15:restartNumberingAfterBreak="0">
    <w:nsid w:val="4DA8763F"/>
    <w:multiLevelType w:val="hybridMultilevel"/>
    <w:tmpl w:val="6216683A"/>
    <w:lvl w:ilvl="0" w:tplc="04269F2C">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E370F77A">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A82C0DB0">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811C97F4">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EC749EF0">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E8C44C78">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F3D85D70">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FA206466">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34A03F88">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3" w15:restartNumberingAfterBreak="0">
    <w:nsid w:val="4E152EA1"/>
    <w:multiLevelType w:val="hybridMultilevel"/>
    <w:tmpl w:val="07D6EC70"/>
    <w:lvl w:ilvl="0" w:tplc="05E6C694">
      <w:start w:val="1"/>
      <w:numFmt w:val="bullet"/>
      <w:lvlText w:val="•"/>
      <w:lvlJc w:val="left"/>
      <w:pPr>
        <w:ind w:left="14"/>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8D6A8BF0">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1DC676D6">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7592E232">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3ACCF40A">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CD3296BE">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70B20078">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62862514">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F880E676">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abstractNum w:abstractNumId="4" w15:restartNumberingAfterBreak="0">
    <w:nsid w:val="5E9A79B0"/>
    <w:multiLevelType w:val="hybridMultilevel"/>
    <w:tmpl w:val="44140338"/>
    <w:lvl w:ilvl="0" w:tplc="E95027C2">
      <w:start w:val="1"/>
      <w:numFmt w:val="bullet"/>
      <w:lvlText w:val="•"/>
      <w:lvlJc w:val="left"/>
      <w:pPr>
        <w:ind w:left="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1" w:tplc="B5261B6E">
      <w:start w:val="1"/>
      <w:numFmt w:val="bullet"/>
      <w:lvlText w:val="o"/>
      <w:lvlJc w:val="left"/>
      <w:pPr>
        <w:ind w:left="11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2" w:tplc="BB321B4E">
      <w:start w:val="1"/>
      <w:numFmt w:val="bullet"/>
      <w:lvlText w:val="▪"/>
      <w:lvlJc w:val="left"/>
      <w:pPr>
        <w:ind w:left="18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3" w:tplc="DE32B2B4">
      <w:start w:val="1"/>
      <w:numFmt w:val="bullet"/>
      <w:lvlText w:val="•"/>
      <w:lvlJc w:val="left"/>
      <w:pPr>
        <w:ind w:left="26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4" w:tplc="54AE0308">
      <w:start w:val="1"/>
      <w:numFmt w:val="bullet"/>
      <w:lvlText w:val="o"/>
      <w:lvlJc w:val="left"/>
      <w:pPr>
        <w:ind w:left="332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5" w:tplc="C5D41054">
      <w:start w:val="1"/>
      <w:numFmt w:val="bullet"/>
      <w:lvlText w:val="▪"/>
      <w:lvlJc w:val="left"/>
      <w:pPr>
        <w:ind w:left="404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6" w:tplc="A98CCD6C">
      <w:start w:val="1"/>
      <w:numFmt w:val="bullet"/>
      <w:lvlText w:val="•"/>
      <w:lvlJc w:val="left"/>
      <w:pPr>
        <w:ind w:left="476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7" w:tplc="3BC45E16">
      <w:start w:val="1"/>
      <w:numFmt w:val="bullet"/>
      <w:lvlText w:val="o"/>
      <w:lvlJc w:val="left"/>
      <w:pPr>
        <w:ind w:left="548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lvl w:ilvl="8" w:tplc="D186C14C">
      <w:start w:val="1"/>
      <w:numFmt w:val="bullet"/>
      <w:lvlText w:val="▪"/>
      <w:lvlJc w:val="left"/>
      <w:pPr>
        <w:ind w:left="6200"/>
      </w:pPr>
      <w:rPr>
        <w:rFonts w:ascii="Calibri" w:eastAsia="Calibri" w:hAnsi="Calibri" w:cs="Calibri"/>
        <w:b w:val="0"/>
        <w:i w:val="0"/>
        <w:strike w:val="0"/>
        <w:dstrike w:val="0"/>
        <w:color w:val="0E869E"/>
        <w:sz w:val="16"/>
        <w:szCs w:val="16"/>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49"/>
    <w:rsid w:val="00211C4E"/>
    <w:rsid w:val="00414B49"/>
    <w:rsid w:val="008C5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E60C0-218D-4E24-A4D5-F4D365FE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1.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0.jpg"/><Relationship Id="rId7" Type="http://schemas.openxmlformats.org/officeDocument/2006/relationships/image" Target="media/image1.png"/><Relationship Id="rId12" Type="http://schemas.openxmlformats.org/officeDocument/2006/relationships/image" Target="media/image10.png"/><Relationship Id="rId17" Type="http://schemas.openxmlformats.org/officeDocument/2006/relationships/image" Target="media/image6.jpg"/><Relationship Id="rId25" Type="http://schemas.openxmlformats.org/officeDocument/2006/relationships/image" Target="media/image10.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3.png"/><Relationship Id="rId23" Type="http://schemas.openxmlformats.org/officeDocument/2006/relationships/image" Target="media/image2.jp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8.jp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2.png"/><Relationship Id="rId22" Type="http://schemas.openxmlformats.org/officeDocument/2006/relationships/image" Target="media/image16.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1819</Words>
  <Characters>10006</Characters>
  <Application>Microsoft Office Word</Application>
  <DocSecurity>0</DocSecurity>
  <Lines>83</Lines>
  <Paragraphs>23</Paragraphs>
  <ScaleCrop>false</ScaleCrop>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Microsoft</cp:lastModifiedBy>
  <cp:revision>2</cp:revision>
  <dcterms:created xsi:type="dcterms:W3CDTF">2016-11-06T21:19:00Z</dcterms:created>
  <dcterms:modified xsi:type="dcterms:W3CDTF">2016-11-06T21:19:00Z</dcterms:modified>
</cp:coreProperties>
</file>