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19" w:rsidRDefault="006D4319" w:rsidP="006D4319">
      <w:pPr>
        <w:pStyle w:val="En-tte"/>
        <w:tabs>
          <w:tab w:val="clear" w:pos="4536"/>
          <w:tab w:val="clear" w:pos="9072"/>
          <w:tab w:val="left" w:leader="dot" w:pos="10773"/>
        </w:tabs>
        <w:rPr>
          <w:rFonts w:ascii="Arial" w:hAnsi="Arial" w:cs="Arial"/>
          <w:b/>
          <w:bCs/>
          <w:color w:val="000000"/>
        </w:rPr>
      </w:pPr>
      <w:r w:rsidRPr="006D4319">
        <w:rPr>
          <w:rFonts w:ascii="Arial" w:hAnsi="Arial" w:cs="Arial"/>
          <w:b/>
          <w:bCs/>
          <w:color w:val="000000"/>
          <w:u w:val="single"/>
        </w:rPr>
        <w:t>Activités prévues</w:t>
      </w:r>
      <w:r>
        <w:rPr>
          <w:rFonts w:ascii="Arial" w:hAnsi="Arial" w:cs="Arial"/>
          <w:b/>
          <w:bCs/>
          <w:color w:val="000000"/>
        </w:rPr>
        <w:t xml:space="preserve"> :</w:t>
      </w:r>
    </w:p>
    <w:p w:rsidR="006D4319" w:rsidRDefault="006D4319" w:rsidP="006D4319">
      <w:pPr>
        <w:pStyle w:val="En-tte"/>
        <w:tabs>
          <w:tab w:val="clear" w:pos="4536"/>
          <w:tab w:val="clear" w:pos="9072"/>
          <w:tab w:val="left" w:leader="dot" w:pos="10773"/>
        </w:tabs>
        <w:rPr>
          <w:rFonts w:ascii="Arial" w:hAnsi="Arial" w:cs="Arial"/>
          <w:b/>
          <w:bCs/>
          <w:color w:val="000000"/>
        </w:rPr>
      </w:pPr>
    </w:p>
    <w:p w:rsidR="006D4319" w:rsidRDefault="006D4319" w:rsidP="006D4319">
      <w:pPr>
        <w:pStyle w:val="Corpsdetexte"/>
        <w:shd w:val="clear" w:color="auto" w:fill="E6E6E6"/>
        <w:tabs>
          <w:tab w:val="left" w:leader="dot" w:pos="107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Santé et sécurité au travail </w:t>
      </w:r>
    </w:p>
    <w:p w:rsidR="006D4319" w:rsidRDefault="006D4319" w:rsidP="006D4319">
      <w:pPr>
        <w:pStyle w:val="Corpsdetexte"/>
        <w:shd w:val="clear" w:color="auto" w:fill="E6E6E6"/>
        <w:tabs>
          <w:tab w:val="left" w:leader="dot" w:pos="107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Rôle spécifique du maître de stage vis-à-vis du stagiaire : </w:t>
      </w:r>
    </w:p>
    <w:p w:rsidR="006D4319" w:rsidRDefault="006D4319" w:rsidP="006D4319">
      <w:pPr>
        <w:pStyle w:val="Corpsdetexte"/>
        <w:numPr>
          <w:ilvl w:val="0"/>
          <w:numId w:val="1"/>
        </w:numPr>
        <w:shd w:val="clear" w:color="auto" w:fill="E6E6E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Evaluer dès son accueil ses connaissances en santé et sécurité au travail et son aptitude à identifier et prévenir les risques pour lui-même et pour les autres, </w:t>
      </w:r>
    </w:p>
    <w:p w:rsidR="006D4319" w:rsidRDefault="006D4319" w:rsidP="006D4319">
      <w:pPr>
        <w:pStyle w:val="Corpsdetexte"/>
        <w:numPr>
          <w:ilvl w:val="0"/>
          <w:numId w:val="1"/>
        </w:numPr>
        <w:shd w:val="clear" w:color="auto" w:fill="E6E6E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Conforter et compléter la formation du stagiaire relativement à la santé et la sécurité au travail.</w:t>
      </w:r>
    </w:p>
    <w:p w:rsidR="006D4319" w:rsidRPr="00535C20" w:rsidRDefault="006D4319" w:rsidP="006D4319">
      <w:pPr>
        <w:pStyle w:val="Corpsdetexte"/>
        <w:shd w:val="clear" w:color="auto" w:fill="E6E6E6"/>
        <w:jc w:val="both"/>
        <w:rPr>
          <w:rFonts w:ascii="Arial" w:hAnsi="Arial" w:cs="Arial"/>
          <w:i/>
          <w:iCs/>
          <w:color w:val="323E4F" w:themeColor="text2" w:themeShade="BF"/>
        </w:rPr>
      </w:pPr>
      <w:r w:rsidRPr="00535C20">
        <w:rPr>
          <w:rFonts w:ascii="Arial" w:hAnsi="Arial" w:cs="Arial"/>
          <w:i/>
          <w:iCs/>
          <w:color w:val="323E4F" w:themeColor="text2" w:themeShade="BF"/>
        </w:rPr>
        <w:t>Pôle 1 : Production alimentaire</w:t>
      </w:r>
    </w:p>
    <w:p w:rsidR="006D4319" w:rsidRPr="00535C20" w:rsidRDefault="006D4319" w:rsidP="006D4319">
      <w:pPr>
        <w:pStyle w:val="Corpsdetexte"/>
        <w:shd w:val="clear" w:color="auto" w:fill="E6E6E6"/>
        <w:jc w:val="both"/>
        <w:rPr>
          <w:rFonts w:ascii="Arial" w:hAnsi="Arial" w:cs="Arial"/>
          <w:i/>
          <w:iCs/>
          <w:color w:val="323E4F" w:themeColor="text2" w:themeShade="BF"/>
        </w:rPr>
      </w:pPr>
      <w:r w:rsidRPr="00535C20">
        <w:rPr>
          <w:rFonts w:ascii="Arial" w:hAnsi="Arial" w:cs="Arial"/>
          <w:i/>
          <w:iCs/>
          <w:color w:val="323E4F" w:themeColor="text2" w:themeShade="BF"/>
        </w:rPr>
        <w:t>Pôle 2 : Service en restauration</w:t>
      </w:r>
    </w:p>
    <w:p w:rsidR="006D4319" w:rsidRPr="00535C20" w:rsidRDefault="006D4319" w:rsidP="006D4319">
      <w:pPr>
        <w:pStyle w:val="Corpsdetexte"/>
        <w:shd w:val="clear" w:color="auto" w:fill="E6E6E6"/>
        <w:jc w:val="both"/>
        <w:rPr>
          <w:rFonts w:ascii="Arial" w:hAnsi="Arial" w:cs="Arial"/>
          <w:i/>
          <w:iCs/>
          <w:color w:val="323E4F" w:themeColor="text2" w:themeShade="BF"/>
        </w:rPr>
      </w:pPr>
      <w:r w:rsidRPr="00535C20">
        <w:rPr>
          <w:rFonts w:ascii="Arial" w:hAnsi="Arial" w:cs="Arial"/>
          <w:i/>
          <w:iCs/>
          <w:color w:val="323E4F" w:themeColor="text2" w:themeShade="BF"/>
        </w:rPr>
        <w:t>L’entretien des locaux, du matériel y compris la vaisselle, des équipements font partie des deux pôles d’activités.</w:t>
      </w:r>
    </w:p>
    <w:p w:rsidR="006D4319" w:rsidRDefault="006D4319" w:rsidP="006D4319"/>
    <w:p w:rsidR="006D4319" w:rsidRDefault="006D4319" w:rsidP="006D4319"/>
    <w:p w:rsidR="006D4319" w:rsidRDefault="006D4319" w:rsidP="006D4319"/>
    <w:p w:rsidR="006D4319" w:rsidRDefault="006D4319" w:rsidP="006D4319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901"/>
        <w:tblW w:w="48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6"/>
        <w:gridCol w:w="2292"/>
      </w:tblGrid>
      <w:tr w:rsidR="006D4319" w:rsidTr="00C43D82">
        <w:trPr>
          <w:trHeight w:val="401"/>
        </w:trPr>
        <w:tc>
          <w:tcPr>
            <w:tcW w:w="104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Black" w:hAnsi="Arial Black" w:cs="Arial"/>
                <w:b/>
                <w:bCs/>
                <w:color w:val="943634"/>
                <w:lang w:eastAsia="en-US"/>
              </w:rPr>
            </w:pPr>
            <w:r>
              <w:rPr>
                <w:rFonts w:ascii="Arial Black" w:hAnsi="Arial Black" w:cs="Arial"/>
                <w:b/>
                <w:bCs/>
                <w:color w:val="943634"/>
                <w:lang w:eastAsia="en-US"/>
              </w:rPr>
              <w:lastRenderedPageBreak/>
              <w:t>ACTIVITES POUVANT ETRE REALISEES EN PFMP</w:t>
            </w:r>
          </w:p>
        </w:tc>
      </w:tr>
      <w:tr w:rsidR="006D4319" w:rsidTr="00C43D82">
        <w:trPr>
          <w:trHeight w:val="1262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Black" w:hAnsi="Arial Black" w:cs="Arial"/>
                <w:b/>
                <w:bCs/>
                <w:color w:val="943634"/>
                <w:lang w:eastAsia="en-US"/>
              </w:rPr>
            </w:pPr>
            <w:r>
              <w:rPr>
                <w:rFonts w:ascii="Arial Black" w:hAnsi="Arial Black" w:cs="Arial"/>
                <w:b/>
                <w:bCs/>
                <w:color w:val="943634"/>
                <w:lang w:eastAsia="en-US"/>
              </w:rPr>
              <w:t>A remettre au maître de stage</w:t>
            </w:r>
          </w:p>
          <w:p w:rsidR="006D4319" w:rsidRDefault="006D4319" w:rsidP="00C43D82">
            <w:pPr>
              <w:spacing w:line="256" w:lineRule="auto"/>
              <w:jc w:val="center"/>
              <w:rPr>
                <w:rFonts w:ascii="Arial Black" w:hAnsi="Arial Black" w:cs="Arial"/>
                <w:b/>
                <w:bCs/>
                <w:color w:val="943634"/>
                <w:lang w:eastAsia="en-US"/>
              </w:rPr>
            </w:pPr>
          </w:p>
          <w:p w:rsidR="006D4319" w:rsidRPr="005E58CB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</w:pPr>
            <w:r w:rsidRPr="005E58CB">
              <w:rPr>
                <w:rFonts w:ascii="Arial" w:hAnsi="Arial" w:cs="Arial"/>
                <w:b/>
                <w:bCs/>
                <w:color w:val="003366"/>
                <w:sz w:val="44"/>
                <w:szCs w:val="44"/>
                <w:lang w:eastAsia="en-US"/>
              </w:rPr>
              <w:t>PRODUCTION ALIMENTAIRE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Activités obligatoirement évaluées en CCF</w:t>
            </w:r>
          </w:p>
        </w:tc>
      </w:tr>
      <w:tr w:rsidR="006D4319" w:rsidTr="00C43D82">
        <w:trPr>
          <w:trHeight w:val="505"/>
        </w:trPr>
        <w:tc>
          <w:tcPr>
            <w:tcW w:w="10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3366"/>
                <w:lang w:eastAsia="en-US"/>
              </w:rPr>
            </w:pPr>
            <w:bookmarkStart w:id="1" w:name="_Hlk18312527"/>
            <w:r>
              <w:rPr>
                <w:rFonts w:ascii="Arial" w:hAnsi="Arial" w:cs="Arial"/>
                <w:b/>
                <w:bCs/>
                <w:color w:val="003366"/>
                <w:lang w:eastAsia="en-US"/>
              </w:rPr>
              <w:t>C1 - Réceptionner et stocker les produits alimentaires et non alimentaires</w:t>
            </w:r>
          </w:p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6D4319" w:rsidTr="00C43D82">
        <w:trPr>
          <w:trHeight w:val="417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Réception des marchandises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  <w:hideMark/>
          </w:tcPr>
          <w:p w:rsidR="006D4319" w:rsidRPr="005E0FE7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sym w:font="Wingdings" w:char="F06F"/>
            </w:r>
          </w:p>
        </w:tc>
      </w:tr>
      <w:bookmarkEnd w:id="1"/>
      <w:tr w:rsidR="006D4319" w:rsidTr="00C43D82">
        <w:trPr>
          <w:trHeight w:val="269"/>
        </w:trPr>
        <w:tc>
          <w:tcPr>
            <w:tcW w:w="8070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Désemballer les marchandises réceptionnées</w:t>
            </w:r>
            <w:r w:rsidRPr="005E0FE7"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  <w:hideMark/>
          </w:tcPr>
          <w:p w:rsidR="006D4319" w:rsidRPr="005E0FE7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sym w:font="Wingdings" w:char="F06F"/>
            </w:r>
          </w:p>
        </w:tc>
      </w:tr>
      <w:tr w:rsidR="006D4319" w:rsidTr="00C43D82">
        <w:trPr>
          <w:trHeight w:val="382"/>
        </w:trPr>
        <w:tc>
          <w:tcPr>
            <w:tcW w:w="8070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Ranger les marchandises dans les zones appropriées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6D4319" w:rsidRPr="005E0FE7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sym w:font="Wingdings" w:char="F06F"/>
            </w:r>
          </w:p>
        </w:tc>
      </w:tr>
      <w:tr w:rsidR="006D4319" w:rsidTr="00C43D82">
        <w:trPr>
          <w:trHeight w:val="274"/>
        </w:trPr>
        <w:tc>
          <w:tcPr>
            <w:tcW w:w="8070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Maintenir en ordre des zones de stockage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6D4319" w:rsidRPr="005E0FE7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sym w:font="Wingdings" w:char="F06F"/>
            </w:r>
          </w:p>
        </w:tc>
      </w:tr>
      <w:tr w:rsidR="006D4319" w:rsidTr="00C43D82">
        <w:trPr>
          <w:trHeight w:val="350"/>
        </w:trPr>
        <w:tc>
          <w:tcPr>
            <w:tcW w:w="8070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Renseigner et transmettre des documents de gestion et de traçabilité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6D4319" w:rsidRPr="005E0FE7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sym w:font="Wingdings" w:char="F06F"/>
            </w:r>
          </w:p>
        </w:tc>
      </w:tr>
      <w:tr w:rsidR="006D4319" w:rsidTr="00C43D82">
        <w:trPr>
          <w:trHeight w:val="408"/>
        </w:trPr>
        <w:tc>
          <w:tcPr>
            <w:tcW w:w="10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336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3366"/>
                <w:lang w:eastAsia="en-US"/>
              </w:rPr>
              <w:t>C2 - Réaliser les opérations préliminaires sur les produits alimentaires</w:t>
            </w:r>
          </w:p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6D4319" w:rsidTr="00C43D82">
        <w:trPr>
          <w:trHeight w:val="417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8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Sortir, peser, compter des produits alimentaires</w:t>
            </w:r>
            <w:r w:rsidRPr="005E0FE7">
              <w:rPr>
                <w:rFonts w:ascii="Arial Narrow" w:hAnsi="Arial Narrow" w:cs="Calibri"/>
                <w:color w:val="000000"/>
                <w:lang w:eastAsia="en-US"/>
              </w:rPr>
              <w:t>  </w:t>
            </w:r>
          </w:p>
        </w:tc>
      </w:tr>
      <w:tr w:rsidR="006D4319" w:rsidTr="00C43D82">
        <w:trPr>
          <w:trHeight w:val="302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8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Décongeler des produits alimentaires</w:t>
            </w:r>
          </w:p>
        </w:tc>
      </w:tr>
      <w:tr w:rsidR="006D4319" w:rsidTr="00C43D82">
        <w:trPr>
          <w:trHeight w:val="272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8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Laver, décontaminer des fruits et légumes</w:t>
            </w:r>
          </w:p>
        </w:tc>
      </w:tr>
      <w:tr w:rsidR="006D4319" w:rsidTr="00C43D82">
        <w:trPr>
          <w:trHeight w:val="192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8" w:space="0" w:color="auto"/>
            </w:tcBorders>
            <w:vAlign w:val="center"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Eplucher et tailler à la main ou à la machine, trancher</w:t>
            </w:r>
          </w:p>
        </w:tc>
      </w:tr>
      <w:tr w:rsidR="006D4319" w:rsidTr="00C43D82">
        <w:trPr>
          <w:trHeight w:val="371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Mettre en attente des produits alimentaires</w:t>
            </w:r>
            <w:r w:rsidRPr="005E0FE7">
              <w:rPr>
                <w:rFonts w:ascii="Arial Narrow" w:hAnsi="Arial Narrow" w:cs="Calibri"/>
                <w:color w:val="000000"/>
                <w:lang w:eastAsia="en-US"/>
              </w:rPr>
              <w:t>  </w:t>
            </w:r>
          </w:p>
        </w:tc>
      </w:tr>
      <w:tr w:rsidR="006D4319" w:rsidTr="00C43D82">
        <w:trPr>
          <w:trHeight w:val="371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Réalisation des opérations de traçabilité</w:t>
            </w:r>
          </w:p>
        </w:tc>
      </w:tr>
      <w:tr w:rsidR="006D4319" w:rsidTr="00C43D82">
        <w:trPr>
          <w:trHeight w:val="307"/>
        </w:trPr>
        <w:tc>
          <w:tcPr>
            <w:tcW w:w="10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7F7F7F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336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3366"/>
                <w:lang w:eastAsia="en-US"/>
              </w:rPr>
              <w:t>C3 - Réaliser des préparations et des cuissons simples</w:t>
            </w:r>
          </w:p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6D4319" w:rsidTr="00C43D82">
        <w:trPr>
          <w:trHeight w:val="353"/>
        </w:trPr>
        <w:tc>
          <w:tcPr>
            <w:tcW w:w="10421" w:type="dxa"/>
            <w:gridSpan w:val="2"/>
            <w:tcBorders>
              <w:top w:val="single" w:sz="4" w:space="0" w:color="7F7F7F"/>
              <w:left w:val="single" w:sz="4" w:space="0" w:color="000000"/>
              <w:bottom w:val="dashSmallGap" w:sz="4" w:space="0" w:color="7F7F7F"/>
              <w:right w:val="single" w:sz="4" w:space="0" w:color="000000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 xml:space="preserve">Mettre en œuvre des cuissons : </w:t>
            </w:r>
            <w:r w:rsidRPr="005E0FE7">
              <w:rPr>
                <w:rFonts w:ascii="Arial" w:hAnsi="Arial" w:cs="Arial"/>
                <w:lang w:eastAsia="en-US"/>
              </w:rPr>
              <w:t>à l’eau, à la vapeur, au four, saisies, grillées, toastées, gratinées, fritures</w:t>
            </w:r>
            <w:r w:rsidRPr="005E0FE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6D4319" w:rsidTr="00C43D82">
        <w:trPr>
          <w:trHeight w:val="273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000000"/>
              <w:bottom w:val="dashSmallGap" w:sz="4" w:space="0" w:color="7F7F7F"/>
              <w:right w:val="single" w:sz="4" w:space="0" w:color="000000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Réaliser à chaud ou à froid des préparations à partir de produits semi-élaborés ou élaborés</w:t>
            </w:r>
          </w:p>
        </w:tc>
      </w:tr>
      <w:tr w:rsidR="006D4319" w:rsidTr="00C43D82">
        <w:trPr>
          <w:trHeight w:val="222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Maintenir ou remettre en température des plats cuisinés à l’avance</w:t>
            </w:r>
          </w:p>
        </w:tc>
      </w:tr>
      <w:tr w:rsidR="006D4319" w:rsidTr="00C43D82">
        <w:trPr>
          <w:trHeight w:val="222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319" w:rsidRPr="005E0FE7" w:rsidRDefault="006D4319" w:rsidP="00C43D8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Réalisation des opérations de traçabilité</w:t>
            </w:r>
          </w:p>
        </w:tc>
      </w:tr>
      <w:tr w:rsidR="006D4319" w:rsidTr="00C43D82">
        <w:trPr>
          <w:trHeight w:val="156"/>
        </w:trPr>
        <w:tc>
          <w:tcPr>
            <w:tcW w:w="10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336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3366"/>
                <w:lang w:eastAsia="en-US"/>
              </w:rPr>
              <w:t>C4 - Assembler, dresser et conditionner les préparations alimentaires</w:t>
            </w:r>
          </w:p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6D4319" w:rsidTr="00C43D82">
        <w:trPr>
          <w:trHeight w:val="334"/>
        </w:trPr>
        <w:tc>
          <w:tcPr>
            <w:tcW w:w="8070" w:type="dxa"/>
            <w:tcBorders>
              <w:top w:val="nil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Elaborer des préparations alimentaires par assemblage</w:t>
            </w:r>
            <w:r w:rsidRPr="005E0FE7"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C43D82">
        <w:trPr>
          <w:trHeight w:val="243"/>
        </w:trPr>
        <w:tc>
          <w:tcPr>
            <w:tcW w:w="8070" w:type="dxa"/>
            <w:tcBorders>
              <w:top w:val="dashSmallGap" w:sz="4" w:space="0" w:color="7F7F7F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proofErr w:type="spellStart"/>
            <w:r w:rsidRPr="005E0FE7">
              <w:rPr>
                <w:rFonts w:ascii="Arial" w:hAnsi="Arial" w:cs="Arial"/>
                <w:color w:val="000000"/>
                <w:lang w:eastAsia="en-US"/>
              </w:rPr>
              <w:t>Portionnement</w:t>
            </w:r>
            <w:proofErr w:type="spellEnd"/>
            <w:r w:rsidRPr="005E0FE7">
              <w:rPr>
                <w:rFonts w:ascii="Arial" w:hAnsi="Arial" w:cs="Arial"/>
                <w:color w:val="000000"/>
                <w:lang w:eastAsia="en-US"/>
              </w:rPr>
              <w:t xml:space="preserve"> des préparations alimentaires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C43D82">
        <w:trPr>
          <w:trHeight w:val="372"/>
        </w:trPr>
        <w:tc>
          <w:tcPr>
            <w:tcW w:w="8070" w:type="dxa"/>
            <w:tcBorders>
              <w:top w:val="dashSmallGap" w:sz="4" w:space="0" w:color="7F7F7F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Dresser, mettre en valeur les préparations alimentaires</w:t>
            </w:r>
            <w:r w:rsidRPr="005E0FE7"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C43D82">
        <w:trPr>
          <w:trHeight w:val="279"/>
        </w:trPr>
        <w:tc>
          <w:tcPr>
            <w:tcW w:w="8070" w:type="dxa"/>
            <w:tcBorders>
              <w:top w:val="dashSmallGap" w:sz="4" w:space="0" w:color="7F7F7F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 xml:space="preserve">Conditionner les préparations en portions individuelles ou </w:t>
            </w:r>
            <w:proofErr w:type="spellStart"/>
            <w:r w:rsidRPr="005E0FE7">
              <w:rPr>
                <w:rFonts w:ascii="Arial" w:hAnsi="Arial" w:cs="Arial"/>
                <w:lang w:eastAsia="en-US"/>
              </w:rPr>
              <w:t>multiportions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C43D82">
        <w:trPr>
          <w:trHeight w:val="368"/>
        </w:trPr>
        <w:tc>
          <w:tcPr>
            <w:tcW w:w="8070" w:type="dxa"/>
            <w:tcBorders>
              <w:top w:val="dotted" w:sz="2" w:space="0" w:color="7F7F7F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Entreposer en attente de distribution ou de vente</w:t>
            </w:r>
            <w:r w:rsidRPr="005E0FE7"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C43D82">
        <w:trPr>
          <w:trHeight w:val="368"/>
        </w:trPr>
        <w:tc>
          <w:tcPr>
            <w:tcW w:w="8070" w:type="dxa"/>
            <w:tcBorders>
              <w:top w:val="dotted" w:sz="2" w:space="0" w:color="7F7F7F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lang w:eastAsia="en-US"/>
              </w:rPr>
            </w:pPr>
            <w:r w:rsidRPr="005E0FE7">
              <w:rPr>
                <w:rFonts w:ascii="Arial" w:hAnsi="Arial" w:cs="Arial"/>
                <w:color w:val="000000"/>
                <w:lang w:eastAsia="en-US"/>
              </w:rPr>
              <w:t>Réaliser des opérations de traçabilité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C43D82">
        <w:trPr>
          <w:trHeight w:val="184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336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3366"/>
                <w:lang w:eastAsia="en-US"/>
              </w:rPr>
              <w:t>C5 - Mettre en œuvre les opérations d’entretien dans les espaces de production</w:t>
            </w:r>
          </w:p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6D4319" w:rsidTr="00C43D82">
        <w:trPr>
          <w:trHeight w:val="411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Assurer le lavage manuel et mécanisé de la batterie de cuisine et des ustensiles</w:t>
            </w:r>
          </w:p>
        </w:tc>
      </w:tr>
      <w:tr w:rsidR="006D4319" w:rsidTr="00C43D82">
        <w:trPr>
          <w:trHeight w:val="427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Nettoyer et désinfecter les surfaces, équipements et matériels des espaces de production </w:t>
            </w:r>
          </w:p>
        </w:tc>
      </w:tr>
      <w:tr w:rsidR="006D4319" w:rsidTr="00C43D82">
        <w:trPr>
          <w:trHeight w:val="405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Évacuer, trier et entreposer les déchets</w:t>
            </w:r>
          </w:p>
        </w:tc>
      </w:tr>
      <w:tr w:rsidR="006D4319" w:rsidTr="00C43D82">
        <w:trPr>
          <w:trHeight w:val="342"/>
        </w:trPr>
        <w:tc>
          <w:tcPr>
            <w:tcW w:w="10421" w:type="dxa"/>
            <w:gridSpan w:val="2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9" w:rsidRPr="005E0FE7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lang w:eastAsia="en-US"/>
              </w:rPr>
            </w:pPr>
            <w:r w:rsidRPr="005E0FE7">
              <w:rPr>
                <w:rFonts w:ascii="Arial" w:hAnsi="Arial" w:cs="Arial"/>
                <w:lang w:eastAsia="en-US"/>
              </w:rPr>
              <w:t>Réaliser des opérations de traçabilité</w:t>
            </w:r>
          </w:p>
        </w:tc>
      </w:tr>
    </w:tbl>
    <w:p w:rsidR="006D4319" w:rsidRDefault="006D4319" w:rsidP="006D431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D4319" w:rsidRDefault="006D4319" w:rsidP="006D4319">
      <w:pPr>
        <w:jc w:val="both"/>
        <w:rPr>
          <w:rFonts w:ascii="Arial" w:hAnsi="Arial" w:cs="Arial"/>
          <w:bCs/>
          <w:sz w:val="20"/>
          <w:szCs w:val="20"/>
        </w:rPr>
      </w:pPr>
    </w:p>
    <w:p w:rsidR="006D4319" w:rsidRDefault="006D4319" w:rsidP="006D4319">
      <w:pPr>
        <w:jc w:val="both"/>
        <w:rPr>
          <w:rFonts w:ascii="Arial" w:hAnsi="Arial" w:cs="Arial"/>
          <w:bCs/>
          <w:sz w:val="20"/>
          <w:szCs w:val="20"/>
        </w:rPr>
      </w:pPr>
    </w:p>
    <w:p w:rsidR="006D4319" w:rsidRDefault="006D4319" w:rsidP="006D4319">
      <w:pPr>
        <w:rPr>
          <w:rFonts w:ascii="Arial" w:hAnsi="Arial" w:cs="Arial"/>
          <w:sz w:val="20"/>
          <w:szCs w:val="20"/>
        </w:rPr>
      </w:pPr>
    </w:p>
    <w:p w:rsidR="006D4319" w:rsidRPr="00535C20" w:rsidRDefault="006D4319" w:rsidP="006D4319">
      <w:pPr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horzAnchor="margin" w:tblpY="264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3"/>
        <w:gridCol w:w="2897"/>
      </w:tblGrid>
      <w:tr w:rsidR="006D4319" w:rsidTr="006D4319">
        <w:trPr>
          <w:trHeight w:val="264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Black" w:hAnsi="Arial Black" w:cs="Arial"/>
                <w:b/>
                <w:bCs/>
                <w:color w:val="943634"/>
                <w:lang w:eastAsia="en-US"/>
              </w:rPr>
            </w:pPr>
            <w:bookmarkStart w:id="2" w:name="_Hlk36566225"/>
            <w:bookmarkStart w:id="3" w:name="_Hlk36567222"/>
            <w:r>
              <w:rPr>
                <w:rFonts w:ascii="Arial Black" w:hAnsi="Arial Black" w:cs="Arial"/>
                <w:b/>
                <w:bCs/>
                <w:color w:val="943634"/>
                <w:lang w:eastAsia="en-US"/>
              </w:rPr>
              <w:t>ACTIVITES POUVANT ETRE REALISEES EN PFMP</w:t>
            </w:r>
          </w:p>
        </w:tc>
      </w:tr>
      <w:bookmarkEnd w:id="2"/>
      <w:bookmarkEnd w:id="3"/>
      <w:tr w:rsidR="006D4319" w:rsidTr="006D4319">
        <w:trPr>
          <w:trHeight w:val="1262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Black" w:hAnsi="Arial Black" w:cs="Arial"/>
                <w:b/>
                <w:bCs/>
                <w:color w:val="943634"/>
                <w:lang w:eastAsia="en-US"/>
              </w:rPr>
            </w:pPr>
            <w:r>
              <w:rPr>
                <w:rFonts w:ascii="Arial Black" w:hAnsi="Arial Black" w:cs="Arial"/>
                <w:b/>
                <w:bCs/>
                <w:color w:val="943634"/>
                <w:lang w:eastAsia="en-US"/>
              </w:rPr>
              <w:t>A remettre au maître de stage</w:t>
            </w:r>
          </w:p>
          <w:p w:rsidR="006D4319" w:rsidRDefault="006D4319" w:rsidP="00C43D82">
            <w:pPr>
              <w:spacing w:line="256" w:lineRule="auto"/>
              <w:jc w:val="center"/>
              <w:rPr>
                <w:rFonts w:ascii="Arial Black" w:hAnsi="Arial Black" w:cs="Arial"/>
                <w:b/>
                <w:bCs/>
                <w:color w:val="943634"/>
                <w:lang w:eastAsia="en-US"/>
              </w:rPr>
            </w:pPr>
          </w:p>
          <w:p w:rsidR="006D4319" w:rsidRPr="005E58CB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</w:pPr>
            <w:r w:rsidRPr="005E58CB">
              <w:rPr>
                <w:rFonts w:ascii="Arial" w:hAnsi="Arial" w:cs="Arial"/>
                <w:b/>
                <w:bCs/>
                <w:color w:val="538135"/>
                <w:sz w:val="44"/>
                <w:szCs w:val="44"/>
                <w:lang w:eastAsia="en-US"/>
              </w:rPr>
              <w:t>SERVICE EN RESTAURATION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Activités obligatoirement évaluées en CCF</w:t>
            </w:r>
          </w:p>
        </w:tc>
      </w:tr>
      <w:tr w:rsidR="006D4319" w:rsidTr="006D4319">
        <w:trPr>
          <w:trHeight w:val="598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538135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38135"/>
                <w:lang w:eastAsia="en-US"/>
              </w:rPr>
              <w:t>C6 - Mettre en place et réapprovisionner les espaces de distribution, de vente et de consommation</w:t>
            </w:r>
          </w:p>
        </w:tc>
      </w:tr>
      <w:tr w:rsidR="006D4319" w:rsidTr="006D4319">
        <w:trPr>
          <w:trHeight w:val="40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8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Installer les espaces de distribution, vente et consommation</w:t>
            </w:r>
            <w:r w:rsidRPr="005E58CB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  </w:t>
            </w:r>
          </w:p>
        </w:tc>
      </w:tr>
      <w:tr w:rsidR="006D4319" w:rsidTr="006D4319">
        <w:trPr>
          <w:trHeight w:val="267"/>
        </w:trPr>
        <w:tc>
          <w:tcPr>
            <w:tcW w:w="10480" w:type="dxa"/>
            <w:gridSpan w:val="2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8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Disposer les produits non alimentaires et alimentaires sur les espaces de distribution, vente et consommation</w:t>
            </w:r>
            <w:r w:rsidRPr="005E58CB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  </w:t>
            </w:r>
          </w:p>
        </w:tc>
      </w:tr>
      <w:tr w:rsidR="006D4319" w:rsidTr="006D4319">
        <w:trPr>
          <w:trHeight w:val="378"/>
        </w:trPr>
        <w:tc>
          <w:tcPr>
            <w:tcW w:w="10480" w:type="dxa"/>
            <w:gridSpan w:val="2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8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Afficher les informations relatives aux produits proposés</w:t>
            </w:r>
          </w:p>
        </w:tc>
      </w:tr>
      <w:tr w:rsidR="006D4319" w:rsidTr="006D4319">
        <w:trPr>
          <w:trHeight w:val="398"/>
        </w:trPr>
        <w:tc>
          <w:tcPr>
            <w:tcW w:w="10480" w:type="dxa"/>
            <w:gridSpan w:val="2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8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Participer à la mise en valeur des espaces avec des éléments d’ambiance, des supports promotionnels </w:t>
            </w:r>
          </w:p>
        </w:tc>
      </w:tr>
      <w:tr w:rsidR="006D4319" w:rsidTr="006D4319">
        <w:trPr>
          <w:trHeight w:val="255"/>
        </w:trPr>
        <w:tc>
          <w:tcPr>
            <w:tcW w:w="10480" w:type="dxa"/>
            <w:gridSpan w:val="2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8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Contrôler et réapprovisionner les espaces de vente et de distribution en prenant en compte les flux, les stocks</w:t>
            </w:r>
            <w:r w:rsidRPr="005E58CB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D4319" w:rsidTr="006D4319">
        <w:trPr>
          <w:trHeight w:val="296"/>
        </w:trPr>
        <w:tc>
          <w:tcPr>
            <w:tcW w:w="10480" w:type="dxa"/>
            <w:gridSpan w:val="2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Traiter les produits non servis et les invendus</w:t>
            </w:r>
            <w:r w:rsidRPr="005E58CB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  </w:t>
            </w:r>
          </w:p>
        </w:tc>
      </w:tr>
      <w:tr w:rsidR="006D4319" w:rsidTr="006D4319">
        <w:trPr>
          <w:trHeight w:val="296"/>
        </w:trPr>
        <w:tc>
          <w:tcPr>
            <w:tcW w:w="10480" w:type="dxa"/>
            <w:gridSpan w:val="2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Transmettre des informations à l’équipe et à la hiérarchie</w:t>
            </w:r>
          </w:p>
        </w:tc>
      </w:tr>
      <w:tr w:rsidR="006D4319" w:rsidTr="006D4319">
        <w:trPr>
          <w:trHeight w:val="384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538135"/>
                <w:sz w:val="22"/>
                <w:szCs w:val="22"/>
                <w:lang w:eastAsia="en-US"/>
              </w:rPr>
            </w:pPr>
            <w:r w:rsidRPr="00CE79A2">
              <w:rPr>
                <w:rFonts w:ascii="Arial" w:hAnsi="Arial" w:cs="Arial"/>
                <w:b/>
                <w:bCs/>
                <w:color w:val="538135"/>
                <w:sz w:val="22"/>
                <w:szCs w:val="22"/>
                <w:lang w:eastAsia="en-US"/>
              </w:rPr>
              <w:t>C7 – Accueillir, informer, conseiller les clients ou convives et contribuer à la vente additionnelle</w:t>
            </w:r>
          </w:p>
          <w:p w:rsidR="006D4319" w:rsidRPr="00CE79A2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538135"/>
                <w:sz w:val="22"/>
                <w:szCs w:val="22"/>
                <w:lang w:eastAsia="en-US"/>
              </w:rPr>
            </w:pPr>
          </w:p>
        </w:tc>
      </w:tr>
      <w:tr w:rsidR="006D4319" w:rsidTr="006D4319">
        <w:trPr>
          <w:trHeight w:val="167"/>
        </w:trPr>
        <w:tc>
          <w:tcPr>
            <w:tcW w:w="7580" w:type="dxa"/>
            <w:tcBorders>
              <w:top w:val="nil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tabs>
                <w:tab w:val="center" w:pos="1099"/>
                <w:tab w:val="right" w:pos="2199"/>
              </w:tabs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Accueillir le client ou le convive</w:t>
            </w:r>
            <w:r w:rsidRPr="005E58CB"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242"/>
        </w:trPr>
        <w:tc>
          <w:tcPr>
            <w:tcW w:w="7580" w:type="dxa"/>
            <w:tcBorders>
              <w:top w:val="dashSmallGap" w:sz="4" w:space="0" w:color="7F7F7F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Identifier les besoins et les attentes du client ou du convive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123"/>
        </w:trPr>
        <w:tc>
          <w:tcPr>
            <w:tcW w:w="7580" w:type="dxa"/>
            <w:tcBorders>
              <w:top w:val="dashSmallGap" w:sz="4" w:space="0" w:color="7F7F7F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Proposer l’offre, et la vente additionnelle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317"/>
        </w:trPr>
        <w:tc>
          <w:tcPr>
            <w:tcW w:w="7580" w:type="dxa"/>
            <w:tcBorders>
              <w:top w:val="dashSmallGap" w:sz="4" w:space="0" w:color="7F7F7F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Prendre la commande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313"/>
        </w:trPr>
        <w:tc>
          <w:tcPr>
            <w:tcW w:w="7580" w:type="dxa"/>
            <w:tcBorders>
              <w:top w:val="dashSmallGap" w:sz="4" w:space="0" w:color="7F7F7F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Gérer les objections, les réclamations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249"/>
        </w:trPr>
        <w:tc>
          <w:tcPr>
            <w:tcW w:w="7580" w:type="dxa"/>
            <w:tcBorders>
              <w:top w:val="dashSmallGap" w:sz="4" w:space="0" w:color="7F7F7F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Prendre congé du client ou du convive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311"/>
        </w:trPr>
        <w:tc>
          <w:tcPr>
            <w:tcW w:w="7580" w:type="dxa"/>
            <w:tcBorders>
              <w:top w:val="dashSmallGap" w:sz="4" w:space="0" w:color="7F7F7F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Transmettre des informations à l’équipe et à la hiérarchie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331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538135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38135"/>
                <w:lang w:eastAsia="en-US"/>
              </w:rPr>
              <w:t>C8 - Assurer le service des clients ou convives</w:t>
            </w:r>
          </w:p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538135"/>
                <w:sz w:val="28"/>
                <w:szCs w:val="28"/>
                <w:lang w:eastAsia="en-US"/>
              </w:rPr>
            </w:pPr>
          </w:p>
        </w:tc>
      </w:tr>
      <w:tr w:rsidR="006D4319" w:rsidTr="006D4319">
        <w:trPr>
          <w:trHeight w:val="309"/>
        </w:trPr>
        <w:tc>
          <w:tcPr>
            <w:tcW w:w="7580" w:type="dxa"/>
            <w:tcBorders>
              <w:top w:val="nil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Préparer les éléments de la commande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333"/>
        </w:trPr>
        <w:tc>
          <w:tcPr>
            <w:tcW w:w="7580" w:type="dxa"/>
            <w:tcBorders>
              <w:top w:val="dashSmallGap" w:sz="4" w:space="0" w:color="7F7F7F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Conditionner pour la vente à emporter : mise en sachet, en carton, en barquette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250"/>
        </w:trPr>
        <w:tc>
          <w:tcPr>
            <w:tcW w:w="7580" w:type="dxa"/>
            <w:tcBorders>
              <w:top w:val="dashSmallGap" w:sz="4" w:space="0" w:color="7F7F7F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Servir les repas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352"/>
        </w:trPr>
        <w:tc>
          <w:tcPr>
            <w:tcW w:w="7580" w:type="dxa"/>
            <w:tcBorders>
              <w:top w:val="dashSmallGap" w:sz="4" w:space="0" w:color="7F7F7F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Repérer les anomalies en zone de distribution, vente et consommation et alerter la hiérarchie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26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538135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538135"/>
                <w:lang w:eastAsia="en-US"/>
              </w:rPr>
              <w:t xml:space="preserve"> C9</w:t>
            </w:r>
            <w:r w:rsidRPr="005E58CB">
              <w:rPr>
                <w:b/>
                <w:color w:val="525252" w:themeColor="accent3" w:themeShade="80"/>
                <w:lang w:eastAsia="en-US"/>
              </w:rPr>
              <w:t xml:space="preserve"> -</w:t>
            </w:r>
            <w:r w:rsidRPr="005E58CB">
              <w:rPr>
                <w:color w:val="525252" w:themeColor="accent3" w:themeShade="8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38135"/>
                <w:lang w:eastAsia="en-US"/>
              </w:rPr>
              <w:t>Encaisser les prestations</w:t>
            </w:r>
          </w:p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538135"/>
                <w:sz w:val="28"/>
                <w:szCs w:val="28"/>
                <w:lang w:eastAsia="en-US"/>
              </w:rPr>
            </w:pPr>
          </w:p>
        </w:tc>
      </w:tr>
      <w:tr w:rsidR="006D4319" w:rsidTr="006D4319">
        <w:trPr>
          <w:trHeight w:val="241"/>
        </w:trPr>
        <w:tc>
          <w:tcPr>
            <w:tcW w:w="10480" w:type="dxa"/>
            <w:gridSpan w:val="2"/>
            <w:tcBorders>
              <w:top w:val="nil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Ouvrir et clôturer une caisse</w:t>
            </w:r>
          </w:p>
        </w:tc>
      </w:tr>
      <w:tr w:rsidR="006D4319" w:rsidTr="006D4319">
        <w:trPr>
          <w:trHeight w:val="264"/>
        </w:trPr>
        <w:tc>
          <w:tcPr>
            <w:tcW w:w="10480" w:type="dxa"/>
            <w:gridSpan w:val="2"/>
            <w:tcBorders>
              <w:top w:val="dashSmallGap" w:sz="4" w:space="0" w:color="7F7F7F"/>
              <w:left w:val="single" w:sz="4" w:space="0" w:color="000000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Saisir les éléments de la prestation à encaisser</w:t>
            </w:r>
          </w:p>
        </w:tc>
      </w:tr>
      <w:tr w:rsidR="006D4319" w:rsidTr="006D4319">
        <w:trPr>
          <w:trHeight w:val="215"/>
        </w:trPr>
        <w:tc>
          <w:tcPr>
            <w:tcW w:w="10480" w:type="dxa"/>
            <w:gridSpan w:val="2"/>
            <w:tcBorders>
              <w:top w:val="dashSmallGap" w:sz="4" w:space="0" w:color="7F7F7F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Traiter les encaissements </w:t>
            </w:r>
          </w:p>
        </w:tc>
      </w:tr>
      <w:tr w:rsidR="006D4319" w:rsidTr="006D4319">
        <w:trPr>
          <w:trHeight w:val="165"/>
        </w:trPr>
        <w:tc>
          <w:tcPr>
            <w:tcW w:w="10480" w:type="dxa"/>
            <w:gridSpan w:val="2"/>
            <w:tcBorders>
              <w:top w:val="dashSmallGap" w:sz="4" w:space="0" w:color="7F7F7F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Informer la hiérarchie en cas de dysfonctionnement, de difficulté</w:t>
            </w:r>
          </w:p>
        </w:tc>
      </w:tr>
      <w:tr w:rsidR="006D4319" w:rsidTr="006D4319">
        <w:trPr>
          <w:trHeight w:val="609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6D4319" w:rsidRDefault="006D4319" w:rsidP="00C43D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538135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38135"/>
                <w:lang w:eastAsia="en-US"/>
              </w:rPr>
              <w:t>C10- Mettre en œuvre les opérations d’entretien manuelles et mécanisées dans les espaces de distribution, vente, consommation et les locaux annexes</w:t>
            </w:r>
          </w:p>
          <w:p w:rsidR="006D4319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538135"/>
                <w:sz w:val="28"/>
                <w:szCs w:val="28"/>
                <w:lang w:eastAsia="en-US"/>
              </w:rPr>
            </w:pPr>
          </w:p>
        </w:tc>
      </w:tr>
      <w:tr w:rsidR="006D4319" w:rsidTr="006D4319">
        <w:trPr>
          <w:trHeight w:val="312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Assurer le lavage manuel ou mécanisé de la vaisselle et des ustensiles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Pr="00BA7C7F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523"/>
        </w:trPr>
        <w:tc>
          <w:tcPr>
            <w:tcW w:w="7580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Nettoyer et désinfecter des surfaces, équipements, matériels des espaces de distribution, de vente et consommation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Pr="00BA7C7F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155"/>
        </w:trPr>
        <w:tc>
          <w:tcPr>
            <w:tcW w:w="7580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Nettoyer et désinfecter des vestiaires et sanitaires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Pr="00BA7C7F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205"/>
        </w:trPr>
        <w:tc>
          <w:tcPr>
            <w:tcW w:w="7580" w:type="dxa"/>
            <w:tcBorders>
              <w:top w:val="dashSmallGap" w:sz="4" w:space="0" w:color="7F7F7F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Évacuer, trier et entreposer les déchets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Pr="00BA7C7F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sym w:font="Wingdings" w:char="F06F"/>
            </w:r>
          </w:p>
        </w:tc>
      </w:tr>
      <w:tr w:rsidR="006D4319" w:rsidTr="006D4319">
        <w:trPr>
          <w:trHeight w:val="205"/>
        </w:trPr>
        <w:tc>
          <w:tcPr>
            <w:tcW w:w="7580" w:type="dxa"/>
            <w:tcBorders>
              <w:top w:val="dashSmallGap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9" w:rsidRPr="005E58CB" w:rsidRDefault="006D4319" w:rsidP="00C43D82">
            <w:pPr>
              <w:spacing w:line="256" w:lineRule="auto"/>
              <w:rPr>
                <w:rFonts w:ascii="Arial Narrow" w:hAnsi="Arial Narrow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E58CB">
              <w:rPr>
                <w:rFonts w:ascii="Arial" w:hAnsi="Arial" w:cs="Arial"/>
                <w:sz w:val="20"/>
                <w:szCs w:val="20"/>
                <w:lang w:eastAsia="en-US"/>
              </w:rPr>
              <w:t>Réaliser des opérations de traçabilité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6D4319" w:rsidRPr="00003434" w:rsidRDefault="006D4319" w:rsidP="00C43D82">
            <w:pPr>
              <w:spacing w:line="256" w:lineRule="auto"/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lang w:eastAsia="en-US"/>
              </w:rPr>
              <w:sym w:font="Wingdings" w:char="F06F"/>
            </w:r>
          </w:p>
        </w:tc>
      </w:tr>
    </w:tbl>
    <w:p w:rsidR="000C669F" w:rsidRDefault="009F05F1"/>
    <w:sectPr w:rsidR="000C669F" w:rsidSect="006D4319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18"/>
        </w:tabs>
        <w:ind w:left="718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98"/>
        </w:tabs>
        <w:ind w:left="1798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78"/>
        </w:tabs>
        <w:ind w:left="2878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9"/>
    <w:rsid w:val="006D4319"/>
    <w:rsid w:val="008A40B3"/>
    <w:rsid w:val="009F05F1"/>
    <w:rsid w:val="00E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D29F-0C8B-4636-82DC-60BE3EB4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3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6D43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319"/>
    <w:rPr>
      <w:rFonts w:ascii="Times New Roman" w:eastAsia="Times New Roman" w:hAnsi="Times New Roman" w:cs="Times New Roman"/>
      <w:kern w:val="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6D43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4319"/>
    <w:rPr>
      <w:rFonts w:ascii="Times New Roman" w:eastAsia="Times New Roman" w:hAnsi="Times New Roman" w:cs="Times New Roman"/>
      <w:kern w:val="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MULLER</dc:creator>
  <cp:keywords/>
  <dc:description/>
  <cp:lastModifiedBy>Severine Ruxer</cp:lastModifiedBy>
  <cp:revision>2</cp:revision>
  <dcterms:created xsi:type="dcterms:W3CDTF">2020-12-09T08:16:00Z</dcterms:created>
  <dcterms:modified xsi:type="dcterms:W3CDTF">2020-12-09T08:16:00Z</dcterms:modified>
</cp:coreProperties>
</file>