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6" w:rsidRPr="006746F6" w:rsidRDefault="00B21364" w:rsidP="006746F6">
      <w:pPr>
        <w:spacing w:after="0" w:line="240" w:lineRule="auto"/>
        <w:rPr>
          <w:rFonts w:ascii="Times New Roman" w:hAnsi="Times New Roman"/>
        </w:rPr>
      </w:pPr>
      <w:r w:rsidRPr="006746F6">
        <w:rPr>
          <w:rFonts w:ascii="Times New Roman" w:hAnsi="Times New Roman"/>
          <w:bCs/>
        </w:rPr>
        <w:t>LIAISON BAC PRO – BTS EN MATHEMATIQUES</w:t>
      </w:r>
    </w:p>
    <w:p w:rsidR="006746F6" w:rsidRPr="006746F6" w:rsidRDefault="006746F6" w:rsidP="006746F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2E58D6">
        <w:rPr>
          <w:rFonts w:ascii="Times New Roman" w:hAnsi="Times New Roman"/>
          <w:b/>
        </w:rPr>
        <w:t xml:space="preserve">Activité : Nombre dérivé d’une fonction en </w:t>
      </w:r>
      <w:r w:rsidRPr="0086312E">
        <w:rPr>
          <w:rFonts w:ascii="Times New Roman" w:hAnsi="Times New Roman"/>
          <w:b/>
          <w:i/>
        </w:rPr>
        <w:t>a</w:t>
      </w:r>
    </w:p>
    <w:p w:rsidR="0042678A" w:rsidRPr="002E58D6" w:rsidRDefault="0042678A" w:rsidP="00C60BAB">
      <w:pPr>
        <w:spacing w:before="120" w:after="0" w:line="240" w:lineRule="auto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Niveau : </w:t>
      </w:r>
      <w:r>
        <w:rPr>
          <w:rFonts w:ascii="Times New Roman" w:hAnsi="Times New Roman"/>
        </w:rPr>
        <w:t>Terminale</w:t>
      </w:r>
      <w:r w:rsidRPr="001D2232">
        <w:rPr>
          <w:rFonts w:ascii="Times New Roman" w:hAnsi="Times New Roman"/>
        </w:rPr>
        <w:t xml:space="preserve"> bac pro</w:t>
      </w:r>
      <w:r>
        <w:rPr>
          <w:rFonts w:ascii="Times New Roman" w:hAnsi="Times New Roman"/>
        </w:rPr>
        <w:t xml:space="preserve"> (</w:t>
      </w:r>
      <w:r w:rsidRPr="001D2232">
        <w:rPr>
          <w:rFonts w:ascii="Times New Roman" w:hAnsi="Times New Roman"/>
        </w:rPr>
        <w:t>avant le module « Fonction dérivée</w:t>
      </w:r>
      <w:r w:rsidR="00C60BAB">
        <w:rPr>
          <w:rFonts w:ascii="Times New Roman" w:hAnsi="Times New Roman"/>
        </w:rPr>
        <w:t> »</w:t>
      </w:r>
      <w:r>
        <w:rPr>
          <w:rFonts w:ascii="Times New Roman" w:hAnsi="Times New Roman"/>
        </w:rPr>
        <w:t>).</w:t>
      </w:r>
      <w:r w:rsidR="00C60BAB">
        <w:rPr>
          <w:rFonts w:ascii="Times New Roman" w:hAnsi="Times New Roman"/>
        </w:rPr>
        <w:tab/>
      </w:r>
      <w:r w:rsidR="00C60BAB">
        <w:rPr>
          <w:rFonts w:ascii="Times New Roman" w:hAnsi="Times New Roman"/>
        </w:rPr>
        <w:tab/>
      </w:r>
      <w:r w:rsidR="00C60BAB">
        <w:rPr>
          <w:rFonts w:ascii="Times New Roman" w:hAnsi="Times New Roman"/>
        </w:rPr>
        <w:tab/>
      </w:r>
      <w:bookmarkStart w:id="0" w:name="_GoBack"/>
      <w:bookmarkEnd w:id="0"/>
      <w:r w:rsidRPr="002E58D6">
        <w:rPr>
          <w:rFonts w:ascii="Times New Roman" w:hAnsi="Times New Roman"/>
          <w:b/>
        </w:rPr>
        <w:t>Durée</w:t>
      </w:r>
      <w:r w:rsidRPr="002E58D6">
        <w:rPr>
          <w:rFonts w:ascii="Times New Roman" w:hAnsi="Times New Roman"/>
        </w:rPr>
        <w:t> : 2 h</w:t>
      </w:r>
    </w:p>
    <w:p w:rsidR="002E58D6" w:rsidRDefault="002E58D6" w:rsidP="002E58D6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8080"/>
      </w:tblGrid>
      <w:tr w:rsidR="006746F6" w:rsidRPr="006746F6" w:rsidTr="0042678A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6746F6" w:rsidRPr="006746F6" w:rsidRDefault="006746F6" w:rsidP="002E5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58D6">
              <w:rPr>
                <w:rFonts w:ascii="Times New Roman" w:hAnsi="Times New Roman"/>
                <w:b/>
              </w:rPr>
              <w:t>Objectifs</w:t>
            </w:r>
          </w:p>
        </w:tc>
      </w:tr>
      <w:tr w:rsidR="00B21364" w:rsidRPr="006746F6" w:rsidTr="0042678A">
        <w:tc>
          <w:tcPr>
            <w:tcW w:w="2518" w:type="dxa"/>
            <w:tcMar>
              <w:top w:w="28" w:type="dxa"/>
              <w:bottom w:w="28" w:type="dxa"/>
            </w:tcMar>
          </w:tcPr>
          <w:p w:rsidR="00B21364" w:rsidRPr="006746F6" w:rsidRDefault="00B21364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6746F6">
              <w:rPr>
                <w:rFonts w:ascii="Times New Roman" w:hAnsi="Times New Roman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6746F6" w:rsidRDefault="00B21364" w:rsidP="002E5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46F6">
              <w:rPr>
                <w:rFonts w:ascii="Times New Roman" w:hAnsi="Times New Roman"/>
                <w:b/>
              </w:rPr>
              <w:t xml:space="preserve">Calculer le nombre dérivé d’une fonction </w:t>
            </w:r>
            <w:r w:rsidRPr="006746F6">
              <w:rPr>
                <w:rFonts w:ascii="Times New Roman" w:hAnsi="Times New Roman"/>
                <w:b/>
                <w:i/>
              </w:rPr>
              <w:t>f</w:t>
            </w:r>
            <w:r w:rsidRPr="006746F6">
              <w:rPr>
                <w:rFonts w:ascii="Times New Roman" w:hAnsi="Times New Roman"/>
                <w:b/>
              </w:rPr>
              <w:t xml:space="preserve"> en </w:t>
            </w:r>
            <w:r w:rsidRPr="006746F6">
              <w:rPr>
                <w:rFonts w:ascii="Times New Roman" w:hAnsi="Times New Roman"/>
                <w:b/>
                <w:i/>
              </w:rPr>
              <w:t>a</w:t>
            </w:r>
            <w:r w:rsidR="002E58D6" w:rsidRPr="006746F6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B21364" w:rsidRPr="002E58D6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2E58D6" w:rsidRDefault="00B21364" w:rsidP="006746F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2E58D6" w:rsidRDefault="00B21364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>Approcher le concept de limite</w:t>
            </w:r>
            <w:r w:rsidR="002E58D6">
              <w:rPr>
                <w:rFonts w:ascii="Times New Roman" w:hAnsi="Times New Roman"/>
              </w:rPr>
              <w:t>.</w:t>
            </w:r>
          </w:p>
          <w:p w:rsidR="00B21364" w:rsidRPr="002E58D6" w:rsidRDefault="00B21364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>Améliorer la maîtrise du calcul littéral</w:t>
            </w:r>
            <w:r w:rsidR="002E58D6">
              <w:rPr>
                <w:rFonts w:ascii="Times New Roman" w:hAnsi="Times New Roman"/>
              </w:rPr>
              <w:t>.</w:t>
            </w:r>
          </w:p>
        </w:tc>
      </w:tr>
      <w:tr w:rsidR="00B21364" w:rsidRPr="002E58D6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2E58D6" w:rsidRDefault="00B21364" w:rsidP="006746F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>Capacités</w:t>
            </w:r>
            <w:r w:rsidR="00ED2A09" w:rsidRPr="002E58D6">
              <w:rPr>
                <w:rFonts w:ascii="Times New Roman" w:hAnsi="Times New Roman"/>
              </w:rPr>
              <w:t xml:space="preserve">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2E58D6" w:rsidRDefault="00B21364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>Développer, réduire, simplifier une expression littéral</w:t>
            </w:r>
            <w:r w:rsidR="009C6241">
              <w:rPr>
                <w:rFonts w:ascii="Times New Roman" w:hAnsi="Times New Roman"/>
              </w:rPr>
              <w:t>e</w:t>
            </w:r>
            <w:r w:rsidR="002E58D6">
              <w:rPr>
                <w:rFonts w:ascii="Times New Roman" w:hAnsi="Times New Roman"/>
              </w:rPr>
              <w:t>.</w:t>
            </w:r>
          </w:p>
          <w:p w:rsidR="00B21364" w:rsidRPr="002E58D6" w:rsidRDefault="00B21364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 xml:space="preserve">Calculer la limite d’une expression littérale en </w:t>
            </w:r>
            <w:r w:rsidRPr="002E58D6">
              <w:rPr>
                <w:rFonts w:ascii="Times New Roman" w:hAnsi="Times New Roman"/>
                <w:i/>
              </w:rPr>
              <w:t>h</w:t>
            </w:r>
            <w:r w:rsidRPr="002E58D6">
              <w:rPr>
                <w:rFonts w:ascii="Times New Roman" w:hAnsi="Times New Roman"/>
              </w:rPr>
              <w:t xml:space="preserve"> quand </w:t>
            </w:r>
            <w:r w:rsidRPr="002E58D6">
              <w:rPr>
                <w:rFonts w:ascii="Times New Roman" w:hAnsi="Times New Roman"/>
                <w:i/>
              </w:rPr>
              <w:t>h</w:t>
            </w:r>
            <w:r w:rsidRPr="002E58D6">
              <w:rPr>
                <w:rFonts w:ascii="Times New Roman" w:hAnsi="Times New Roman"/>
              </w:rPr>
              <w:t xml:space="preserve"> tend vers zéro.</w:t>
            </w:r>
          </w:p>
        </w:tc>
      </w:tr>
      <w:tr w:rsidR="00B21364" w:rsidRPr="002E58D6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2E58D6" w:rsidRDefault="00B21364" w:rsidP="006746F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>Attitudes</w:t>
            </w:r>
            <w:r w:rsidR="00ED2A09" w:rsidRPr="002E58D6">
              <w:rPr>
                <w:rFonts w:ascii="Times New Roman" w:hAnsi="Times New Roman"/>
              </w:rPr>
              <w:t xml:space="preserve">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2E58D6" w:rsidRDefault="00B21364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>Le goût de chercher et de raisonner</w:t>
            </w:r>
            <w:r w:rsidR="002E58D6">
              <w:rPr>
                <w:rFonts w:ascii="Times New Roman" w:hAnsi="Times New Roman"/>
              </w:rPr>
              <w:t>.</w:t>
            </w:r>
          </w:p>
          <w:p w:rsidR="00B21364" w:rsidRPr="002E58D6" w:rsidRDefault="00B21364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>La rigueur et la précision</w:t>
            </w:r>
            <w:r w:rsidR="002E58D6">
              <w:rPr>
                <w:rFonts w:ascii="Times New Roman" w:hAnsi="Times New Roman"/>
              </w:rPr>
              <w:t>.</w:t>
            </w:r>
          </w:p>
        </w:tc>
      </w:tr>
      <w:tr w:rsidR="00B21364" w:rsidRPr="002E58D6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2E58D6" w:rsidRDefault="00ED2A09" w:rsidP="006746F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>Capacités cérébrales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2E58D6" w:rsidRDefault="00ED2A09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 xml:space="preserve">Capacité de représentation (par </w:t>
            </w:r>
            <w:r w:rsidR="002E58D6">
              <w:rPr>
                <w:rFonts w:ascii="Times New Roman" w:hAnsi="Times New Roman"/>
              </w:rPr>
              <w:t xml:space="preserve">le </w:t>
            </w:r>
            <w:r w:rsidRPr="002E58D6">
              <w:rPr>
                <w:rFonts w:ascii="Times New Roman" w:hAnsi="Times New Roman"/>
              </w:rPr>
              <w:t>sens des calculs à effectuer)</w:t>
            </w:r>
          </w:p>
          <w:p w:rsidR="00ED2A09" w:rsidRPr="002E58D6" w:rsidRDefault="00ED2A09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>Flexibilité mental</w:t>
            </w:r>
            <w:r w:rsidR="009C6241">
              <w:rPr>
                <w:rFonts w:ascii="Times New Roman" w:hAnsi="Times New Roman"/>
              </w:rPr>
              <w:t>e</w:t>
            </w:r>
            <w:r w:rsidRPr="002E58D6">
              <w:rPr>
                <w:rFonts w:ascii="Times New Roman" w:hAnsi="Times New Roman"/>
              </w:rPr>
              <w:t xml:space="preserve"> (par le changement de cadre et de présentation)</w:t>
            </w:r>
          </w:p>
        </w:tc>
      </w:tr>
    </w:tbl>
    <w:p w:rsidR="00B21364" w:rsidRPr="002E58D6" w:rsidRDefault="00B21364" w:rsidP="002E58D6">
      <w:pPr>
        <w:spacing w:after="0" w:line="240" w:lineRule="auto"/>
        <w:rPr>
          <w:rFonts w:ascii="Times New Roman" w:hAnsi="Times New Roman"/>
        </w:rPr>
      </w:pPr>
    </w:p>
    <w:p w:rsidR="002E58D6" w:rsidRDefault="002E58D6" w:rsidP="002E58D6">
      <w:pPr>
        <w:spacing w:after="0" w:line="240" w:lineRule="auto"/>
        <w:rPr>
          <w:rFonts w:ascii="Times New Roman" w:hAnsi="Times New Roman"/>
        </w:rPr>
      </w:pPr>
    </w:p>
    <w:tbl>
      <w:tblPr>
        <w:tblStyle w:val="Grilledutableau"/>
        <w:tblW w:w="10598" w:type="dxa"/>
        <w:tblCellMar>
          <w:top w:w="57" w:type="dxa"/>
        </w:tblCellMar>
        <w:tblLook w:val="04A0"/>
      </w:tblPr>
      <w:tblGrid>
        <w:gridCol w:w="2235"/>
        <w:gridCol w:w="8363"/>
      </w:tblGrid>
      <w:tr w:rsidR="006746F6" w:rsidRPr="002E58D6" w:rsidTr="0042678A">
        <w:tc>
          <w:tcPr>
            <w:tcW w:w="10598" w:type="dxa"/>
            <w:gridSpan w:val="2"/>
            <w:tcMar>
              <w:bottom w:w="57" w:type="dxa"/>
            </w:tcMar>
          </w:tcPr>
          <w:p w:rsidR="006746F6" w:rsidRPr="002E58D6" w:rsidRDefault="006746F6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  <w:b/>
              </w:rPr>
              <w:t>Déroulement</w:t>
            </w:r>
          </w:p>
        </w:tc>
      </w:tr>
      <w:tr w:rsidR="006746F6" w:rsidRPr="002E58D6" w:rsidTr="0042678A">
        <w:tc>
          <w:tcPr>
            <w:tcW w:w="2235" w:type="dxa"/>
            <w:tcMar>
              <w:bottom w:w="57" w:type="dxa"/>
            </w:tcMar>
          </w:tcPr>
          <w:p w:rsidR="002E58D6" w:rsidRPr="00F96CBA" w:rsidRDefault="002E58D6" w:rsidP="002E5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6CBA">
              <w:rPr>
                <w:rFonts w:ascii="Times New Roman" w:hAnsi="Times New Roman"/>
                <w:b/>
              </w:rPr>
              <w:t>Etape 1</w:t>
            </w:r>
          </w:p>
          <w:p w:rsidR="00F96CBA" w:rsidRDefault="00F96CBA" w:rsidP="00F96CB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96CBA" w:rsidRPr="00F96CBA" w:rsidRDefault="00F96CBA" w:rsidP="00F96C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6CBA">
              <w:rPr>
                <w:rFonts w:ascii="Times New Roman" w:hAnsi="Times New Roman"/>
                <w:sz w:val="20"/>
              </w:rPr>
              <w:t>Rappels de Première</w:t>
            </w:r>
          </w:p>
          <w:p w:rsidR="001D2232" w:rsidRDefault="001D2232" w:rsidP="002E58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2232" w:rsidRDefault="001D2232" w:rsidP="002E58D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</w:rPr>
              <w:t xml:space="preserve">Phase </w:t>
            </w:r>
            <w:r w:rsidR="00F96CBA">
              <w:rPr>
                <w:rFonts w:ascii="Times New Roman" w:hAnsi="Times New Roman"/>
                <w:b/>
                <w:color w:val="00B050"/>
                <w:sz w:val="18"/>
              </w:rPr>
              <w:t>magistrale</w:t>
            </w:r>
          </w:p>
          <w:p w:rsidR="001D2232" w:rsidRDefault="001D2232" w:rsidP="002E58D6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</w:rPr>
              <w:t xml:space="preserve"> </w:t>
            </w:r>
            <w:r w:rsidRPr="001D2232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>
              <w:rPr>
                <w:rFonts w:ascii="Times New Roman" w:hAnsi="Times New Roman"/>
                <w:color w:val="00B050"/>
                <w:sz w:val="18"/>
              </w:rPr>
              <w:t> :</w:t>
            </w:r>
            <w:r w:rsidR="00F96CBA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18"/>
              </w:rPr>
              <w:t>T</w:t>
            </w:r>
            <w:r w:rsidRPr="001D2232">
              <w:rPr>
                <w:rFonts w:ascii="Times New Roman" w:hAnsi="Times New Roman"/>
                <w:color w:val="00B050"/>
                <w:sz w:val="18"/>
              </w:rPr>
              <w:t>ableau</w:t>
            </w:r>
          </w:p>
          <w:p w:rsidR="001D2232" w:rsidRPr="002E58D6" w:rsidRDefault="001D2232" w:rsidP="00F96C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B050"/>
                <w:sz w:val="18"/>
              </w:rPr>
              <w:t>et</w:t>
            </w:r>
            <w:r w:rsidRPr="001D2232">
              <w:rPr>
                <w:rFonts w:ascii="Times New Roman" w:hAnsi="Times New Roman"/>
                <w:color w:val="00B050"/>
                <w:sz w:val="18"/>
              </w:rPr>
              <w:t>/ou</w:t>
            </w:r>
            <w:r w:rsidR="00F96CBA">
              <w:rPr>
                <w:rFonts w:ascii="Times New Roman" w:hAnsi="Times New Roman"/>
                <w:color w:val="00B050"/>
                <w:sz w:val="18"/>
              </w:rPr>
              <w:t xml:space="preserve"> </w:t>
            </w:r>
            <w:r w:rsidRPr="001D2232">
              <w:rPr>
                <w:rFonts w:ascii="Times New Roman" w:hAnsi="Times New Roman"/>
                <w:color w:val="00B050"/>
                <w:sz w:val="18"/>
              </w:rPr>
              <w:t xml:space="preserve">Vidéoprojecteur + logiciel de </w:t>
            </w:r>
            <w:r w:rsidR="00F96CBA">
              <w:rPr>
                <w:rFonts w:ascii="Times New Roman" w:hAnsi="Times New Roman"/>
                <w:color w:val="00B050"/>
                <w:sz w:val="18"/>
              </w:rPr>
              <w:t>g</w:t>
            </w:r>
            <w:r w:rsidRPr="001D2232">
              <w:rPr>
                <w:rFonts w:ascii="Times New Roman" w:hAnsi="Times New Roman"/>
                <w:color w:val="00B050"/>
                <w:sz w:val="18"/>
              </w:rPr>
              <w:t>éométrie dynamique</w:t>
            </w:r>
          </w:p>
        </w:tc>
        <w:tc>
          <w:tcPr>
            <w:tcW w:w="8363" w:type="dxa"/>
            <w:tcMar>
              <w:bottom w:w="57" w:type="dxa"/>
            </w:tcMar>
          </w:tcPr>
          <w:p w:rsidR="002E58D6" w:rsidRPr="002E58D6" w:rsidRDefault="002E58D6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 xml:space="preserve">Le nombre dérivée d’une fonction </w:t>
            </w:r>
            <w:r w:rsidRPr="002E58D6">
              <w:rPr>
                <w:rFonts w:ascii="Times New Roman" w:hAnsi="Times New Roman"/>
                <w:i/>
              </w:rPr>
              <w:t>f</w:t>
            </w:r>
            <w:r w:rsidRPr="002E58D6">
              <w:rPr>
                <w:rFonts w:ascii="Times New Roman" w:hAnsi="Times New Roman"/>
              </w:rPr>
              <w:t xml:space="preserve"> en </w:t>
            </w:r>
            <w:r w:rsidRPr="002E58D6">
              <w:rPr>
                <w:rFonts w:ascii="Times New Roman" w:hAnsi="Times New Roman"/>
                <w:i/>
              </w:rPr>
              <w:t>a</w:t>
            </w:r>
            <w:r w:rsidRPr="002E58D6">
              <w:rPr>
                <w:rFonts w:ascii="Times New Roman" w:hAnsi="Times New Roman"/>
              </w:rPr>
              <w:t xml:space="preserve"> représente le coefficient directeur de la droite tangente à la courbe représentative de </w:t>
            </w:r>
            <w:r w:rsidRPr="002E58D6">
              <w:rPr>
                <w:rFonts w:ascii="Times New Roman" w:hAnsi="Times New Roman"/>
                <w:i/>
              </w:rPr>
              <w:t>f</w:t>
            </w:r>
            <w:r w:rsidRPr="002E58D6">
              <w:rPr>
                <w:rFonts w:ascii="Times New Roman" w:hAnsi="Times New Roman"/>
              </w:rPr>
              <w:t xml:space="preserve"> au point d’abscisse </w:t>
            </w:r>
            <w:r w:rsidRPr="002E58D6">
              <w:rPr>
                <w:rFonts w:ascii="Times New Roman" w:hAnsi="Times New Roman"/>
                <w:i/>
              </w:rPr>
              <w:t>a</w:t>
            </w:r>
            <w:r w:rsidRPr="002E58D6">
              <w:rPr>
                <w:rFonts w:ascii="Times New Roman" w:hAnsi="Times New Roman"/>
              </w:rPr>
              <w:t>.</w:t>
            </w:r>
          </w:p>
          <w:p w:rsidR="002E58D6" w:rsidRPr="002E58D6" w:rsidRDefault="002E58D6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 xml:space="preserve">On le note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(a)</m:t>
              </m:r>
            </m:oMath>
          </w:p>
          <w:p w:rsidR="002E58D6" w:rsidRPr="002E58D6" w:rsidRDefault="002E58D6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</wp:posOffset>
                  </wp:positionH>
                  <wp:positionV relativeFrom="paragraph">
                    <wp:posOffset>6350</wp:posOffset>
                  </wp:positionV>
                  <wp:extent cx="2343150" cy="1171575"/>
                  <wp:effectExtent l="0" t="0" r="0" b="0"/>
                  <wp:wrapSquare wrapText="bothSides"/>
                  <wp:docPr id="3" name="Obje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30548" cy="2112962"/>
                            <a:chOff x="4571999" y="2852936"/>
                            <a:chExt cx="4230548" cy="2112962"/>
                          </a:xfrm>
                        </a:grpSpPr>
                        <a:grpSp>
                          <a:nvGrpSpPr>
                            <a:cNvPr id="2" name="Groupe 5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571999" y="2852936"/>
                              <a:ext cx="4230548" cy="2112962"/>
                              <a:chOff x="4643438" y="2276475"/>
                              <a:chExt cx="3938304" cy="2112963"/>
                            </a:xfrm>
                          </a:grpSpPr>
                          <a:grpSp>
                            <a:nvGrpSpPr>
                              <a:cNvPr id="3" name="Group 7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643438" y="2276475"/>
                                <a:ext cx="3938304" cy="2112963"/>
                                <a:chOff x="2105" y="9537"/>
                                <a:chExt cx="5006" cy="1876"/>
                              </a:xfrm>
                            </a:grpSpPr>
                            <a:sp>
                              <a:nvSpPr>
                                <a:cNvPr id="22540" name="Line 2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121" y="9592"/>
                                  <a:ext cx="1" cy="15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F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41" name="Line 2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474" y="11131"/>
                                  <a:ext cx="3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F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42" name="Line 2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036" y="9778"/>
                                  <a:ext cx="299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F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43" name="Text Box 2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611" y="11097"/>
                                  <a:ext cx="14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lIns="0" tIns="0" rIns="0" bIns="0"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eaLnBrk="0" hangingPunct="0"/>
                                    <a:r>
                                      <a:rPr lang="fr-FR" sz="1400" i="1" dirty="0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x</a:t>
                                    </a:r>
                                    <a:endParaRPr lang="fr-FR" sz="1400" dirty="0">
                                      <a:latin typeface="Times New Roman" pitchFamily="18" charset="0"/>
                                      <a:cs typeface="Times New Roman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44" name="Text Box 2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919" y="9630"/>
                                  <a:ext cx="14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lIns="0" tIns="0" rIns="0" bIns="0"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eaLnBrk="0" hangingPunct="0"/>
                                    <a:r>
                                      <a:rPr lang="fr-FR" sz="1400" i="1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y</a:t>
                                    </a:r>
                                    <a:endParaRPr lang="fr-FR" sz="1400">
                                      <a:latin typeface="Times New Roman" pitchFamily="18" charset="0"/>
                                      <a:cs typeface="Times New Roman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45" name="Text Box 1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961" y="11183"/>
                                  <a:ext cx="14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lIns="0" tIns="0" rIns="0" bIns="0"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eaLnBrk="0" hangingPunct="0"/>
                                    <a:r>
                                      <a:rPr lang="fr-FR" sz="1400">
                                        <a:cs typeface="Times New Roman" pitchFamily="18" charset="0"/>
                                      </a:rPr>
                                      <a:t>O</a:t>
                                    </a:r>
                                    <a:endParaRPr lang="fr-FR" sz="140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46" name="Freeform 18"/>
                                <a:cNvSpPr>
                                  <a:spLocks/>
                                </a:cNvSpPr>
                              </a:nvSpPr>
                              <a:spPr bwMode="auto">
                                <a:xfrm>
                                  <a:off x="2515" y="9537"/>
                                  <a:ext cx="3109" cy="1837"/>
                                </a:xfrm>
                                <a:custGeom>
                                  <a:avLst/>
                                  <a:gdLst>
                                    <a:gd name="T0" fmla="*/ 0 w 3109"/>
                                    <a:gd name="T1" fmla="*/ 1837 h 1837"/>
                                    <a:gd name="T2" fmla="*/ 167 w 3109"/>
                                    <a:gd name="T3" fmla="*/ 1367 h 1837"/>
                                    <a:gd name="T4" fmla="*/ 876 w 3109"/>
                                    <a:gd name="T5" fmla="*/ 1065 h 1837"/>
                                    <a:gd name="T6" fmla="*/ 2202 w 3109"/>
                                    <a:gd name="T7" fmla="*/ 773 h 1837"/>
                                    <a:gd name="T8" fmla="*/ 3109 w 3109"/>
                                    <a:gd name="T9" fmla="*/ 0 h 183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109"/>
                                    <a:gd name="T16" fmla="*/ 0 h 1837"/>
                                    <a:gd name="T17" fmla="*/ 3109 w 3109"/>
                                    <a:gd name="T18" fmla="*/ 1837 h 183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109" h="1837">
                                      <a:moveTo>
                                        <a:pt x="0" y="1837"/>
                                      </a:moveTo>
                                      <a:cubicBezTo>
                                        <a:pt x="10" y="1666"/>
                                        <a:pt x="21" y="1496"/>
                                        <a:pt x="167" y="1367"/>
                                      </a:cubicBezTo>
                                      <a:cubicBezTo>
                                        <a:pt x="313" y="1238"/>
                                        <a:pt x="537" y="1164"/>
                                        <a:pt x="876" y="1065"/>
                                      </a:cubicBezTo>
                                      <a:cubicBezTo>
                                        <a:pt x="1215" y="966"/>
                                        <a:pt x="1830" y="951"/>
                                        <a:pt x="2202" y="773"/>
                                      </a:cubicBezTo>
                                      <a:cubicBezTo>
                                        <a:pt x="2574" y="595"/>
                                        <a:pt x="2841" y="297"/>
                                        <a:pt x="310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F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47" name="Line 1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43" y="10341"/>
                                  <a:ext cx="0" cy="8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F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48" name="Line 1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3026" y="10341"/>
                                  <a:ext cx="16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F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49" name="Text Box 15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572" y="11097"/>
                                  <a:ext cx="345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lIns="0" tIns="0" rIns="0" bIns="0"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eaLnBrk="0" hangingPunct="0"/>
                                    <a:r>
                                      <a:rPr lang="fr-FR" sz="1400" i="1" dirty="0" smtClean="0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a</a:t>
                                    </a:r>
                                    <a:endParaRPr lang="fr-FR" sz="1400" dirty="0">
                                      <a:latin typeface="Times New Roman" pitchFamily="18" charset="0"/>
                                      <a:cs typeface="Times New Roman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50" name="Text Box 14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558" y="10077"/>
                                  <a:ext cx="14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lIns="0" tIns="0" rIns="0" bIns="0"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eaLnBrk="0" hangingPunct="0"/>
                                    <a:r>
                                      <a:rPr lang="fr-FR" sz="1400" dirty="0" smtClean="0">
                                        <a:cs typeface="Times New Roman" pitchFamily="18" charset="0"/>
                                      </a:rPr>
                                      <a:t>A</a:t>
                                    </a:r>
                                    <a:endParaRPr lang="fr-FR" sz="1400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51" name="Text Box 13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105" y="10240"/>
                                  <a:ext cx="915" cy="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lIns="0" tIns="0" rIns="0" bIns="0"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r" eaLnBrk="0" hangingPunct="0"/>
                                    <a:r>
                                      <a:rPr lang="fr-FR" sz="1400" i="1" dirty="0" smtClean="0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f</a:t>
                                    </a:r>
                                    <a:r>
                                      <a:rPr lang="fr-FR" sz="1400" dirty="0" smtClean="0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(</a:t>
                                    </a:r>
                                    <a:r>
                                      <a:rPr lang="fr-FR" sz="1400" i="1" dirty="0" smtClean="0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a</a:t>
                                    </a:r>
                                    <a:r>
                                      <a:rPr lang="fr-FR" sz="1400" dirty="0" smtClean="0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)</a:t>
                                    </a:r>
                                    <a:endParaRPr lang="fr-FR" sz="1400" dirty="0">
                                      <a:latin typeface="Times New Roman" pitchFamily="18" charset="0"/>
                                      <a:cs typeface="Times New Roman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52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759" y="9568"/>
                                  <a:ext cx="110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lIns="0" tIns="0" rIns="0" bIns="0"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eaLnBrk="0" hangingPunct="0"/>
                                    <a:r>
                                      <a:rPr lang="fr-FR" sz="1400">
                                        <a:solidFill>
                                          <a:srgbClr val="FF0000"/>
                                        </a:solidFill>
                                        <a:cs typeface="Times New Roman" pitchFamily="18" charset="0"/>
                                      </a:rPr>
                                      <a:t>Tangente</a:t>
                                    </a:r>
                                    <a:endParaRPr lang="fr-FR" sz="1400">
                                      <a:solidFill>
                                        <a:srgbClr val="FF0000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53" name="Line 1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633" y="10351"/>
                                  <a:ext cx="9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F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54" name="Line 1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5583" y="9965"/>
                                  <a:ext cx="10" cy="3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fr-FR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55" name="Text Box 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11" y="10391"/>
                                  <a:ext cx="147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lIns="0" tIns="0" rIns="0" bIns="0"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eaLnBrk="0" hangingPunct="0"/>
                                    <a:r>
                                      <a:rPr lang="fr-FR" sz="1400">
                                        <a:cs typeface="Times New Roman" pitchFamily="18" charset="0"/>
                                      </a:rPr>
                                      <a:t>1</a:t>
                                    </a:r>
                                    <a:endParaRPr lang="fr-FR" sz="140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2556" name="Text Box 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647" y="9957"/>
                                  <a:ext cx="1464" cy="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 lIns="0" tIns="0" rIns="0" bIns="0"/>
                                  <a:lstStyle>
                                    <a:defPPr>
                                      <a:defRPr lang="fr-FR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eaLnBrk="0" hangingPunct="0"/>
                                    <a:r>
                                      <a:rPr lang="fr-FR" sz="1400" dirty="0">
                                        <a:cs typeface="Times New Roman" pitchFamily="18" charset="0"/>
                                      </a:rPr>
                                      <a:t>Coefficient </a:t>
                                    </a:r>
                                    <a:r>
                                      <a:rPr lang="fr-FR" sz="1400" dirty="0" smtClean="0">
                                        <a:cs typeface="Times New Roman" pitchFamily="18" charset="0"/>
                                      </a:rPr>
                                      <a:t>directeur </a:t>
                                    </a:r>
                                    <a:r>
                                      <a:rPr lang="fr-FR" sz="1400" i="1" dirty="0" smtClean="0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f </a:t>
                                    </a:r>
                                    <a:r>
                                      <a:rPr lang="fr-FR" sz="1400" dirty="0" smtClean="0">
                                        <a:latin typeface="Times New Roman" pitchFamily="18" charset="0"/>
                                        <a:cs typeface="Times New Roman" pitchFamily="18" charset="0"/>
                                      </a:rPr>
                                      <a:t>’(a)</a:t>
                                    </a:r>
                                    <a:endParaRPr lang="fr-FR" sz="1400" dirty="0">
                                      <a:latin typeface="Times New Roman" pitchFamily="18" charset="0"/>
                                      <a:cs typeface="Times New Roman" pitchFamily="18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49" name="Ellipse 48"/>
                              <a:cNvSpPr/>
                            </a:nvSpPr>
                            <a:spPr>
                              <a:xfrm>
                                <a:off x="6597650" y="3146425"/>
                                <a:ext cx="71438" cy="7143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3175"/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fr-FR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defRPr/>
                                  </a:pPr>
                                  <a:endParaRPr lang="fr-FR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  <w:r w:rsidRPr="002E58D6">
              <w:rPr>
                <w:rFonts w:ascii="Times New Roman" w:hAnsi="Times New Roman"/>
              </w:rPr>
              <w:t>On le détermine graphiquement ou à l’aide des TIC</w:t>
            </w:r>
            <w:r w:rsidR="001D2232">
              <w:rPr>
                <w:rFonts w:ascii="Times New Roman" w:hAnsi="Times New Roman"/>
              </w:rPr>
              <w:t>.</w:t>
            </w:r>
          </w:p>
          <w:p w:rsidR="002F62AB" w:rsidRPr="002E58D6" w:rsidRDefault="002E58D6" w:rsidP="002E58D6">
            <w:pPr>
              <w:spacing w:after="0" w:line="240" w:lineRule="auto"/>
              <w:rPr>
                <w:rFonts w:ascii="Times New Roman" w:hAnsi="Times New Roman"/>
              </w:rPr>
            </w:pPr>
            <w:r w:rsidRPr="002E58D6">
              <w:rPr>
                <w:rFonts w:ascii="Times New Roman" w:hAnsi="Times New Roman"/>
              </w:rPr>
              <w:t xml:space="preserve">Il permet de décrire, localement en un point, le comportement de </w:t>
            </w:r>
            <w:r w:rsidRPr="001D2232">
              <w:rPr>
                <w:rFonts w:ascii="Times New Roman" w:hAnsi="Times New Roman"/>
                <w:i/>
              </w:rPr>
              <w:t>f</w:t>
            </w:r>
            <w:r w:rsidRPr="002E58D6">
              <w:rPr>
                <w:rFonts w:ascii="Times New Roman" w:hAnsi="Times New Roman"/>
              </w:rPr>
              <w:t xml:space="preserve"> en approximant sa courbe représentative par une droite tangente en ce point. </w:t>
            </w:r>
          </w:p>
        </w:tc>
      </w:tr>
      <w:tr w:rsidR="006746F6" w:rsidRPr="002E58D6" w:rsidTr="0042678A">
        <w:tc>
          <w:tcPr>
            <w:tcW w:w="2235" w:type="dxa"/>
            <w:tcMar>
              <w:bottom w:w="57" w:type="dxa"/>
            </w:tcMar>
          </w:tcPr>
          <w:p w:rsidR="002E58D6" w:rsidRPr="00F96CBA" w:rsidRDefault="002E58D6" w:rsidP="002E5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6CBA">
              <w:rPr>
                <w:rFonts w:ascii="Times New Roman" w:hAnsi="Times New Roman"/>
                <w:b/>
              </w:rPr>
              <w:t>Etape 2</w:t>
            </w:r>
          </w:p>
          <w:p w:rsidR="006746F6" w:rsidRDefault="006746F6" w:rsidP="00F96C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96CBA" w:rsidRPr="00F96CBA" w:rsidRDefault="00F96CBA" w:rsidP="00F96C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96CBA">
              <w:rPr>
                <w:rFonts w:ascii="Times New Roman" w:hAnsi="Times New Roman"/>
                <w:sz w:val="20"/>
              </w:rPr>
              <w:t>Annoncer les objectifs du cours.</w:t>
            </w:r>
          </w:p>
          <w:p w:rsidR="00F96CBA" w:rsidRDefault="00F96CBA" w:rsidP="00F96CBA">
            <w:pPr>
              <w:spacing w:after="0" w:line="240" w:lineRule="auto"/>
              <w:rPr>
                <w:rFonts w:ascii="Times New Roman" w:hAnsi="Times New Roman"/>
              </w:rPr>
            </w:pPr>
            <w:r w:rsidRPr="00F96CBA">
              <w:rPr>
                <w:rFonts w:ascii="Times New Roman" w:hAnsi="Times New Roman"/>
                <w:sz w:val="20"/>
              </w:rPr>
              <w:t>Présenter une nouvelle définition du nombre dérivé.</w:t>
            </w:r>
          </w:p>
          <w:p w:rsidR="00F96CBA" w:rsidRDefault="00F96CBA" w:rsidP="00F96CB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</w:rPr>
              <w:t>Phase magistrale</w:t>
            </w:r>
          </w:p>
          <w:p w:rsidR="00F96CBA" w:rsidRPr="002F62AB" w:rsidRDefault="00F96CBA" w:rsidP="002F62AB">
            <w:pPr>
              <w:spacing w:after="0" w:line="240" w:lineRule="auto"/>
              <w:rPr>
                <w:rFonts w:ascii="Times New Roman" w:hAnsi="Times New Roman"/>
                <w:color w:val="00B050"/>
                <w:sz w:val="18"/>
              </w:rPr>
            </w:pPr>
            <w:r w:rsidRPr="001D2232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>
              <w:rPr>
                <w:rFonts w:ascii="Times New Roman" w:hAnsi="Times New Roman"/>
                <w:color w:val="00B050"/>
                <w:sz w:val="18"/>
              </w:rPr>
              <w:t xml:space="preserve"> : </w:t>
            </w:r>
            <w:r w:rsidR="00613AED">
              <w:rPr>
                <w:rFonts w:ascii="Times New Roman" w:hAnsi="Times New Roman"/>
                <w:color w:val="00B050"/>
                <w:sz w:val="18"/>
              </w:rPr>
              <w:t>Prof/</w:t>
            </w:r>
            <w:r>
              <w:rPr>
                <w:rFonts w:ascii="Times New Roman" w:hAnsi="Times New Roman"/>
                <w:color w:val="00B050"/>
                <w:sz w:val="18"/>
              </w:rPr>
              <w:t>T</w:t>
            </w:r>
            <w:r w:rsidRPr="001D2232">
              <w:rPr>
                <w:rFonts w:ascii="Times New Roman" w:hAnsi="Times New Roman"/>
                <w:color w:val="00B050"/>
                <w:sz w:val="18"/>
              </w:rPr>
              <w:t>ableau</w:t>
            </w:r>
            <w:r w:rsidR="00613AED">
              <w:rPr>
                <w:rFonts w:ascii="Times New Roman" w:hAnsi="Times New Roman"/>
                <w:color w:val="00B050"/>
                <w:sz w:val="18"/>
              </w:rPr>
              <w:t xml:space="preserve"> et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F96CBA" w:rsidRDefault="00F96CBA" w:rsidP="001D2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Soit </w:t>
            </w:r>
            <w:r w:rsidRPr="00F96CBA">
              <w:rPr>
                <w:rFonts w:ascii="Times New Roman" w:hAnsi="Times New Roman"/>
                <w:i/>
              </w:rPr>
              <w:t xml:space="preserve">f </w:t>
            </w:r>
            <w:r>
              <w:rPr>
                <w:rFonts w:ascii="Times New Roman" w:hAnsi="Times New Roman"/>
              </w:rPr>
              <w:t xml:space="preserve">une fonction définie sur un intervalle I contenant le réel </w:t>
            </w:r>
            <w:r w:rsidRPr="00F96CBA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>.</w:t>
            </w:r>
          </w:p>
          <w:p w:rsidR="00F96CBA" w:rsidRDefault="00F96CBA" w:rsidP="001D2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Soit </w:t>
            </w:r>
            <w:r w:rsidRPr="00F96CBA"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</w:rPr>
              <w:t xml:space="preserve"> un réel tel que </w:t>
            </w:r>
            <w:r w:rsidRPr="00F96CBA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 xml:space="preserve"> + </w:t>
            </w:r>
            <w:r w:rsidRPr="00F96CBA"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</w:rPr>
              <w:t xml:space="preserve"> appartienne à I.</w:t>
            </w:r>
          </w:p>
          <w:p w:rsidR="00F96CBA" w:rsidRDefault="00F96CBA" w:rsidP="001D2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 nombre dérivé de </w:t>
            </w:r>
            <w:r w:rsidRPr="00F96CBA"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</w:rPr>
              <w:t xml:space="preserve"> en </w:t>
            </w:r>
            <w:r w:rsidRPr="00F96CBA"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</w:rPr>
              <w:t xml:space="preserve"> est la valeur du taux de variation (ou taux d’accroissement)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  <m:r>
                        <w:rPr>
                          <w:rFonts w:ascii="Cambria Math" w:hAnsi="Times New Roman"/>
                          <w:sz w:val="24"/>
                        </w:rPr>
                        <m:t>+</m:t>
                      </m:r>
                      <m:r>
                        <w:rPr>
                          <w:rFonts w:ascii="Times New Roman" w:hAnsi="Cambria Math"/>
                          <w:sz w:val="24"/>
                        </w:rPr>
                        <m:t>h</m:t>
                      </m:r>
                    </m:e>
                  </m:d>
                  <m:r>
                    <w:rPr>
                      <w:rFonts w:ascii="Times New Roman" w:hAnsi="Times New Roman"/>
                      <w:sz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</w:rPr>
                    <m:t>f</m:t>
                  </m:r>
                  <m:r>
                    <w:rPr>
                      <w:rFonts w:ascii="Cambria Math" w:hAnsi="Times New Roman"/>
                      <w:sz w:val="24"/>
                    </w:rPr>
                    <m:t>(</m:t>
                  </m:r>
                  <m:r>
                    <w:rPr>
                      <w:rFonts w:ascii="Cambria Math" w:hAnsi="Cambria Math"/>
                      <w:sz w:val="24"/>
                    </w:rPr>
                    <m:t>a</m:t>
                  </m:r>
                  <m:r>
                    <w:rPr>
                      <w:rFonts w:ascii="Cambria Math" w:hAnsi="Times New Roman"/>
                      <w:sz w:val="24"/>
                    </w:rPr>
                    <m:t>)</m:t>
                  </m:r>
                </m:num>
                <m:den>
                  <m:r>
                    <w:rPr>
                      <w:rFonts w:ascii="Times New Roman" w:hAnsi="Cambria Math"/>
                      <w:sz w:val="24"/>
                    </w:rPr>
                    <m:t>h</m:t>
                  </m:r>
                </m:den>
              </m:f>
            </m:oMath>
            <w:r>
              <w:rPr>
                <w:rFonts w:ascii="Times New Roman" w:hAnsi="Times New Roman"/>
              </w:rPr>
              <w:t xml:space="preserve"> lorsque </w:t>
            </w:r>
            <w:r w:rsidRPr="00F96CBA"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</w:rPr>
              <w:t xml:space="preserve"> tend vers 0.</w:t>
            </w:r>
          </w:p>
          <w:p w:rsidR="00F96CBA" w:rsidRDefault="00F96CBA" w:rsidP="001D22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On note</w:t>
            </w:r>
            <w:r w:rsidRPr="002F62AB">
              <w:rPr>
                <w:rFonts w:ascii="Times New Roman" w:hAnsi="Times New Roman"/>
                <w:sz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</m:d>
              <m:r>
                <w:rPr>
                  <w:rFonts w:ascii="Cambria Math" w:hAnsi="Times New Roman"/>
                  <w:sz w:val="24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Times New Roman"/>
                          <w:i/>
                          <w:sz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</w:rPr>
                        <m:t>lim</m:t>
                      </m:r>
                    </m:e>
                    <m:lim>
                      <m:r>
                        <w:rPr>
                          <w:rFonts w:ascii="Times New Roman" w:hAnsi="Cambria Math"/>
                          <w:sz w:val="24"/>
                        </w:rPr>
                        <m:t>h</m:t>
                      </m:r>
                      <m:r>
                        <w:rPr>
                          <w:rFonts w:ascii="Times New Roman" w:hAnsi="Times New Roman"/>
                          <w:sz w:val="24"/>
                        </w:rPr>
                        <m:t>→</m:t>
                      </m:r>
                      <m:r>
                        <w:rPr>
                          <w:rFonts w:ascii="Cambria Math" w:hAnsi="Times New Roman"/>
                          <w:sz w:val="24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a</m:t>
                          </m:r>
                          <m:r>
                            <w:rPr>
                              <w:rFonts w:ascii="Cambria Math" w:hAnsi="Times New Roman"/>
                              <w:sz w:val="24"/>
                            </w:rPr>
                            <m:t>+</m:t>
                          </m:r>
                          <m:r>
                            <w:rPr>
                              <w:rFonts w:ascii="Times New Roman" w:hAnsi="Cambria Math"/>
                              <w:sz w:val="24"/>
                            </w:rPr>
                            <m:t>h</m:t>
                          </m:r>
                        </m:e>
                      </m:d>
                      <m:r>
                        <w:rPr>
                          <w:rFonts w:ascii="Times New Roman" w:hAnsi="Times New Roman"/>
                          <w:sz w:val="24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f</m:t>
                      </m:r>
                      <m:r>
                        <w:rPr>
                          <w:rFonts w:ascii="Cambria Math" w:hAnsi="Times New Roman"/>
                          <w:sz w:val="24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  <m:r>
                        <w:rPr>
                          <w:rFonts w:ascii="Cambria Math" w:hAnsi="Times New Roman"/>
                          <w:sz w:val="24"/>
                        </w:rPr>
                        <m:t>)</m:t>
                      </m:r>
                    </m:num>
                    <m:den>
                      <m:r>
                        <w:rPr>
                          <w:rFonts w:ascii="Times New Roman" w:hAnsi="Cambria Math"/>
                          <w:sz w:val="24"/>
                        </w:rPr>
                        <m:t>h</m:t>
                      </m:r>
                    </m:den>
                  </m:f>
                </m:e>
              </m:func>
            </m:oMath>
          </w:p>
          <w:p w:rsidR="002F62AB" w:rsidRDefault="002F62AB" w:rsidP="001D22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CBA" w:rsidRPr="002E58D6" w:rsidRDefault="00F96CBA" w:rsidP="001D22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6F6" w:rsidRPr="002E58D6" w:rsidTr="0042678A">
        <w:tc>
          <w:tcPr>
            <w:tcW w:w="2235" w:type="dxa"/>
            <w:tcMar>
              <w:bottom w:w="57" w:type="dxa"/>
            </w:tcMar>
          </w:tcPr>
          <w:p w:rsidR="002E58D6" w:rsidRPr="006746F6" w:rsidRDefault="002E58D6" w:rsidP="002E5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46F6">
              <w:rPr>
                <w:rFonts w:ascii="Times New Roman" w:hAnsi="Times New Roman"/>
                <w:b/>
              </w:rPr>
              <w:t>Etape 3</w:t>
            </w:r>
          </w:p>
          <w:p w:rsidR="006746F6" w:rsidRDefault="006746F6" w:rsidP="002E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F62AB" w:rsidRDefault="002F62AB" w:rsidP="002E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62AB">
              <w:rPr>
                <w:rFonts w:ascii="Times New Roman" w:hAnsi="Times New Roman"/>
                <w:sz w:val="20"/>
              </w:rPr>
              <w:t>Illustrer par un exemple numérique</w:t>
            </w:r>
            <w:r w:rsidR="006746F6">
              <w:rPr>
                <w:rFonts w:ascii="Times New Roman" w:hAnsi="Times New Roman"/>
                <w:sz w:val="20"/>
              </w:rPr>
              <w:t>.</w:t>
            </w:r>
          </w:p>
          <w:p w:rsidR="006746F6" w:rsidRDefault="006746F6" w:rsidP="002E58D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Illustrer graphiquement  si nécessaire.</w:t>
            </w:r>
          </w:p>
          <w:p w:rsidR="006746F6" w:rsidRDefault="006746F6" w:rsidP="002F62AB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2F62AB" w:rsidRDefault="002F62AB" w:rsidP="002F62AB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</w:rPr>
              <w:t>Phase magistrale</w:t>
            </w:r>
          </w:p>
          <w:p w:rsidR="002F62AB" w:rsidRPr="002E58D6" w:rsidRDefault="002F62AB" w:rsidP="002F62AB">
            <w:pPr>
              <w:spacing w:after="0" w:line="240" w:lineRule="auto"/>
              <w:rPr>
                <w:rFonts w:ascii="Times New Roman" w:hAnsi="Times New Roman"/>
              </w:rPr>
            </w:pPr>
            <w:r w:rsidRPr="001D2232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>
              <w:rPr>
                <w:rFonts w:ascii="Times New Roman" w:hAnsi="Times New Roman"/>
                <w:color w:val="00B050"/>
                <w:sz w:val="18"/>
              </w:rPr>
              <w:t xml:space="preserve"> : </w:t>
            </w:r>
            <w:r w:rsidR="00613AED">
              <w:rPr>
                <w:rFonts w:ascii="Times New Roman" w:hAnsi="Times New Roman"/>
                <w:color w:val="00B050"/>
                <w:sz w:val="18"/>
              </w:rPr>
              <w:t>Prof/T</w:t>
            </w:r>
            <w:r w:rsidR="00613AED" w:rsidRPr="001D2232">
              <w:rPr>
                <w:rFonts w:ascii="Times New Roman" w:hAnsi="Times New Roman"/>
                <w:color w:val="00B050"/>
                <w:sz w:val="18"/>
              </w:rPr>
              <w:t>ableau</w:t>
            </w:r>
            <w:r w:rsidR="00613AED">
              <w:rPr>
                <w:rFonts w:ascii="Times New Roman" w:hAnsi="Times New Roman"/>
                <w:color w:val="00B050"/>
                <w:sz w:val="18"/>
              </w:rPr>
              <w:t xml:space="preserve"> et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2E58D6" w:rsidRDefault="002F62AB" w:rsidP="002E5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Soit la fonction </w:t>
            </w:r>
            <w:r w:rsidRPr="00803692"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</w:rPr>
              <w:t xml:space="preserve"> définie </w:t>
            </w:r>
            <w:proofErr w:type="gramStart"/>
            <w:r>
              <w:rPr>
                <w:rFonts w:ascii="Times New Roman" w:hAnsi="Times New Roman"/>
              </w:rPr>
              <w:t xml:space="preserve">par </w:t>
            </w:r>
            <m:oMath>
              <w:proofErr w:type="gramEnd"/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=x²</m:t>
              </m:r>
            </m:oMath>
            <w:r w:rsidR="00803692">
              <w:rPr>
                <w:rFonts w:ascii="Times New Roman" w:hAnsi="Times New Roman"/>
              </w:rPr>
              <w:t>.</w:t>
            </w:r>
          </w:p>
          <w:p w:rsidR="002F62AB" w:rsidRDefault="002F62AB" w:rsidP="002E5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Soit A le point de coordonnées (5 ; 25)</w:t>
            </w:r>
          </w:p>
          <w:p w:rsidR="002F62AB" w:rsidRDefault="002F62AB" w:rsidP="002E5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Soit M le point de coordonnées (5+</w:t>
            </w:r>
            <w:r w:rsidRPr="00803692"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</w:rPr>
              <w:t> ; (5+</w:t>
            </w:r>
            <w:r w:rsidRPr="00803692">
              <w:rPr>
                <w:rFonts w:ascii="Times New Roman" w:hAnsi="Times New Roman"/>
                <w:i/>
              </w:rPr>
              <w:t>h</w:t>
            </w:r>
            <w:proofErr w:type="gramStart"/>
            <w:r>
              <w:rPr>
                <w:rFonts w:ascii="Times New Roman" w:hAnsi="Times New Roman"/>
              </w:rPr>
              <w:t>)²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803692" w:rsidRDefault="002F62AB" w:rsidP="002E5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coefficient directeur de la droite (AM) est :</w:t>
            </w:r>
          </w:p>
          <w:p w:rsidR="002F62AB" w:rsidRDefault="002F62AB" w:rsidP="002E5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5+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d>
                  <m:r>
                    <w:rPr>
                      <w:rFonts w:ascii="Cambria Math" w:hAnsi="Cambria Math"/>
                    </w:rPr>
                    <m:t>-f(5)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5+</m:t>
                          </m:r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-25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25+10h+h²-</m:t>
                  </m:r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  <m:r>
                    <w:rPr>
                      <w:rFonts w:ascii="Cambria Math" w:hAnsi="Cambria Math"/>
                    </w:rPr>
                    <m:t>h+h²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>=10+</m:t>
              </m:r>
              <m:r>
                <w:rPr>
                  <w:rFonts w:ascii="Cambria Math" w:hAnsi="Cambria Math"/>
                </w:rPr>
                <m:t>h</m:t>
              </m:r>
            </m:oMath>
          </w:p>
          <w:p w:rsidR="00803692" w:rsidRDefault="00803692" w:rsidP="002E5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position de (AM) est tangente à la courbe lorsque M est en A.</w:t>
            </w:r>
          </w:p>
          <w:p w:rsidR="00803692" w:rsidRDefault="00803692" w:rsidP="002E5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Donc lorsque 5+</w:t>
            </w:r>
            <w:r w:rsidRPr="00803692"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</w:rPr>
              <w:t xml:space="preserve"> se rapproche de 5 donc lorsque </w:t>
            </w:r>
            <w:r w:rsidRPr="00803692">
              <w:rPr>
                <w:rFonts w:ascii="Times New Roman" w:hAnsi="Times New Roman"/>
                <w:i/>
              </w:rPr>
              <w:t>h</w:t>
            </w:r>
            <w:r>
              <w:rPr>
                <w:rFonts w:ascii="Times New Roman" w:hAnsi="Times New Roman"/>
              </w:rPr>
              <w:t xml:space="preserve"> tend vers 0.</w:t>
            </w:r>
          </w:p>
          <w:p w:rsidR="00803692" w:rsidRDefault="00803692" w:rsidP="002E5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coefficient directeur de la tangente en A à la courbe est :</w:t>
            </w:r>
          </w:p>
          <w:p w:rsidR="001D2232" w:rsidRPr="002E58D6" w:rsidRDefault="002377E1" w:rsidP="0042678A">
            <w:pPr>
              <w:spacing w:after="0" w:line="240" w:lineRule="auto"/>
              <w:rPr>
                <w:rFonts w:ascii="Times New Roman" w:hAnsi="Times New Roman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h→0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5+</m:t>
                          </m:r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-f(5)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h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</w:rPr>
                            <m:t>h→0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</w:rPr>
                        <m:t>10+</m:t>
                      </m:r>
                      <m:r>
                        <w:rPr>
                          <w:rFonts w:ascii="Cambria Math" w:hAnsi="Cambria Math"/>
                        </w:rPr>
                        <m:t>h=</m:t>
                      </m:r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func>
                </m:e>
              </m:func>
            </m:oMath>
            <w:r w:rsidR="0042678A">
              <w:rPr>
                <w:rFonts w:ascii="Times New Roman" w:hAnsi="Times New Roman"/>
              </w:rPr>
              <w:t xml:space="preserve">        </w:t>
            </w:r>
            <w:r w:rsidR="00803692">
              <w:rPr>
                <w:rFonts w:ascii="Times New Roman" w:hAnsi="Times New Roman"/>
              </w:rPr>
              <w:t xml:space="preserve">Soit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d>
              <m:r>
                <w:rPr>
                  <w:rFonts w:ascii="Cambria Math" w:hAnsi="Cambria Math"/>
                </w:rPr>
                <m:t>=10</m:t>
              </m:r>
            </m:oMath>
          </w:p>
        </w:tc>
      </w:tr>
      <w:tr w:rsidR="006746F6" w:rsidRPr="002E58D6" w:rsidTr="0042678A">
        <w:tc>
          <w:tcPr>
            <w:tcW w:w="2235" w:type="dxa"/>
            <w:tcMar>
              <w:bottom w:w="57" w:type="dxa"/>
            </w:tcMar>
          </w:tcPr>
          <w:p w:rsidR="002E58D6" w:rsidRPr="006746F6" w:rsidRDefault="002E58D6" w:rsidP="002E58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746F6">
              <w:rPr>
                <w:rFonts w:ascii="Times New Roman" w:hAnsi="Times New Roman"/>
                <w:b/>
              </w:rPr>
              <w:t>Etape 4</w:t>
            </w:r>
          </w:p>
          <w:p w:rsidR="006746F6" w:rsidRDefault="006746F6" w:rsidP="002E58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6F6" w:rsidRDefault="00613AED" w:rsidP="006746F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Applications numériques</w:t>
            </w:r>
            <w:r w:rsidR="006746F6">
              <w:rPr>
                <w:rFonts w:ascii="Times New Roman" w:hAnsi="Times New Roman"/>
                <w:sz w:val="20"/>
              </w:rPr>
              <w:t>.</w:t>
            </w:r>
          </w:p>
          <w:p w:rsidR="006746F6" w:rsidRDefault="006746F6" w:rsidP="006746F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</w:p>
          <w:p w:rsidR="006746F6" w:rsidRDefault="006746F6" w:rsidP="006746F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</w:rPr>
              <w:t>Phase individuelle</w:t>
            </w:r>
          </w:p>
          <w:p w:rsidR="006746F6" w:rsidRPr="002E58D6" w:rsidRDefault="006746F6" w:rsidP="006746F6">
            <w:pPr>
              <w:spacing w:after="0" w:line="240" w:lineRule="auto"/>
              <w:rPr>
                <w:rFonts w:ascii="Times New Roman" w:hAnsi="Times New Roman"/>
              </w:rPr>
            </w:pPr>
            <w:r w:rsidRPr="001D2232">
              <w:rPr>
                <w:rFonts w:ascii="Times New Roman" w:hAnsi="Times New Roman"/>
                <w:b/>
                <w:color w:val="00B050"/>
                <w:sz w:val="18"/>
              </w:rPr>
              <w:t>Support</w:t>
            </w:r>
            <w:r>
              <w:rPr>
                <w:rFonts w:ascii="Times New Roman" w:hAnsi="Times New Roman"/>
                <w:color w:val="00B050"/>
                <w:sz w:val="18"/>
              </w:rPr>
              <w:t xml:space="preserve"> : </w:t>
            </w:r>
            <w:r w:rsidR="00613AED">
              <w:rPr>
                <w:rFonts w:ascii="Times New Roman" w:hAnsi="Times New Roman"/>
                <w:color w:val="00B050"/>
                <w:sz w:val="18"/>
              </w:rPr>
              <w:t>élève/</w:t>
            </w:r>
            <w:r>
              <w:rPr>
                <w:rFonts w:ascii="Times New Roman" w:hAnsi="Times New Roman"/>
                <w:color w:val="00B050"/>
                <w:sz w:val="18"/>
              </w:rPr>
              <w:t xml:space="preserve">cahier </w:t>
            </w:r>
          </w:p>
        </w:tc>
        <w:tc>
          <w:tcPr>
            <w:tcW w:w="8363" w:type="dxa"/>
            <w:tcMar>
              <w:bottom w:w="57" w:type="dxa"/>
            </w:tcMar>
          </w:tcPr>
          <w:p w:rsidR="00613AED" w:rsidRDefault="00613AED" w:rsidP="00613AE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On poursuit avec la même fonction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=x²</m:t>
              </m:r>
            </m:oMath>
            <w:r>
              <w:rPr>
                <w:rFonts w:ascii="Times New Roman" w:hAnsi="Times New Roman"/>
              </w:rPr>
              <w:t xml:space="preserve"> et on calcule : </w:t>
            </w:r>
          </w:p>
          <w:p w:rsidR="00613AED" w:rsidRDefault="00613AED" w:rsidP="00613AE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(0)</m:t>
              </m:r>
            </m:oMath>
            <w:r>
              <w:rPr>
                <w:rFonts w:ascii="Times New Roman" w:hAnsi="Times New Roman"/>
              </w:rPr>
              <w:t>.</w:t>
            </w:r>
          </w:p>
          <w:p w:rsidR="00613AED" w:rsidRDefault="00613AED" w:rsidP="00613AED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On change de fonction.</w:t>
            </w:r>
          </w:p>
          <w:p w:rsidR="00613AED" w:rsidRDefault="00613AED" w:rsidP="00613AED">
            <w:pPr>
              <w:spacing w:after="6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ascii="Times New Roman" w:hAnsi="Times New Roman"/>
              </w:rPr>
              <w:t xml:space="preserve">   Calculer </w:t>
            </w:r>
            <m:oMath>
              <m:r>
                <w:rPr>
                  <w:rFonts w:ascii="Cambria Math" w:hAnsi="Cambria Math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oMath>
            <w:r w:rsidR="0042678A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b)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ascii="Times New Roman" w:hAnsi="Times New Roman"/>
              </w:rPr>
              <w:t xml:space="preserve">   Calculer </w:t>
            </w:r>
            <m:oMath>
              <m:r>
                <w:rPr>
                  <w:rFonts w:ascii="Cambria Math" w:hAnsi="Cambria Math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Times New Roman" w:hAnsi="Times New Roman"/>
              </w:rPr>
              <w:t xml:space="preserve"> et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(5)</m:t>
              </m:r>
            </m:oMath>
          </w:p>
          <w:p w:rsidR="00613AED" w:rsidRDefault="00613AED" w:rsidP="00613AED">
            <w:pPr>
              <w:spacing w:after="6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=x²+5x</m:t>
              </m:r>
            </m:oMath>
            <w:r w:rsidR="0087475B">
              <w:rPr>
                <w:rFonts w:ascii="Times New Roman" w:hAnsi="Times New Roman"/>
              </w:rPr>
              <w:t xml:space="preserve">   Calculer </w:t>
            </w:r>
            <m:oMath>
              <m:r>
                <w:rPr>
                  <w:rFonts w:ascii="Cambria Math" w:hAnsi="Cambria Math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oMath>
          </w:p>
          <w:p w:rsidR="0087475B" w:rsidRDefault="0087475B" w:rsidP="0042678A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Pour les plus rapides et les plus experts 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</w:rPr>
              <w:t xml:space="preserve">  </w:t>
            </w:r>
            <w:r w:rsidR="004267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Calculer </w:t>
            </w:r>
            <m:oMath>
              <m:r>
                <w:rPr>
                  <w:rFonts w:ascii="Cambria Math" w:hAnsi="Cambria Math"/>
                </w:rPr>
                <m:t>f'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oMath>
          </w:p>
          <w:p w:rsidR="002E58D6" w:rsidRPr="002E58D6" w:rsidRDefault="0087475B" w:rsidP="0087475B">
            <w:pPr>
              <w:spacing w:after="60" w:line="240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Puis</w:t>
            </w:r>
            <w:r w:rsidR="0086312E">
              <w:rPr>
                <w:rFonts w:ascii="Times New Roman" w:hAnsi="Times New Roman"/>
              </w:rPr>
              <w:t xml:space="preserve"> faire calculer</w:t>
            </w:r>
            <w:r>
              <w:rPr>
                <w:rFonts w:ascii="Times New Roman" w:hAnsi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(0)</m:t>
              </m:r>
            </m:oMath>
            <w:r>
              <w:rPr>
                <w:rFonts w:ascii="Times New Roman" w:hAnsi="Times New Roman"/>
              </w:rPr>
              <w:t xml:space="preserve"> pour montrer que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</w:rPr>
              <w:t xml:space="preserve"> n’est pas dérivable en 0.</w:t>
            </w:r>
            <w:r w:rsidR="00613AED">
              <w:rPr>
                <w:rFonts w:ascii="Times New Roman" w:hAnsi="Times New Roman"/>
              </w:rPr>
              <w:t xml:space="preserve"> </w:t>
            </w:r>
          </w:p>
        </w:tc>
      </w:tr>
    </w:tbl>
    <w:p w:rsidR="00AF7CE2" w:rsidRPr="002E58D6" w:rsidRDefault="00AF7CE2" w:rsidP="002E58D6">
      <w:pPr>
        <w:spacing w:after="0" w:line="240" w:lineRule="auto"/>
        <w:rPr>
          <w:rFonts w:ascii="Times New Roman" w:hAnsi="Times New Roman"/>
        </w:rPr>
      </w:pPr>
    </w:p>
    <w:sectPr w:rsidR="00AF7CE2" w:rsidRPr="002E58D6" w:rsidSect="00C60BAB">
      <w:footerReference w:type="default" r:id="rId6"/>
      <w:pgSz w:w="11906" w:h="16838"/>
      <w:pgMar w:top="568" w:right="720" w:bottom="284" w:left="720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89" w:rsidRDefault="00916489" w:rsidP="00C60BAB">
      <w:pPr>
        <w:spacing w:after="0" w:line="240" w:lineRule="auto"/>
      </w:pPr>
      <w:r>
        <w:separator/>
      </w:r>
    </w:p>
  </w:endnote>
  <w:endnote w:type="continuationSeparator" w:id="0">
    <w:p w:rsidR="00916489" w:rsidRDefault="00916489" w:rsidP="00C6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AB" w:rsidRPr="0042718D" w:rsidRDefault="0042718D" w:rsidP="0042718D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JJK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89" w:rsidRDefault="00916489" w:rsidP="00C60BAB">
      <w:pPr>
        <w:spacing w:after="0" w:line="240" w:lineRule="auto"/>
      </w:pPr>
      <w:r>
        <w:separator/>
      </w:r>
    </w:p>
  </w:footnote>
  <w:footnote w:type="continuationSeparator" w:id="0">
    <w:p w:rsidR="00916489" w:rsidRDefault="00916489" w:rsidP="00C60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364"/>
    <w:rsid w:val="001430AB"/>
    <w:rsid w:val="001815ED"/>
    <w:rsid w:val="001D2232"/>
    <w:rsid w:val="002377E1"/>
    <w:rsid w:val="002A3DE2"/>
    <w:rsid w:val="002E58D6"/>
    <w:rsid w:val="002F62AB"/>
    <w:rsid w:val="003D2A79"/>
    <w:rsid w:val="0042678A"/>
    <w:rsid w:val="0042718D"/>
    <w:rsid w:val="004A11F1"/>
    <w:rsid w:val="005461AE"/>
    <w:rsid w:val="00570D77"/>
    <w:rsid w:val="00613AED"/>
    <w:rsid w:val="006746F6"/>
    <w:rsid w:val="007235E8"/>
    <w:rsid w:val="00803692"/>
    <w:rsid w:val="0086312E"/>
    <w:rsid w:val="0087475B"/>
    <w:rsid w:val="00916489"/>
    <w:rsid w:val="009C6241"/>
    <w:rsid w:val="00AF7CE2"/>
    <w:rsid w:val="00B21364"/>
    <w:rsid w:val="00B72D1B"/>
    <w:rsid w:val="00BF240C"/>
    <w:rsid w:val="00C60BAB"/>
    <w:rsid w:val="00C6650A"/>
    <w:rsid w:val="00E70487"/>
    <w:rsid w:val="00ED2A09"/>
    <w:rsid w:val="00F9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24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6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BAB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6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BA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Jean-Jacques</cp:lastModifiedBy>
  <cp:revision>12</cp:revision>
  <cp:lastPrinted>2013-11-29T16:22:00Z</cp:lastPrinted>
  <dcterms:created xsi:type="dcterms:W3CDTF">2013-11-26T07:15:00Z</dcterms:created>
  <dcterms:modified xsi:type="dcterms:W3CDTF">2015-02-22T17:09:00Z</dcterms:modified>
</cp:coreProperties>
</file>