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D6C" w:rsidRDefault="00A07D6C" w:rsidP="000A6730">
      <w:pPr>
        <w:rPr>
          <w:b/>
          <w:u w:val="single"/>
        </w:rPr>
      </w:pPr>
      <w:bookmarkStart w:id="0" w:name="_GoBack"/>
      <w:bookmarkEnd w:id="0"/>
      <w:r>
        <w:rPr>
          <w:b/>
          <w:u w:val="single"/>
        </w:rPr>
        <w:t>Point de passage : Périclès, un citoyen influent dans la cité athénienne au Ve siècle av. J.-C.</w:t>
      </w:r>
    </w:p>
    <w:p w:rsidR="00A07D6C" w:rsidRDefault="00426724">
      <w:r>
        <w:rPr>
          <w:noProof/>
          <w:lang w:eastAsia="fr-FR"/>
        </w:rPr>
        <mc:AlternateContent>
          <mc:Choice Requires="wps">
            <w:drawing>
              <wp:anchor distT="45720" distB="45720" distL="114300" distR="114300" simplePos="0" relativeHeight="251659776" behindDoc="0" locked="0" layoutInCell="1" allowOverlap="1">
                <wp:simplePos x="0" y="0"/>
                <wp:positionH relativeFrom="column">
                  <wp:posOffset>3460750</wp:posOffset>
                </wp:positionH>
                <wp:positionV relativeFrom="paragraph">
                  <wp:posOffset>180975</wp:posOffset>
                </wp:positionV>
                <wp:extent cx="3305175" cy="21082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108200"/>
                        </a:xfrm>
                        <a:prstGeom prst="rect">
                          <a:avLst/>
                        </a:prstGeom>
                        <a:solidFill>
                          <a:srgbClr val="FFFFFF"/>
                        </a:solidFill>
                        <a:ln w="9525">
                          <a:noFill/>
                          <a:miter lim="800000"/>
                          <a:headEnd/>
                          <a:tailEnd/>
                        </a:ln>
                      </wps:spPr>
                      <wps:txbx>
                        <w:txbxContent>
                          <w:p w:rsidR="00A07D6C" w:rsidRPr="00255F54" w:rsidRDefault="00A07D6C" w:rsidP="001134F9">
                            <w:pPr>
                              <w:rPr>
                                <w:b/>
                                <w:u w:val="single"/>
                              </w:rPr>
                            </w:pPr>
                            <w:r w:rsidRPr="00255F54">
                              <w:rPr>
                                <w:b/>
                                <w:u w:val="single"/>
                              </w:rPr>
                              <w:t>Périclès est un citoyen impliqué dans la vie politique de la cité.</w:t>
                            </w:r>
                          </w:p>
                          <w:p w:rsidR="00A07D6C" w:rsidRPr="00174BAC" w:rsidRDefault="00A07D6C" w:rsidP="00174BAC">
                            <w:pPr>
                              <w:spacing w:line="240" w:lineRule="auto"/>
                              <w:rPr>
                                <w:color w:val="0070C0"/>
                                <w:sz w:val="20"/>
                                <w:szCs w:val="20"/>
                              </w:rPr>
                            </w:pPr>
                            <w:r w:rsidRPr="00174BAC">
                              <w:rPr>
                                <w:color w:val="0070C0"/>
                                <w:sz w:val="20"/>
                                <w:szCs w:val="20"/>
                              </w:rPr>
                              <w:t>- Exerce des magistratures : chorège, 15 fois stratège.</w:t>
                            </w:r>
                          </w:p>
                          <w:p w:rsidR="00A07D6C" w:rsidRPr="00174BAC" w:rsidRDefault="00A07D6C" w:rsidP="00174BAC">
                            <w:pPr>
                              <w:spacing w:line="240" w:lineRule="auto"/>
                              <w:rPr>
                                <w:color w:val="0070C0"/>
                                <w:sz w:val="20"/>
                                <w:szCs w:val="20"/>
                              </w:rPr>
                            </w:pPr>
                            <w:r w:rsidRPr="00174BAC">
                              <w:rPr>
                                <w:color w:val="0070C0"/>
                                <w:sz w:val="20"/>
                                <w:szCs w:val="20"/>
                              </w:rPr>
                              <w:t>- Chef de file des démocrates.</w:t>
                            </w:r>
                          </w:p>
                          <w:p w:rsidR="00A07D6C" w:rsidRPr="00174BAC" w:rsidRDefault="00A07D6C" w:rsidP="00174BAC">
                            <w:pPr>
                              <w:spacing w:line="240" w:lineRule="auto"/>
                              <w:rPr>
                                <w:color w:val="0070C0"/>
                                <w:sz w:val="20"/>
                                <w:szCs w:val="20"/>
                              </w:rPr>
                            </w:pPr>
                            <w:r w:rsidRPr="00174BAC">
                              <w:rPr>
                                <w:color w:val="0070C0"/>
                                <w:sz w:val="20"/>
                                <w:szCs w:val="20"/>
                              </w:rPr>
                              <w:t>- Très bon orateur.</w:t>
                            </w:r>
                          </w:p>
                          <w:p w:rsidR="00A07D6C" w:rsidRPr="00174BAC" w:rsidRDefault="00A07D6C" w:rsidP="00174BAC">
                            <w:pPr>
                              <w:spacing w:line="240" w:lineRule="auto"/>
                              <w:rPr>
                                <w:color w:val="0070C0"/>
                                <w:sz w:val="20"/>
                                <w:szCs w:val="20"/>
                              </w:rPr>
                            </w:pPr>
                            <w:r w:rsidRPr="00174BAC">
                              <w:rPr>
                                <w:color w:val="0070C0"/>
                                <w:sz w:val="20"/>
                                <w:szCs w:val="20"/>
                              </w:rPr>
                              <w:t>=&gt; Il est considéré comme le premier des citoyens selon Thucydide.</w:t>
                            </w:r>
                          </w:p>
                          <w:p w:rsidR="00A07D6C" w:rsidRPr="00174BAC" w:rsidRDefault="00A07D6C" w:rsidP="00174BAC">
                            <w:pPr>
                              <w:spacing w:line="240" w:lineRule="auto"/>
                              <w:rPr>
                                <w:color w:val="0070C0"/>
                                <w:sz w:val="20"/>
                                <w:szCs w:val="20"/>
                              </w:rPr>
                            </w:pPr>
                            <w:r w:rsidRPr="00174BAC">
                              <w:rPr>
                                <w:color w:val="0070C0"/>
                                <w:sz w:val="20"/>
                                <w:szCs w:val="20"/>
                              </w:rPr>
                              <w:t>- Mais criti</w:t>
                            </w:r>
                            <w:r>
                              <w:rPr>
                                <w:color w:val="0070C0"/>
                                <w:sz w:val="20"/>
                                <w:szCs w:val="20"/>
                              </w:rPr>
                              <w:t>qué car domine la vie politique :</w:t>
                            </w:r>
                            <w:r w:rsidRPr="00174BAC">
                              <w:rPr>
                                <w:color w:val="0070C0"/>
                                <w:sz w:val="20"/>
                                <w:szCs w:val="20"/>
                              </w:rPr>
                              <w:t xml:space="preserve"> tentative d’ostracisme échouée à son égard</w:t>
                            </w:r>
                            <w:r>
                              <w:rPr>
                                <w:color w:val="0070C0"/>
                                <w:sz w:val="20"/>
                                <w:szCs w:val="20"/>
                              </w:rPr>
                              <w:t>, gestion d</w:t>
                            </w:r>
                            <w:r w:rsidRPr="00174BAC">
                              <w:rPr>
                                <w:color w:val="0070C0"/>
                                <w:sz w:val="20"/>
                                <w:szCs w:val="20"/>
                              </w:rPr>
                              <w:t xml:space="preserve">es </w:t>
                            </w:r>
                            <w:r w:rsidR="00C42DDB">
                              <w:rPr>
                                <w:color w:val="0070C0"/>
                                <w:sz w:val="20"/>
                                <w:szCs w:val="20"/>
                              </w:rPr>
                              <w:t>thète</w:t>
                            </w:r>
                            <w:r w:rsidRPr="00174BAC">
                              <w:rPr>
                                <w:color w:val="0070C0"/>
                                <w:sz w:val="20"/>
                                <w:szCs w:val="20"/>
                              </w:rPr>
                              <w:t>s</w:t>
                            </w:r>
                            <w:r>
                              <w:rPr>
                                <w:color w:val="0070C0"/>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72.5pt;margin-top:14.25pt;width:260.25pt;height:16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" stroked="f">
                <v:textbox>
                  <w:txbxContent>
                    <w:p w:rsidR="00A07D6C" w:rsidRPr="00255F54" w:rsidRDefault="00A07D6C" w:rsidP="001134F9">
                      <w:pPr>
                        <w:rPr>
                          <w:b/>
                          <w:u w:val="single"/>
                        </w:rPr>
                      </w:pPr>
                      <w:r w:rsidRPr="00255F54">
                        <w:rPr>
                          <w:b/>
                          <w:u w:val="single"/>
                        </w:rPr>
                        <w:t>Périclès est un citoyen impliqué dans la vie politique de la cité.</w:t>
                      </w:r>
                    </w:p>
                    <w:p w:rsidR="00A07D6C" w:rsidRPr="00174BAC" w:rsidRDefault="00A07D6C" w:rsidP="00174BAC">
                      <w:pPr>
                        <w:spacing w:line="240" w:lineRule="auto"/>
                        <w:rPr>
                          <w:color w:val="0070C0"/>
                          <w:sz w:val="20"/>
                          <w:szCs w:val="20"/>
                        </w:rPr>
                      </w:pPr>
                      <w:r w:rsidRPr="00174BAC">
                        <w:rPr>
                          <w:color w:val="0070C0"/>
                          <w:sz w:val="20"/>
                          <w:szCs w:val="20"/>
                        </w:rPr>
                        <w:t>- Exerce des magistratures : chorège, 15 fois stratège.</w:t>
                      </w:r>
                    </w:p>
                    <w:p w:rsidR="00A07D6C" w:rsidRPr="00174BAC" w:rsidRDefault="00A07D6C" w:rsidP="00174BAC">
                      <w:pPr>
                        <w:spacing w:line="240" w:lineRule="auto"/>
                        <w:rPr>
                          <w:color w:val="0070C0"/>
                          <w:sz w:val="20"/>
                          <w:szCs w:val="20"/>
                        </w:rPr>
                      </w:pPr>
                      <w:r w:rsidRPr="00174BAC">
                        <w:rPr>
                          <w:color w:val="0070C0"/>
                          <w:sz w:val="20"/>
                          <w:szCs w:val="20"/>
                        </w:rPr>
                        <w:t>- Chef de file des démocrates.</w:t>
                      </w:r>
                    </w:p>
                    <w:p w:rsidR="00A07D6C" w:rsidRPr="00174BAC" w:rsidRDefault="00A07D6C" w:rsidP="00174BAC">
                      <w:pPr>
                        <w:spacing w:line="240" w:lineRule="auto"/>
                        <w:rPr>
                          <w:color w:val="0070C0"/>
                          <w:sz w:val="20"/>
                          <w:szCs w:val="20"/>
                        </w:rPr>
                      </w:pPr>
                      <w:r w:rsidRPr="00174BAC">
                        <w:rPr>
                          <w:color w:val="0070C0"/>
                          <w:sz w:val="20"/>
                          <w:szCs w:val="20"/>
                        </w:rPr>
                        <w:t>- Très bon orateur.</w:t>
                      </w:r>
                    </w:p>
                    <w:p w:rsidR="00A07D6C" w:rsidRPr="00174BAC" w:rsidRDefault="00A07D6C" w:rsidP="00174BAC">
                      <w:pPr>
                        <w:spacing w:line="240" w:lineRule="auto"/>
                        <w:rPr>
                          <w:color w:val="0070C0"/>
                          <w:sz w:val="20"/>
                          <w:szCs w:val="20"/>
                        </w:rPr>
                      </w:pPr>
                      <w:r w:rsidRPr="00174BAC">
                        <w:rPr>
                          <w:color w:val="0070C0"/>
                          <w:sz w:val="20"/>
                          <w:szCs w:val="20"/>
                        </w:rPr>
                        <w:t>=&gt; Il est considéré comme le premier des citoyens selon Thucydide.</w:t>
                      </w:r>
                    </w:p>
                    <w:p w:rsidR="00A07D6C" w:rsidRPr="00174BAC" w:rsidRDefault="00A07D6C" w:rsidP="00174BAC">
                      <w:pPr>
                        <w:spacing w:line="240" w:lineRule="auto"/>
                        <w:rPr>
                          <w:color w:val="0070C0"/>
                          <w:sz w:val="20"/>
                          <w:szCs w:val="20"/>
                        </w:rPr>
                      </w:pPr>
                      <w:r w:rsidRPr="00174BAC">
                        <w:rPr>
                          <w:color w:val="0070C0"/>
                          <w:sz w:val="20"/>
                          <w:szCs w:val="20"/>
                        </w:rPr>
                        <w:t>- Mais criti</w:t>
                      </w:r>
                      <w:r>
                        <w:rPr>
                          <w:color w:val="0070C0"/>
                          <w:sz w:val="20"/>
                          <w:szCs w:val="20"/>
                        </w:rPr>
                        <w:t>qué car domine la vie politique :</w:t>
                      </w:r>
                      <w:r w:rsidRPr="00174BAC">
                        <w:rPr>
                          <w:color w:val="0070C0"/>
                          <w:sz w:val="20"/>
                          <w:szCs w:val="20"/>
                        </w:rPr>
                        <w:t xml:space="preserve"> tentative d’ostracisme échouée à son égard</w:t>
                      </w:r>
                      <w:r>
                        <w:rPr>
                          <w:color w:val="0070C0"/>
                          <w:sz w:val="20"/>
                          <w:szCs w:val="20"/>
                        </w:rPr>
                        <w:t>, gestion d</w:t>
                      </w:r>
                      <w:r w:rsidRPr="00174BAC">
                        <w:rPr>
                          <w:color w:val="0070C0"/>
                          <w:sz w:val="20"/>
                          <w:szCs w:val="20"/>
                        </w:rPr>
                        <w:t xml:space="preserve">es </w:t>
                      </w:r>
                      <w:r w:rsidR="00C42DDB">
                        <w:rPr>
                          <w:color w:val="0070C0"/>
                          <w:sz w:val="20"/>
                          <w:szCs w:val="20"/>
                        </w:rPr>
                        <w:t>thète</w:t>
                      </w:r>
                      <w:r w:rsidRPr="00174BAC">
                        <w:rPr>
                          <w:color w:val="0070C0"/>
                          <w:sz w:val="20"/>
                          <w:szCs w:val="20"/>
                        </w:rPr>
                        <w:t>s</w:t>
                      </w:r>
                      <w:r>
                        <w:rPr>
                          <w:color w:val="0070C0"/>
                          <w:sz w:val="20"/>
                          <w:szCs w:val="20"/>
                        </w:rPr>
                        <w:t>…</w:t>
                      </w:r>
                    </w:p>
                  </w:txbxContent>
                </v:textbox>
                <w10:wrap type="square"/>
              </v:shape>
            </w:pict>
          </mc:Fallback>
        </mc:AlternateContent>
      </w:r>
      <w:r>
        <w:rPr>
          <w:noProof/>
          <w:lang w:eastAsia="fr-FR"/>
        </w:rPr>
        <mc:AlternateContent>
          <mc:Choice Requires="wps">
            <w:drawing>
              <wp:anchor distT="45720" distB="45720" distL="114300" distR="114300" simplePos="0" relativeHeight="251660800" behindDoc="0" locked="0" layoutInCell="1" allowOverlap="1">
                <wp:simplePos x="0" y="0"/>
                <wp:positionH relativeFrom="column">
                  <wp:posOffset>6842125</wp:posOffset>
                </wp:positionH>
                <wp:positionV relativeFrom="paragraph">
                  <wp:posOffset>12700</wp:posOffset>
                </wp:positionV>
                <wp:extent cx="3352800" cy="3171825"/>
                <wp:effectExtent l="0" t="0" r="0" b="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71825"/>
                        </a:xfrm>
                        <a:prstGeom prst="rect">
                          <a:avLst/>
                        </a:prstGeom>
                        <a:solidFill>
                          <a:srgbClr val="FFFFFF"/>
                        </a:solidFill>
                        <a:ln w="9525">
                          <a:noFill/>
                          <a:miter lim="800000"/>
                          <a:headEnd/>
                          <a:tailEnd/>
                        </a:ln>
                      </wps:spPr>
                      <wps:txbx>
                        <w:txbxContent>
                          <w:p w:rsidR="00A07D6C" w:rsidRPr="00B32E4D" w:rsidRDefault="00A07D6C" w:rsidP="001134F9">
                            <w:pPr>
                              <w:rPr>
                                <w:b/>
                                <w:u w:val="single"/>
                              </w:rPr>
                            </w:pPr>
                            <w:r w:rsidRPr="00B32E4D">
                              <w:rPr>
                                <w:b/>
                                <w:u w:val="single"/>
                              </w:rPr>
                              <w:t>Périclès approfondit la démocratie athénienne.</w:t>
                            </w:r>
                          </w:p>
                          <w:p w:rsidR="00A07D6C" w:rsidRPr="00EB6416" w:rsidRDefault="00A07D6C">
                            <w:pPr>
                              <w:rPr>
                                <w:color w:val="0070C0"/>
                              </w:rPr>
                            </w:pPr>
                            <w:r w:rsidRPr="00EB6416">
                              <w:rPr>
                                <w:color w:val="0070C0"/>
                              </w:rPr>
                              <w:t xml:space="preserve">- De nombreuses réformes : </w:t>
                            </w:r>
                          </w:p>
                          <w:p w:rsidR="00A07D6C" w:rsidRPr="00EB6416" w:rsidRDefault="00A07D6C">
                            <w:pPr>
                              <w:rPr>
                                <w:color w:val="0070C0"/>
                              </w:rPr>
                            </w:pPr>
                            <w:r w:rsidRPr="00EB6416">
                              <w:rPr>
                                <w:color w:val="0070C0"/>
                              </w:rPr>
                              <w:t>&gt; le misthos pour permettre à tous les citoyens de participer à la vie politique</w:t>
                            </w:r>
                            <w:r w:rsidR="00C42DDB">
                              <w:rPr>
                                <w:color w:val="0070C0"/>
                              </w:rPr>
                              <w:t>, notamment aux thètes</w:t>
                            </w:r>
                            <w:r w:rsidRPr="00EB6416">
                              <w:rPr>
                                <w:color w:val="0070C0"/>
                              </w:rPr>
                              <w:t>.</w:t>
                            </w:r>
                          </w:p>
                          <w:p w:rsidR="00A07D6C" w:rsidRPr="00EB6416" w:rsidRDefault="00A07D6C">
                            <w:pPr>
                              <w:rPr>
                                <w:color w:val="0070C0"/>
                              </w:rPr>
                            </w:pPr>
                            <w:r w:rsidRPr="00EB6416">
                              <w:rPr>
                                <w:color w:val="0070C0"/>
                              </w:rPr>
                              <w:t>&gt; augmentation des conditions pour devenir citoyens : être né de père et de mère athénienne. =&gt; statut privilégié.</w:t>
                            </w:r>
                          </w:p>
                          <w:p w:rsidR="00A07D6C" w:rsidRPr="00EB6416" w:rsidRDefault="00A07D6C">
                            <w:pPr>
                              <w:rPr>
                                <w:color w:val="0070C0"/>
                              </w:rPr>
                            </w:pPr>
                            <w:r w:rsidRPr="00EB6416">
                              <w:rPr>
                                <w:color w:val="0070C0"/>
                              </w:rPr>
                              <w:t xml:space="preserve">- Conséquences : </w:t>
                            </w:r>
                          </w:p>
                          <w:p w:rsidR="00A07D6C" w:rsidRPr="00EB6416" w:rsidRDefault="00A07D6C">
                            <w:pPr>
                              <w:rPr>
                                <w:color w:val="0070C0"/>
                              </w:rPr>
                            </w:pPr>
                            <w:r w:rsidRPr="00EB6416">
                              <w:rPr>
                                <w:color w:val="0070C0"/>
                              </w:rPr>
                              <w:t>&gt; Diminuer le nombre de citoyens.</w:t>
                            </w:r>
                          </w:p>
                          <w:p w:rsidR="00A07D6C" w:rsidRPr="00EB6416" w:rsidRDefault="00A07D6C">
                            <w:pPr>
                              <w:rPr>
                                <w:color w:val="0070C0"/>
                              </w:rPr>
                            </w:pPr>
                            <w:r w:rsidRPr="00EB6416">
                              <w:rPr>
                                <w:color w:val="0070C0"/>
                              </w:rPr>
                              <w:t>&gt; Implantation durable de la démocratie.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38.75pt;margin-top:1pt;width:264pt;height:249.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" stroked="f">
                <v:textbox>
                  <w:txbxContent>
                    <w:p w:rsidR="00A07D6C" w:rsidRPr="00B32E4D" w:rsidRDefault="00A07D6C" w:rsidP="001134F9">
                      <w:pPr>
                        <w:rPr>
                          <w:b/>
                          <w:u w:val="single"/>
                        </w:rPr>
                      </w:pPr>
                      <w:r w:rsidRPr="00B32E4D">
                        <w:rPr>
                          <w:b/>
                          <w:u w:val="single"/>
                        </w:rPr>
                        <w:t>Périclès approfondit la démocratie athénienne.</w:t>
                      </w:r>
                    </w:p>
                    <w:p w:rsidR="00A07D6C" w:rsidRPr="00EB6416" w:rsidRDefault="00A07D6C">
                      <w:pPr>
                        <w:rPr>
                          <w:color w:val="0070C0"/>
                        </w:rPr>
                      </w:pPr>
                      <w:r w:rsidRPr="00EB6416">
                        <w:rPr>
                          <w:color w:val="0070C0"/>
                        </w:rPr>
                        <w:t xml:space="preserve">- De nombreuses réformes : </w:t>
                      </w:r>
                    </w:p>
                    <w:p w:rsidR="00A07D6C" w:rsidRPr="00EB6416" w:rsidRDefault="00A07D6C">
                      <w:pPr>
                        <w:rPr>
                          <w:color w:val="0070C0"/>
                        </w:rPr>
                      </w:pPr>
                      <w:r w:rsidRPr="00EB6416">
                        <w:rPr>
                          <w:color w:val="0070C0"/>
                        </w:rPr>
                        <w:t>&gt; le misthos pour permettre à tous les citoyens de participer à la vie politique</w:t>
                      </w:r>
                      <w:r w:rsidR="00C42DDB">
                        <w:rPr>
                          <w:color w:val="0070C0"/>
                        </w:rPr>
                        <w:t>, notamment aux thètes</w:t>
                      </w:r>
                      <w:r w:rsidRPr="00EB6416">
                        <w:rPr>
                          <w:color w:val="0070C0"/>
                        </w:rPr>
                        <w:t>.</w:t>
                      </w:r>
                    </w:p>
                    <w:p w:rsidR="00A07D6C" w:rsidRPr="00EB6416" w:rsidRDefault="00A07D6C">
                      <w:pPr>
                        <w:rPr>
                          <w:color w:val="0070C0"/>
                        </w:rPr>
                      </w:pPr>
                      <w:r w:rsidRPr="00EB6416">
                        <w:rPr>
                          <w:color w:val="0070C0"/>
                        </w:rPr>
                        <w:t>&gt; augmentation des conditions pour devenir citoyens : être né de père et de mère athénienne. =&gt; statut privilégié.</w:t>
                      </w:r>
                    </w:p>
                    <w:p w:rsidR="00A07D6C" w:rsidRPr="00EB6416" w:rsidRDefault="00A07D6C">
                      <w:pPr>
                        <w:rPr>
                          <w:color w:val="0070C0"/>
                        </w:rPr>
                      </w:pPr>
                      <w:r w:rsidRPr="00EB6416">
                        <w:rPr>
                          <w:color w:val="0070C0"/>
                        </w:rPr>
                        <w:t xml:space="preserve">- Conséquences : </w:t>
                      </w:r>
                    </w:p>
                    <w:p w:rsidR="00A07D6C" w:rsidRPr="00EB6416" w:rsidRDefault="00A07D6C">
                      <w:pPr>
                        <w:rPr>
                          <w:color w:val="0070C0"/>
                        </w:rPr>
                      </w:pPr>
                      <w:r w:rsidRPr="00EB6416">
                        <w:rPr>
                          <w:color w:val="0070C0"/>
                        </w:rPr>
                        <w:t>&gt; Diminuer le nombre de citoyens.</w:t>
                      </w:r>
                    </w:p>
                    <w:p w:rsidR="00A07D6C" w:rsidRPr="00EB6416" w:rsidRDefault="00A07D6C">
                      <w:pPr>
                        <w:rPr>
                          <w:color w:val="0070C0"/>
                        </w:rPr>
                      </w:pPr>
                      <w:r w:rsidRPr="00EB6416">
                        <w:rPr>
                          <w:color w:val="0070C0"/>
                        </w:rPr>
                        <w:t>&gt; Implantation durable de la démocratie.</w:t>
                      </w:r>
                    </w:p>
                  </w:txbxContent>
                </v:textbox>
                <w10:wrap type="square"/>
              </v:shape>
            </w:pict>
          </mc:Fallback>
        </mc:AlternateContent>
      </w:r>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22225</wp:posOffset>
                </wp:positionH>
                <wp:positionV relativeFrom="paragraph">
                  <wp:posOffset>12700</wp:posOffset>
                </wp:positionV>
                <wp:extent cx="3390900" cy="3209925"/>
                <wp:effectExtent l="0" t="0" r="0" b="0"/>
                <wp:wrapNone/>
                <wp:docPr id="11"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2099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07D6C" w:rsidRPr="00035B2E" w:rsidRDefault="00A07D6C" w:rsidP="00ED717F">
                            <w:pPr>
                              <w:rPr>
                                <w:b/>
                                <w:u w:val="single"/>
                              </w:rPr>
                            </w:pPr>
                            <w:r w:rsidRPr="00035B2E">
                              <w:rPr>
                                <w:b/>
                                <w:u w:val="single"/>
                              </w:rPr>
                              <w:t xml:space="preserve">Le jeune Périclès a suivi l’éducation aristocratique d’Athènes. </w:t>
                            </w:r>
                          </w:p>
                          <w:p w:rsidR="00A07D6C" w:rsidRPr="001134F9" w:rsidRDefault="00A07D6C">
                            <w:pPr>
                              <w:rPr>
                                <w:color w:val="0070C0"/>
                              </w:rPr>
                            </w:pPr>
                            <w:r w:rsidRPr="001134F9">
                              <w:rPr>
                                <w:color w:val="0070C0"/>
                              </w:rPr>
                              <w:t>-</w:t>
                            </w:r>
                            <w:r>
                              <w:rPr>
                                <w:color w:val="0070C0"/>
                              </w:rPr>
                              <w:t xml:space="preserve"> </w:t>
                            </w:r>
                            <w:r w:rsidRPr="001134F9">
                              <w:rPr>
                                <w:color w:val="0070C0"/>
                              </w:rPr>
                              <w:t>Une éducation individuelle aristocratique : il s’agit de cultiver la vertu, de faire de la gymnastique pour travailler les muscles, un peu de musique et de poésie (Homère, Solon…) avec le grammatiste pour travailler les lettres.</w:t>
                            </w:r>
                          </w:p>
                          <w:p w:rsidR="00A07D6C" w:rsidRPr="001134F9" w:rsidRDefault="00A07D6C">
                            <w:pPr>
                              <w:rPr>
                                <w:color w:val="0070C0"/>
                              </w:rPr>
                            </w:pPr>
                            <w:r w:rsidRPr="001134F9">
                              <w:rPr>
                                <w:color w:val="0070C0"/>
                              </w:rPr>
                              <w:t>-</w:t>
                            </w:r>
                            <w:r>
                              <w:rPr>
                                <w:color w:val="0070C0"/>
                              </w:rPr>
                              <w:t xml:space="preserve"> </w:t>
                            </w:r>
                            <w:r w:rsidRPr="001134F9">
                              <w:rPr>
                                <w:color w:val="0070C0"/>
                              </w:rPr>
                              <w:t xml:space="preserve">Une éducation collective (l’école) : elle apparaît </w:t>
                            </w:r>
                            <w:r>
                              <w:rPr>
                                <w:color w:val="0070C0"/>
                              </w:rPr>
                              <w:t>au début du Ve siècle av. J.-C.</w:t>
                            </w:r>
                            <w:r w:rsidRPr="001134F9">
                              <w:rPr>
                                <w:color w:val="0070C0"/>
                              </w:rPr>
                              <w:t xml:space="preserve"> Un maître qui enseigne sa spécialité à un groupe d’élèves. Les maîtres de Périclès sont ses amis : Damon, expert en musique, ou encore Zénon d’Elée qui remet en cause les connaissances de l’époque sur le temps, l’espace et le mouvement.</w:t>
                            </w:r>
                          </w:p>
                          <w:p w:rsidR="00A07D6C" w:rsidRPr="001134F9" w:rsidRDefault="00A07D6C">
                            <w:pPr>
                              <w:rPr>
                                <w:sz w:val="20"/>
                                <w:szCs w:val="20"/>
                              </w:rPr>
                            </w:pPr>
                            <w:r w:rsidRPr="001134F9">
                              <w:rPr>
                                <w:sz w:val="20"/>
                                <w:szCs w:val="20"/>
                              </w:rPr>
                              <w:t xml:space="preserve">=&gt; point sur </w:t>
                            </w:r>
                            <w:r w:rsidRPr="001134F9">
                              <w:rPr>
                                <w:i/>
                                <w:sz w:val="20"/>
                                <w:szCs w:val="20"/>
                              </w:rPr>
                              <w:t>L’école d’Athènes</w:t>
                            </w:r>
                            <w:r w:rsidRPr="001134F9">
                              <w:rPr>
                                <w:sz w:val="20"/>
                                <w:szCs w:val="20"/>
                              </w:rPr>
                              <w:t xml:space="preserve"> (date, lieu, taille, …</w:t>
                            </w:r>
                            <w:r>
                              <w:rPr>
                                <w:sz w:val="20"/>
                                <w:szCs w:val="20"/>
                              </w:rPr>
                              <w:t xml:space="preserve">) / analyse </w:t>
                            </w:r>
                            <w:r w:rsidRPr="001134F9">
                              <w:rPr>
                                <w:sz w:val="20"/>
                                <w:szCs w:val="20"/>
                              </w:rPr>
                              <w:t xml:space="preserve">/description </w:t>
                            </w:r>
                            <w:r>
                              <w:rPr>
                                <w:sz w:val="20"/>
                                <w:szCs w:val="20"/>
                              </w:rPr>
                              <w:t>/trace</w:t>
                            </w:r>
                            <w:r w:rsidRPr="001134F9">
                              <w:rPr>
                                <w:sz w:val="20"/>
                                <w:szCs w:val="20"/>
                              </w:rPr>
                              <w:t>=&gt; école se diffus</w:t>
                            </w:r>
                            <w:r>
                              <w:rPr>
                                <w:sz w:val="20"/>
                                <w:szCs w:val="20"/>
                              </w:rPr>
                              <w:t>e</w:t>
                            </w:r>
                            <w:r w:rsidRPr="001134F9">
                              <w:rPr>
                                <w:sz w:val="20"/>
                                <w:szCs w:val="20"/>
                              </w:rPr>
                              <w:t xml:space="preserve"> </w:t>
                            </w:r>
                            <w:r>
                              <w:rPr>
                                <w:sz w:val="20"/>
                                <w:szCs w:val="20"/>
                              </w:rPr>
                              <w:t xml:space="preserve">=&gt; rôle </w:t>
                            </w:r>
                            <w:r w:rsidRPr="001134F9">
                              <w:rPr>
                                <w:sz w:val="20"/>
                                <w:szCs w:val="20"/>
                              </w:rPr>
                              <w:t>Platon/Arist</w:t>
                            </w:r>
                            <w:r>
                              <w:rPr>
                                <w:sz w:val="20"/>
                                <w:szCs w:val="20"/>
                              </w:rPr>
                              <w:t>o</w:t>
                            </w:r>
                            <w:r w:rsidRPr="001134F9">
                              <w:rPr>
                                <w:sz w:val="20"/>
                                <w:szCs w:val="20"/>
                              </w:rPr>
                              <w:t>te</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4" o:spid="_x0000_s1028" type="#_x0000_t202" style="position:absolute;margin-left:1.75pt;margin-top:1pt;width:267pt;height:25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" stroked="f" strokeweight=".5pt">
                <v:textbox>
                  <w:txbxContent>
                    <w:p w:rsidR="00A07D6C" w:rsidRPr="00035B2E" w:rsidRDefault="00A07D6C" w:rsidP="00ED717F">
                      <w:pPr>
                        <w:rPr>
                          <w:b/>
                          <w:u w:val="single"/>
                        </w:rPr>
                      </w:pPr>
                      <w:r w:rsidRPr="00035B2E">
                        <w:rPr>
                          <w:b/>
                          <w:u w:val="single"/>
                        </w:rPr>
                        <w:t xml:space="preserve">Le jeune Périclès a suivi l’éducation aristocratique d’Athènes. </w:t>
                      </w:r>
                    </w:p>
                    <w:p w:rsidR="00A07D6C" w:rsidRPr="001134F9" w:rsidRDefault="00A07D6C">
                      <w:pPr>
                        <w:rPr>
                          <w:color w:val="0070C0"/>
                        </w:rPr>
                      </w:pPr>
                      <w:r w:rsidRPr="001134F9">
                        <w:rPr>
                          <w:color w:val="0070C0"/>
                        </w:rPr>
                        <w:t>-</w:t>
                      </w:r>
                      <w:r>
                        <w:rPr>
                          <w:color w:val="0070C0"/>
                        </w:rPr>
                        <w:t xml:space="preserve"> </w:t>
                      </w:r>
                      <w:r w:rsidRPr="001134F9">
                        <w:rPr>
                          <w:color w:val="0070C0"/>
                        </w:rPr>
                        <w:t>Une éducation individuelle aristocratique : il s’agit de cultiver la vertu, de faire de la gymnastique pour travailler les muscles, un peu de musique et de poésie (Homère, Solon…) avec le grammatiste pour travailler les lettres.</w:t>
                      </w:r>
                    </w:p>
                    <w:p w:rsidR="00A07D6C" w:rsidRPr="001134F9" w:rsidRDefault="00A07D6C">
                      <w:pPr>
                        <w:rPr>
                          <w:color w:val="0070C0"/>
                        </w:rPr>
                      </w:pPr>
                      <w:r w:rsidRPr="001134F9">
                        <w:rPr>
                          <w:color w:val="0070C0"/>
                        </w:rPr>
                        <w:t>-</w:t>
                      </w:r>
                      <w:r>
                        <w:rPr>
                          <w:color w:val="0070C0"/>
                        </w:rPr>
                        <w:t xml:space="preserve"> </w:t>
                      </w:r>
                      <w:r w:rsidRPr="001134F9">
                        <w:rPr>
                          <w:color w:val="0070C0"/>
                        </w:rPr>
                        <w:t xml:space="preserve">Une éducation collective (l’école) : elle apparaît </w:t>
                      </w:r>
                      <w:r>
                        <w:rPr>
                          <w:color w:val="0070C0"/>
                        </w:rPr>
                        <w:t>au début du Ve siècle av. J.-C.</w:t>
                      </w:r>
                      <w:r w:rsidRPr="001134F9">
                        <w:rPr>
                          <w:color w:val="0070C0"/>
                        </w:rPr>
                        <w:t xml:space="preserve"> Un maître qui enseigne sa spécialité à un groupe d’élèves. Les maîtres de Périclès sont ses amis : Damon, expert en musique, ou encore Zénon d’Elée qui remet en cause les connaissances de l’époque sur le temps, l’espace et le mouvement.</w:t>
                      </w:r>
                    </w:p>
                    <w:p w:rsidR="00A07D6C" w:rsidRPr="001134F9" w:rsidRDefault="00A07D6C">
                      <w:pPr>
                        <w:rPr>
                          <w:sz w:val="20"/>
                          <w:szCs w:val="20"/>
                        </w:rPr>
                      </w:pPr>
                      <w:r w:rsidRPr="001134F9">
                        <w:rPr>
                          <w:sz w:val="20"/>
                          <w:szCs w:val="20"/>
                        </w:rPr>
                        <w:t xml:space="preserve">=&gt; point sur </w:t>
                      </w:r>
                      <w:r w:rsidRPr="001134F9">
                        <w:rPr>
                          <w:i/>
                          <w:sz w:val="20"/>
                          <w:szCs w:val="20"/>
                        </w:rPr>
                        <w:t>L’école d’Athènes</w:t>
                      </w:r>
                      <w:r w:rsidRPr="001134F9">
                        <w:rPr>
                          <w:sz w:val="20"/>
                          <w:szCs w:val="20"/>
                        </w:rPr>
                        <w:t xml:space="preserve"> (date, lieu, taille, …</w:t>
                      </w:r>
                      <w:r>
                        <w:rPr>
                          <w:sz w:val="20"/>
                          <w:szCs w:val="20"/>
                        </w:rPr>
                        <w:t xml:space="preserve">) / analyse </w:t>
                      </w:r>
                      <w:r w:rsidRPr="001134F9">
                        <w:rPr>
                          <w:sz w:val="20"/>
                          <w:szCs w:val="20"/>
                        </w:rPr>
                        <w:t xml:space="preserve">/description </w:t>
                      </w:r>
                      <w:r>
                        <w:rPr>
                          <w:sz w:val="20"/>
                          <w:szCs w:val="20"/>
                        </w:rPr>
                        <w:t>/trace</w:t>
                      </w:r>
                      <w:r w:rsidRPr="001134F9">
                        <w:rPr>
                          <w:sz w:val="20"/>
                          <w:szCs w:val="20"/>
                        </w:rPr>
                        <w:t>=&gt; école se diffus</w:t>
                      </w:r>
                      <w:r>
                        <w:rPr>
                          <w:sz w:val="20"/>
                          <w:szCs w:val="20"/>
                        </w:rPr>
                        <w:t>e</w:t>
                      </w:r>
                      <w:r w:rsidRPr="001134F9">
                        <w:rPr>
                          <w:sz w:val="20"/>
                          <w:szCs w:val="20"/>
                        </w:rPr>
                        <w:t xml:space="preserve"> </w:t>
                      </w:r>
                      <w:r>
                        <w:rPr>
                          <w:sz w:val="20"/>
                          <w:szCs w:val="20"/>
                        </w:rPr>
                        <w:t xml:space="preserve">=&gt; rôle </w:t>
                      </w:r>
                      <w:r w:rsidRPr="001134F9">
                        <w:rPr>
                          <w:sz w:val="20"/>
                          <w:szCs w:val="20"/>
                        </w:rPr>
                        <w:t>Platon/Arist</w:t>
                      </w:r>
                      <w:r>
                        <w:rPr>
                          <w:sz w:val="20"/>
                          <w:szCs w:val="20"/>
                        </w:rPr>
                        <w:t>o</w:t>
                      </w:r>
                      <w:r w:rsidRPr="001134F9">
                        <w:rPr>
                          <w:sz w:val="20"/>
                          <w:szCs w:val="20"/>
                        </w:rPr>
                        <w:t>te</w:t>
                      </w:r>
                      <w:r>
                        <w:rPr>
                          <w:sz w:val="20"/>
                          <w:szCs w:val="20"/>
                        </w:rPr>
                        <w:t>.</w:t>
                      </w:r>
                    </w:p>
                  </w:txbxContent>
                </v:textbox>
              </v:shape>
            </w:pict>
          </mc:Fallback>
        </mc:AlternateContent>
      </w:r>
      <w:r>
        <w:rPr>
          <w:noProof/>
          <w:lang w:eastAsia="fr-FR"/>
        </w:rPr>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-15875</wp:posOffset>
                </wp:positionV>
                <wp:extent cx="3905250" cy="3248025"/>
                <wp:effectExtent l="6350" t="12700" r="12700" b="635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32480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7D6C" w:rsidRDefault="00A07D6C" w:rsidP="00ED717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0;margin-top:-1.25pt;width:307.5pt;height:255.7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" filled="f" strokeweight="1pt">
                <v:textbox>
                  <w:txbxContent>
                    <w:p w:rsidR="00A07D6C" w:rsidRDefault="00A07D6C" w:rsidP="00ED717F"/>
                  </w:txbxContent>
                </v:textbox>
                <w10:wrap anchorx="margin"/>
              </v:rect>
            </w:pict>
          </mc:Fallback>
        </mc:AlternateContent>
      </w:r>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3441700</wp:posOffset>
                </wp:positionH>
                <wp:positionV relativeFrom="paragraph">
                  <wp:posOffset>-15875</wp:posOffset>
                </wp:positionV>
                <wp:extent cx="3362325" cy="2676525"/>
                <wp:effectExtent l="9525" t="9525" r="9525" b="9525"/>
                <wp:wrapNone/>
                <wp:docPr id="9" name="Rectangle : avec coins rognés en hau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2325" cy="2676525"/>
                        </a:xfrm>
                        <a:custGeom>
                          <a:avLst/>
                          <a:gdLst>
                            <a:gd name="T0" fmla="*/ 446096 w 3362325"/>
                            <a:gd name="T1" fmla="*/ 0 h 2676525"/>
                            <a:gd name="T2" fmla="*/ 2916229 w 3362325"/>
                            <a:gd name="T3" fmla="*/ 0 h 2676525"/>
                            <a:gd name="T4" fmla="*/ 3362325 w 3362325"/>
                            <a:gd name="T5" fmla="*/ 446096 h 2676525"/>
                            <a:gd name="T6" fmla="*/ 3362325 w 3362325"/>
                            <a:gd name="T7" fmla="*/ 2676525 h 2676525"/>
                            <a:gd name="T8" fmla="*/ 3362325 w 3362325"/>
                            <a:gd name="T9" fmla="*/ 2676525 h 2676525"/>
                            <a:gd name="T10" fmla="*/ 0 w 3362325"/>
                            <a:gd name="T11" fmla="*/ 2676525 h 2676525"/>
                            <a:gd name="T12" fmla="*/ 0 w 3362325"/>
                            <a:gd name="T13" fmla="*/ 2676525 h 2676525"/>
                            <a:gd name="T14" fmla="*/ 0 w 3362325"/>
                            <a:gd name="T15" fmla="*/ 446096 h 2676525"/>
                            <a:gd name="T16" fmla="*/ 446096 w 3362325"/>
                            <a:gd name="T17" fmla="*/ 0 h 26765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62325" h="2676525">
                              <a:moveTo>
                                <a:pt x="446096" y="0"/>
                              </a:moveTo>
                              <a:lnTo>
                                <a:pt x="2916229" y="0"/>
                              </a:lnTo>
                              <a:lnTo>
                                <a:pt x="3362325" y="446096"/>
                              </a:lnTo>
                              <a:lnTo>
                                <a:pt x="3362325" y="2676525"/>
                              </a:lnTo>
                              <a:lnTo>
                                <a:pt x="0" y="2676525"/>
                              </a:lnTo>
                              <a:lnTo>
                                <a:pt x="0" y="446096"/>
                              </a:lnTo>
                              <a:lnTo>
                                <a:pt x="446096" y="0"/>
                              </a:lnTo>
                              <a:close/>
                            </a:path>
                          </a:pathLst>
                        </a:cu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15C4BE" id="Rectangle : avec coins rognés en haut 9" o:spid="_x0000_s1026" style="position:absolute;margin-left:271pt;margin-top:-1.25pt;width:264.75pt;height:210.75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362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" path="m446096,l2916229,r446096,446096l3362325,2676525,,2676525,,446096,446096,xe" strokeweight="1pt">
                <v:stroke joinstyle="miter"/>
                <v:path arrowok="t" o:connecttype="custom" o:connectlocs="446096,0;2916229,0;3362325,446096;3362325,2676525;3362325,2676525;0,2676525;0,2676525;0,446096;446096,0" o:connectangles="0,0,0,0,0,0,0,0,0"/>
              </v:shape>
            </w:pict>
          </mc:Fallback>
        </mc:AlternateContent>
      </w:r>
      <w:r>
        <w:rPr>
          <w:noProof/>
          <w:lang w:eastAsia="fr-FR"/>
        </w:rPr>
        <mc:AlternateContent>
          <mc:Choice Requires="wps">
            <w:drawing>
              <wp:anchor distT="0" distB="0" distL="114300" distR="114300" simplePos="0" relativeHeight="251655680" behindDoc="0" locked="0" layoutInCell="1" allowOverlap="1">
                <wp:simplePos x="0" y="0"/>
                <wp:positionH relativeFrom="margin">
                  <wp:posOffset>6327775</wp:posOffset>
                </wp:positionH>
                <wp:positionV relativeFrom="paragraph">
                  <wp:posOffset>-15875</wp:posOffset>
                </wp:positionV>
                <wp:extent cx="3905250" cy="3286125"/>
                <wp:effectExtent l="9525" t="9525" r="9525" b="952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32861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A66CF1" id="Rectangle 10" o:spid="_x0000_s1026" style="position:absolute;margin-left:498.25pt;margin-top:-1.25pt;width:307.5pt;height:258.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" filled="f" strokeweight="1pt">
                <w10:wrap anchorx="margin"/>
              </v:rect>
            </w:pict>
          </mc:Fallback>
        </mc:AlternateContent>
      </w:r>
      <w:r>
        <w:rPr>
          <w:noProof/>
          <w:lang w:eastAsia="fr-FR"/>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paragraph">
                  <wp:posOffset>2632075</wp:posOffset>
                </wp:positionV>
                <wp:extent cx="2409825" cy="1838325"/>
                <wp:effectExtent l="6985" t="12700" r="12065" b="635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18383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40056" id="Rectangle 11" o:spid="_x0000_s1026" style="position:absolute;margin-left:0;margin-top:207.25pt;width:189.75pt;height:144.7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" strokeweight="1pt">
                <w10:wrap anchorx="margin"/>
              </v:rect>
            </w:pict>
          </mc:Fallback>
        </mc:AlternateContent>
      </w:r>
    </w:p>
    <w:p w:rsidR="00A07D6C" w:rsidRDefault="00A07D6C"/>
    <w:p w:rsidR="00A07D6C" w:rsidRDefault="00A07D6C"/>
    <w:p w:rsidR="00A07D6C" w:rsidRDefault="00A07D6C"/>
    <w:p w:rsidR="00A07D6C" w:rsidRDefault="00A07D6C"/>
    <w:p w:rsidR="00A07D6C" w:rsidRDefault="00A07D6C"/>
    <w:p w:rsidR="00A07D6C" w:rsidRDefault="00A07D6C"/>
    <w:p w:rsidR="00A07D6C" w:rsidRDefault="00A07D6C"/>
    <w:p w:rsidR="00A07D6C" w:rsidRDefault="00A07D6C"/>
    <w:p w:rsidR="00A07D6C" w:rsidRDefault="00426724">
      <w:r>
        <w:rPr>
          <w:noProof/>
          <w:lang w:eastAsia="fr-FR"/>
        </w:rPr>
        <mc:AlternateContent>
          <mc:Choice Requires="wps">
            <w:drawing>
              <wp:anchor distT="0" distB="0" distL="114300" distR="114300" simplePos="0" relativeHeight="251664896" behindDoc="0" locked="0" layoutInCell="1" allowOverlap="1">
                <wp:simplePos x="0" y="0"/>
                <wp:positionH relativeFrom="column">
                  <wp:posOffset>3937000</wp:posOffset>
                </wp:positionH>
                <wp:positionV relativeFrom="paragraph">
                  <wp:posOffset>118745</wp:posOffset>
                </wp:positionV>
                <wp:extent cx="2343150" cy="1743075"/>
                <wp:effectExtent l="0" t="0" r="0" b="0"/>
                <wp:wrapNone/>
                <wp:docPr id="6"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7430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07D6C" w:rsidRDefault="00A07D6C">
                            <w:r>
                              <w:t xml:space="preserve">                   </w:t>
                            </w:r>
                            <w:r w:rsidR="00426724">
                              <w:rPr>
                                <w:noProof/>
                                <w:lang w:eastAsia="fr-FR"/>
                              </w:rPr>
                              <w:drawing>
                                <wp:inline distT="0" distB="0" distL="0" distR="0">
                                  <wp:extent cx="781050" cy="1174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extLst>
                                              <a:ext uri="{28A0092B-C50C-407E-A947-70E740481C1C}">
                                                <a14:useLocalDpi xmlns:a14="http://schemas.microsoft.com/office/drawing/2010/main" val="0"/>
                                              </a:ext>
                                            </a:extLst>
                                          </a:blip>
                                          <a:srcRect l="39464" t="13524" r="41040" b="37430"/>
                                          <a:stretch>
                                            <a:fillRect/>
                                          </a:stretch>
                                        </pic:blipFill>
                                        <pic:spPr bwMode="auto">
                                          <a:xfrm>
                                            <a:off x="0" y="0"/>
                                            <a:ext cx="781050" cy="1174750"/>
                                          </a:xfrm>
                                          <a:prstGeom prst="rect">
                                            <a:avLst/>
                                          </a:prstGeom>
                                          <a:noFill/>
                                          <a:ln>
                                            <a:noFill/>
                                          </a:ln>
                                        </pic:spPr>
                                      </pic:pic>
                                    </a:graphicData>
                                  </a:graphic>
                                </wp:inline>
                              </w:drawing>
                            </w:r>
                          </w:p>
                          <w:p w:rsidR="00A07D6C" w:rsidRPr="0023621D" w:rsidRDefault="00A07D6C" w:rsidP="0023621D">
                            <w:pPr>
                              <w:jc w:val="center"/>
                              <w:rPr>
                                <w:sz w:val="24"/>
                                <w:szCs w:val="24"/>
                              </w:rPr>
                            </w:pPr>
                            <w:r w:rsidRPr="0023621D">
                              <w:rPr>
                                <w:sz w:val="24"/>
                                <w:szCs w:val="24"/>
                              </w:rPr>
                              <w:t>Périclès 498 av. J.-C. – 429 av J.-C.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 o:spid="_x0000_s1030" type="#_x0000_t202" style="position:absolute;margin-left:310pt;margin-top:9.35pt;width:184.5pt;height:13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" stroked="f" strokeweight=".5pt">
                <v:textbox>
                  <w:txbxContent>
                    <w:p w:rsidR="00A07D6C" w:rsidRDefault="00A07D6C">
                      <w:r>
                        <w:t xml:space="preserve">                   </w:t>
                      </w:r>
                      <w:r w:rsidR="00426724">
                        <w:rPr>
                          <w:noProof/>
                          <w:lang w:eastAsia="fr-FR"/>
                        </w:rPr>
                        <w:drawing>
                          <wp:inline distT="0" distB="0" distL="0" distR="0">
                            <wp:extent cx="781050" cy="1174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extLst>
                                        <a:ext uri="{28A0092B-C50C-407E-A947-70E740481C1C}">
                                          <a14:useLocalDpi xmlns:a14="http://schemas.microsoft.com/office/drawing/2010/main" val="0"/>
                                        </a:ext>
                                      </a:extLst>
                                    </a:blip>
                                    <a:srcRect l="39464" t="13524" r="41040" b="37430"/>
                                    <a:stretch>
                                      <a:fillRect/>
                                    </a:stretch>
                                  </pic:blipFill>
                                  <pic:spPr bwMode="auto">
                                    <a:xfrm>
                                      <a:off x="0" y="0"/>
                                      <a:ext cx="781050" cy="1174750"/>
                                    </a:xfrm>
                                    <a:prstGeom prst="rect">
                                      <a:avLst/>
                                    </a:prstGeom>
                                    <a:noFill/>
                                    <a:ln>
                                      <a:noFill/>
                                    </a:ln>
                                  </pic:spPr>
                                </pic:pic>
                              </a:graphicData>
                            </a:graphic>
                          </wp:inline>
                        </w:drawing>
                      </w:r>
                    </w:p>
                    <w:p w:rsidR="00A07D6C" w:rsidRPr="0023621D" w:rsidRDefault="00A07D6C" w:rsidP="0023621D">
                      <w:pPr>
                        <w:jc w:val="center"/>
                        <w:rPr>
                          <w:sz w:val="24"/>
                          <w:szCs w:val="24"/>
                        </w:rPr>
                      </w:pPr>
                      <w:r w:rsidRPr="0023621D">
                        <w:rPr>
                          <w:sz w:val="24"/>
                          <w:szCs w:val="24"/>
                        </w:rPr>
                        <w:t>Périclès 498 av. J.-C. – 429 av J.-C.</w:t>
                      </w:r>
                    </w:p>
                  </w:txbxContent>
                </v:textbox>
              </v:shape>
            </w:pict>
          </mc:Fallback>
        </mc:AlternateContent>
      </w:r>
    </w:p>
    <w:p w:rsidR="00A07D6C" w:rsidRDefault="00A07D6C"/>
    <w:p w:rsidR="00A07D6C" w:rsidRDefault="00426724">
      <w:r>
        <w:rPr>
          <w:noProof/>
          <w:lang w:eastAsia="fr-FR"/>
        </w:rPr>
        <mc:AlternateContent>
          <mc:Choice Requires="wps">
            <w:drawing>
              <wp:anchor distT="45720" distB="45720" distL="114300" distR="114300" simplePos="0" relativeHeight="251662848" behindDoc="0" locked="0" layoutInCell="1" allowOverlap="1">
                <wp:simplePos x="0" y="0"/>
                <wp:positionH relativeFrom="margin">
                  <wp:posOffset>41275</wp:posOffset>
                </wp:positionH>
                <wp:positionV relativeFrom="paragraph">
                  <wp:posOffset>118745</wp:posOffset>
                </wp:positionV>
                <wp:extent cx="3829050" cy="2447925"/>
                <wp:effectExtent l="0" t="0" r="0" b="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447925"/>
                        </a:xfrm>
                        <a:prstGeom prst="rect">
                          <a:avLst/>
                        </a:prstGeom>
                        <a:solidFill>
                          <a:srgbClr val="FFFFFF"/>
                        </a:solidFill>
                        <a:ln w="9525">
                          <a:noFill/>
                          <a:miter lim="800000"/>
                          <a:headEnd/>
                          <a:tailEnd/>
                        </a:ln>
                      </wps:spPr>
                      <wps:txbx>
                        <w:txbxContent>
                          <w:p w:rsidR="00A07D6C" w:rsidRPr="00B02ED9" w:rsidRDefault="00A07D6C" w:rsidP="008D07CB">
                            <w:pPr>
                              <w:rPr>
                                <w:b/>
                                <w:u w:val="single"/>
                              </w:rPr>
                            </w:pPr>
                            <w:r w:rsidRPr="00B02ED9">
                              <w:rPr>
                                <w:b/>
                                <w:u w:val="single"/>
                              </w:rPr>
                              <w:t xml:space="preserve">Périclès a une vie privée </w:t>
                            </w:r>
                            <w:r>
                              <w:rPr>
                                <w:b/>
                                <w:u w:val="single"/>
                              </w:rPr>
                              <w:t>aristocratique</w:t>
                            </w:r>
                            <w:r w:rsidRPr="00B02ED9">
                              <w:rPr>
                                <w:b/>
                                <w:u w:val="single"/>
                              </w:rPr>
                              <w:t>.</w:t>
                            </w:r>
                          </w:p>
                          <w:p w:rsidR="00A07D6C" w:rsidRPr="00BF3D9B" w:rsidRDefault="00A07D6C">
                            <w:pPr>
                              <w:rPr>
                                <w:color w:val="0070C0"/>
                              </w:rPr>
                            </w:pPr>
                            <w:r w:rsidRPr="00BF3D9B">
                              <w:rPr>
                                <w:color w:val="0070C0"/>
                              </w:rPr>
                              <w:t>-</w:t>
                            </w:r>
                            <w:r>
                              <w:rPr>
                                <w:color w:val="0070C0"/>
                              </w:rPr>
                              <w:t xml:space="preserve"> </w:t>
                            </w:r>
                            <w:r w:rsidRPr="00BF3D9B">
                              <w:rPr>
                                <w:color w:val="0070C0"/>
                              </w:rPr>
                              <w:t>Il est marié avec une Athénienne, comme le veut la vie sociale de l’époque (pour donner des fils) mais le couple se sépare.</w:t>
                            </w:r>
                          </w:p>
                          <w:p w:rsidR="00A07D6C" w:rsidRDefault="00A07D6C">
                            <w:pPr>
                              <w:rPr>
                                <w:color w:val="0070C0"/>
                              </w:rPr>
                            </w:pPr>
                            <w:r w:rsidRPr="00BF3D9B">
                              <w:rPr>
                                <w:color w:val="0070C0"/>
                              </w:rPr>
                              <w:t>-</w:t>
                            </w:r>
                            <w:r>
                              <w:rPr>
                                <w:color w:val="0070C0"/>
                              </w:rPr>
                              <w:t xml:space="preserve"> </w:t>
                            </w:r>
                            <w:r w:rsidRPr="00BF3D9B">
                              <w:rPr>
                                <w:color w:val="0070C0"/>
                              </w:rPr>
                              <w:t>Il fréquente alors Aspasis, une femme métèque et une hétaïre. Elle ne correspond pas à l’idéale féminin (tenir la maison et faire des travaux manuels = tissage). Elle est cultivée et influence la politique en discutant avec Périclès et les hommes de la cité.</w:t>
                            </w:r>
                          </w:p>
                          <w:p w:rsidR="00A07D6C" w:rsidRPr="001D26C8" w:rsidRDefault="00A07D6C">
                            <w:pPr>
                              <w:rPr>
                                <w:color w:val="000000"/>
                              </w:rPr>
                            </w:pPr>
                            <w:r w:rsidRPr="001D26C8">
                              <w:rPr>
                                <w:color w:val="000000"/>
                              </w:rPr>
                              <w:t>Possibilité ici d’expliquer la place des femmes dans la société athénienne.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25pt;margin-top:9.35pt;width:301.5pt;height:192.7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" stroked="f">
                <v:textbox>
                  <w:txbxContent>
                    <w:p w:rsidR="00A07D6C" w:rsidRPr="00B02ED9" w:rsidRDefault="00A07D6C" w:rsidP="008D07CB">
                      <w:pPr>
                        <w:rPr>
                          <w:b/>
                          <w:u w:val="single"/>
                        </w:rPr>
                      </w:pPr>
                      <w:r w:rsidRPr="00B02ED9">
                        <w:rPr>
                          <w:b/>
                          <w:u w:val="single"/>
                        </w:rPr>
                        <w:t xml:space="preserve">Périclès a une vie privée </w:t>
                      </w:r>
                      <w:r>
                        <w:rPr>
                          <w:b/>
                          <w:u w:val="single"/>
                        </w:rPr>
                        <w:t>aristocratique</w:t>
                      </w:r>
                      <w:r w:rsidRPr="00B02ED9">
                        <w:rPr>
                          <w:b/>
                          <w:u w:val="single"/>
                        </w:rPr>
                        <w:t>.</w:t>
                      </w:r>
                    </w:p>
                    <w:p w:rsidR="00A07D6C" w:rsidRPr="00BF3D9B" w:rsidRDefault="00A07D6C">
                      <w:pPr>
                        <w:rPr>
                          <w:color w:val="0070C0"/>
                        </w:rPr>
                      </w:pPr>
                      <w:r w:rsidRPr="00BF3D9B">
                        <w:rPr>
                          <w:color w:val="0070C0"/>
                        </w:rPr>
                        <w:t>-</w:t>
                      </w:r>
                      <w:r>
                        <w:rPr>
                          <w:color w:val="0070C0"/>
                        </w:rPr>
                        <w:t xml:space="preserve"> </w:t>
                      </w:r>
                      <w:r w:rsidRPr="00BF3D9B">
                        <w:rPr>
                          <w:color w:val="0070C0"/>
                        </w:rPr>
                        <w:t>Il est marié avec une Athénienne, comme le veut la vie sociale de l’époque (pour donner des fils) mais le couple se sépare.</w:t>
                      </w:r>
                    </w:p>
                    <w:p w:rsidR="00A07D6C" w:rsidRDefault="00A07D6C">
                      <w:pPr>
                        <w:rPr>
                          <w:color w:val="0070C0"/>
                        </w:rPr>
                      </w:pPr>
                      <w:r w:rsidRPr="00BF3D9B">
                        <w:rPr>
                          <w:color w:val="0070C0"/>
                        </w:rPr>
                        <w:t>-</w:t>
                      </w:r>
                      <w:r>
                        <w:rPr>
                          <w:color w:val="0070C0"/>
                        </w:rPr>
                        <w:t xml:space="preserve"> </w:t>
                      </w:r>
                      <w:r w:rsidRPr="00BF3D9B">
                        <w:rPr>
                          <w:color w:val="0070C0"/>
                        </w:rPr>
                        <w:t>Il fréquente alors Aspasis, une femme métèque et une hétaïre. Elle ne correspond pas à l’idéale féminin (tenir la maison et faire des travaux manuels = tissage). Elle est cultivée et influence la politique en discutant avec Périclès et les hommes de la cité.</w:t>
                      </w:r>
                    </w:p>
                    <w:p w:rsidR="00A07D6C" w:rsidRPr="001D26C8" w:rsidRDefault="00A07D6C">
                      <w:pPr>
                        <w:rPr>
                          <w:color w:val="000000"/>
                        </w:rPr>
                      </w:pPr>
                      <w:r w:rsidRPr="001D26C8">
                        <w:rPr>
                          <w:color w:val="000000"/>
                        </w:rPr>
                        <w:t>Possibilité ici d’expliquer la place des femmes dans la société athénienne.</w:t>
                      </w:r>
                    </w:p>
                  </w:txbxContent>
                </v:textbox>
                <w10:wrap type="square" anchorx="margin"/>
              </v:shape>
            </w:pict>
          </mc:Fallback>
        </mc:AlternateContent>
      </w:r>
      <w:r>
        <w:rPr>
          <w:noProof/>
          <w:lang w:eastAsia="fr-FR"/>
        </w:rPr>
        <mc:AlternateContent>
          <mc:Choice Requires="wps">
            <w:drawing>
              <wp:anchor distT="0" distB="0" distL="114300" distR="114300" simplePos="0" relativeHeight="251650560" behindDoc="0" locked="0" layoutInCell="1" allowOverlap="1">
                <wp:simplePos x="0" y="0"/>
                <wp:positionH relativeFrom="margin">
                  <wp:align>left</wp:align>
                </wp:positionH>
                <wp:positionV relativeFrom="paragraph">
                  <wp:posOffset>99695</wp:posOffset>
                </wp:positionV>
                <wp:extent cx="4981575" cy="2552700"/>
                <wp:effectExtent l="6350" t="13970" r="12700" b="1460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2552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65C3E2" id="Rectangle 12" o:spid="_x0000_s1026" style="position:absolute;margin-left:0;margin-top:7.85pt;width:392.25pt;height:20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" filled="f" strokeweight="1pt">
                <w10:wrap anchorx="margin"/>
              </v:rect>
            </w:pict>
          </mc:Fallback>
        </mc:AlternateContent>
      </w:r>
      <w:r>
        <w:rPr>
          <w:noProof/>
          <w:lang w:eastAsia="fr-FR"/>
        </w:rPr>
        <mc:AlternateContent>
          <mc:Choice Requires="wps">
            <w:drawing>
              <wp:anchor distT="45720" distB="45720" distL="114300" distR="114300" simplePos="0" relativeHeight="251661824" behindDoc="0" locked="0" layoutInCell="1" allowOverlap="1">
                <wp:simplePos x="0" y="0"/>
                <wp:positionH relativeFrom="column">
                  <wp:posOffset>6365875</wp:posOffset>
                </wp:positionH>
                <wp:positionV relativeFrom="paragraph">
                  <wp:posOffset>175895</wp:posOffset>
                </wp:positionV>
                <wp:extent cx="3852545" cy="2447925"/>
                <wp:effectExtent l="0" t="0" r="0" b="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2447925"/>
                        </a:xfrm>
                        <a:prstGeom prst="rect">
                          <a:avLst/>
                        </a:prstGeom>
                        <a:solidFill>
                          <a:srgbClr val="FFFFFF"/>
                        </a:solidFill>
                        <a:ln w="9525">
                          <a:noFill/>
                          <a:miter lim="800000"/>
                          <a:headEnd/>
                          <a:tailEnd/>
                        </a:ln>
                      </wps:spPr>
                      <wps:txbx>
                        <w:txbxContent>
                          <w:p w:rsidR="00A07D6C" w:rsidRPr="006F6584" w:rsidRDefault="00A07D6C" w:rsidP="00EB6416">
                            <w:pPr>
                              <w:rPr>
                                <w:b/>
                                <w:u w:val="single"/>
                              </w:rPr>
                            </w:pPr>
                            <w:r w:rsidRPr="006F6584">
                              <w:rPr>
                                <w:b/>
                                <w:u w:val="single"/>
                              </w:rPr>
                              <w:t>Périclès assure l’hégémonie de la cité d’Athènes.</w:t>
                            </w:r>
                          </w:p>
                          <w:p w:rsidR="00A07D6C" w:rsidRPr="008D07CB" w:rsidRDefault="00A07D6C">
                            <w:pPr>
                              <w:rPr>
                                <w:color w:val="0070C0"/>
                              </w:rPr>
                            </w:pPr>
                            <w:r w:rsidRPr="008D07CB">
                              <w:rPr>
                                <w:color w:val="0070C0"/>
                              </w:rPr>
                              <w:t>-</w:t>
                            </w:r>
                            <w:r>
                              <w:rPr>
                                <w:color w:val="0070C0"/>
                              </w:rPr>
                              <w:t xml:space="preserve"> </w:t>
                            </w:r>
                            <w:r w:rsidRPr="008D07CB">
                              <w:rPr>
                                <w:color w:val="0070C0"/>
                              </w:rPr>
                              <w:t>En transférant le trésor de la ligue de Délos à Athènes, il assoit l’hégémonie de la cité sur la ligue de Délos qu’il transforme en empire.</w:t>
                            </w:r>
                          </w:p>
                          <w:p w:rsidR="00A07D6C" w:rsidRPr="008D07CB" w:rsidRDefault="00A07D6C">
                            <w:pPr>
                              <w:rPr>
                                <w:color w:val="0070C0"/>
                              </w:rPr>
                            </w:pPr>
                            <w:r w:rsidRPr="008D07CB">
                              <w:rPr>
                                <w:color w:val="0070C0"/>
                              </w:rPr>
                              <w:t>-</w:t>
                            </w:r>
                            <w:r>
                              <w:rPr>
                                <w:color w:val="0070C0"/>
                              </w:rPr>
                              <w:t xml:space="preserve"> </w:t>
                            </w:r>
                            <w:r w:rsidRPr="008D07CB">
                              <w:rPr>
                                <w:color w:val="0070C0"/>
                              </w:rPr>
                              <w:t>En investissant le trésor dans des infrastructures pour la cité, pour illustrer sa domination sur une partie du monde grec (grands travaux : Acropole, grands murs jusqu’au port du Pirée pour assurer le ravitaillement + le commerce = céréales…).</w:t>
                            </w:r>
                          </w:p>
                          <w:p w:rsidR="00A07D6C" w:rsidRDefault="00A07D6C">
                            <w:r w:rsidRPr="008D07CB">
                              <w:rPr>
                                <w:color w:val="0070C0"/>
                              </w:rPr>
                              <w:t xml:space="preserve">-Mais la ligue du Péloponnèse </w:t>
                            </w:r>
                            <w:r>
                              <w:rPr>
                                <w:color w:val="0070C0"/>
                              </w:rPr>
                              <w:t>conteste cette hégémonie.</w:t>
                            </w:r>
                            <w:r w:rsidRPr="008D07CB">
                              <w:rPr>
                                <w:color w:val="0070C0"/>
                              </w:rPr>
                              <w:t xml:space="preserve"> Début de la guerre du Péloponnèse et mort de Périclès</w:t>
                            </w:r>
                            <w:r>
                              <w:t>. Possibilité ici d’expliquer la fin de l’hégémonie athénienne.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01.25pt;margin-top:13.85pt;width:303.35pt;height:192.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" stroked="f">
                <v:textbox>
                  <w:txbxContent>
                    <w:p w:rsidR="00A07D6C" w:rsidRPr="006F6584" w:rsidRDefault="00A07D6C" w:rsidP="00EB6416">
                      <w:pPr>
                        <w:rPr>
                          <w:b/>
                          <w:u w:val="single"/>
                        </w:rPr>
                      </w:pPr>
                      <w:r w:rsidRPr="006F6584">
                        <w:rPr>
                          <w:b/>
                          <w:u w:val="single"/>
                        </w:rPr>
                        <w:t>Périclès assure l’hégémonie de la cité d’Athènes.</w:t>
                      </w:r>
                    </w:p>
                    <w:p w:rsidR="00A07D6C" w:rsidRPr="008D07CB" w:rsidRDefault="00A07D6C">
                      <w:pPr>
                        <w:rPr>
                          <w:color w:val="0070C0"/>
                        </w:rPr>
                      </w:pPr>
                      <w:r w:rsidRPr="008D07CB">
                        <w:rPr>
                          <w:color w:val="0070C0"/>
                        </w:rPr>
                        <w:t>-</w:t>
                      </w:r>
                      <w:r>
                        <w:rPr>
                          <w:color w:val="0070C0"/>
                        </w:rPr>
                        <w:t xml:space="preserve"> </w:t>
                      </w:r>
                      <w:r w:rsidRPr="008D07CB">
                        <w:rPr>
                          <w:color w:val="0070C0"/>
                        </w:rPr>
                        <w:t>En transférant le trésor de la ligue de Délos à Athènes, il assoit l’hégémonie de la cité sur la ligue de Délos qu’il transforme en empire.</w:t>
                      </w:r>
                    </w:p>
                    <w:p w:rsidR="00A07D6C" w:rsidRPr="008D07CB" w:rsidRDefault="00A07D6C">
                      <w:pPr>
                        <w:rPr>
                          <w:color w:val="0070C0"/>
                        </w:rPr>
                      </w:pPr>
                      <w:r w:rsidRPr="008D07CB">
                        <w:rPr>
                          <w:color w:val="0070C0"/>
                        </w:rPr>
                        <w:t>-</w:t>
                      </w:r>
                      <w:r>
                        <w:rPr>
                          <w:color w:val="0070C0"/>
                        </w:rPr>
                        <w:t xml:space="preserve"> </w:t>
                      </w:r>
                      <w:r w:rsidRPr="008D07CB">
                        <w:rPr>
                          <w:color w:val="0070C0"/>
                        </w:rPr>
                        <w:t>En investissant le trésor dans des infrastructures pour la cité, pour illustrer sa domination sur une partie du monde grec (grands travaux : Acropole, grands murs jusqu’au port du Pirée pour assurer le ravitaillement + le commerce = céréales…).</w:t>
                      </w:r>
                    </w:p>
                    <w:p w:rsidR="00A07D6C" w:rsidRDefault="00A07D6C">
                      <w:r w:rsidRPr="008D07CB">
                        <w:rPr>
                          <w:color w:val="0070C0"/>
                        </w:rPr>
                        <w:t xml:space="preserve">-Mais la ligue du Péloponnèse </w:t>
                      </w:r>
                      <w:r>
                        <w:rPr>
                          <w:color w:val="0070C0"/>
                        </w:rPr>
                        <w:t>conteste cette hégémonie.</w:t>
                      </w:r>
                      <w:r w:rsidRPr="008D07CB">
                        <w:rPr>
                          <w:color w:val="0070C0"/>
                        </w:rPr>
                        <w:t xml:space="preserve"> Début de la guerre du Péloponnèse et mort de Périclès</w:t>
                      </w:r>
                      <w:r>
                        <w:t>. Possibilité ici d’expliquer la fin de l’hégémonie athénienne.</w:t>
                      </w:r>
                    </w:p>
                  </w:txbxContent>
                </v:textbox>
                <w10:wrap type="square"/>
              </v:shape>
            </w:pict>
          </mc:Fallback>
        </mc:AlternateContent>
      </w:r>
      <w:r>
        <w:rPr>
          <w:noProof/>
          <w:lang w:eastAsia="fr-FR"/>
        </w:rPr>
        <mc:AlternateContent>
          <mc:Choice Requires="wps">
            <w:drawing>
              <wp:anchor distT="0" distB="0" distL="114300" distR="114300" simplePos="0" relativeHeight="251651584" behindDoc="0" locked="0" layoutInCell="1" allowOverlap="1">
                <wp:simplePos x="0" y="0"/>
                <wp:positionH relativeFrom="margin">
                  <wp:align>right</wp:align>
                </wp:positionH>
                <wp:positionV relativeFrom="paragraph">
                  <wp:posOffset>137795</wp:posOffset>
                </wp:positionV>
                <wp:extent cx="5248275" cy="2505075"/>
                <wp:effectExtent l="9525" t="13970" r="9525" b="146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5050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8A2BEF" id="Rectangle 7" o:spid="_x0000_s1026" style="position:absolute;margin-left:362.05pt;margin-top:10.85pt;width:413.25pt;height:197.2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" filled="f" strokeweight="1pt">
                <w10:wrap anchorx="margin"/>
              </v:rect>
            </w:pict>
          </mc:Fallback>
        </mc:AlternateContent>
      </w:r>
    </w:p>
    <w:p w:rsidR="00A07D6C" w:rsidRDefault="00A07D6C"/>
    <w:p w:rsidR="00A07D6C" w:rsidRDefault="00A07D6C"/>
    <w:p w:rsidR="00A07D6C" w:rsidRDefault="00A07D6C"/>
    <w:p w:rsidR="00A07D6C" w:rsidRDefault="00A07D6C"/>
    <w:p w:rsidR="00A07D6C" w:rsidRDefault="00A07D6C"/>
    <w:p w:rsidR="00A07D6C" w:rsidRDefault="00A07D6C"/>
    <w:p w:rsidR="00A07D6C" w:rsidRDefault="00A07D6C"/>
    <w:p w:rsidR="00A07D6C" w:rsidRPr="00BF3D9B" w:rsidRDefault="00426724">
      <w:r>
        <w:rPr>
          <w:noProof/>
          <w:lang w:eastAsia="fr-FR"/>
        </w:rPr>
        <mc:AlternateContent>
          <mc:Choice Requires="wps">
            <w:drawing>
              <wp:anchor distT="45720" distB="45720" distL="114300" distR="114300" simplePos="0" relativeHeight="251663872" behindDoc="0" locked="0" layoutInCell="1" allowOverlap="1">
                <wp:simplePos x="0" y="0"/>
                <wp:positionH relativeFrom="margin">
                  <wp:posOffset>79375</wp:posOffset>
                </wp:positionH>
                <wp:positionV relativeFrom="paragraph">
                  <wp:posOffset>415290</wp:posOffset>
                </wp:positionV>
                <wp:extent cx="10163175" cy="657225"/>
                <wp:effectExtent l="0" t="0" r="0"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3175" cy="657225"/>
                        </a:xfrm>
                        <a:prstGeom prst="rect">
                          <a:avLst/>
                        </a:prstGeom>
                        <a:solidFill>
                          <a:srgbClr val="FFFFFF"/>
                        </a:solidFill>
                        <a:ln w="9525">
                          <a:noFill/>
                          <a:miter lim="800000"/>
                          <a:headEnd/>
                          <a:tailEnd/>
                        </a:ln>
                      </wps:spPr>
                      <wps:txbx>
                        <w:txbxContent>
                          <w:p w:rsidR="00A07D6C" w:rsidRPr="00BF3D9B" w:rsidRDefault="00A07D6C">
                            <w:pPr>
                              <w:rPr>
                                <w:color w:val="FF0000"/>
                              </w:rPr>
                            </w:pPr>
                            <w:r w:rsidRPr="00BF3D9B">
                              <w:rPr>
                                <w:color w:val="FF0000"/>
                              </w:rPr>
                              <w:t xml:space="preserve">CCL : Périclès </w:t>
                            </w:r>
                            <w:r>
                              <w:rPr>
                                <w:color w:val="FF0000"/>
                              </w:rPr>
                              <w:t xml:space="preserve">est un aristocrate qui </w:t>
                            </w:r>
                            <w:r w:rsidRPr="00BF3D9B">
                              <w:rPr>
                                <w:color w:val="FF0000"/>
                              </w:rPr>
                              <w:t>a suivi une formation aristocratique mais également collective. Elles lui ont permis de développer ses talents d’orateur. Puis il s’est investi dans la vie politique de la cité et l’a influencé grandement par des réformes et en maintenant l’hégémonie et la thalassocratie athénienne</w:t>
                            </w:r>
                            <w:r>
                              <w:rPr>
                                <w:color w:val="FF0000"/>
                              </w:rPr>
                              <w:t xml:space="preserve"> sur une partie du monde grec</w:t>
                            </w:r>
                            <w:r w:rsidRPr="00BF3D9B">
                              <w:rPr>
                                <w:color w:val="FF0000"/>
                              </w:rPr>
                              <w:t>. Son</w:t>
                            </w:r>
                            <w:r>
                              <w:rPr>
                                <w:color w:val="FF0000"/>
                              </w:rPr>
                              <w:t xml:space="preserve"> importance</w:t>
                            </w:r>
                            <w:r w:rsidRPr="00BF3D9B">
                              <w:rPr>
                                <w:color w:val="FF0000"/>
                              </w:rPr>
                              <w:t xml:space="preserve"> est telle que les historiens nomment le Ve siècle av. J.-C. le </w:t>
                            </w:r>
                            <w:r>
                              <w:rPr>
                                <w:color w:val="FF0000"/>
                              </w:rPr>
                              <w:t>« </w:t>
                            </w:r>
                            <w:r w:rsidRPr="00BF3D9B">
                              <w:rPr>
                                <w:color w:val="FF0000"/>
                              </w:rPr>
                              <w:t>siècle de Périclès</w:t>
                            </w:r>
                            <w:r>
                              <w:rPr>
                                <w:color w:val="FF0000"/>
                              </w:rPr>
                              <w:t> », siècle qui marque l’apogée d’Athènes</w:t>
                            </w:r>
                            <w:r w:rsidRPr="00BF3D9B">
                              <w:rPr>
                                <w:color w:val="FF0000"/>
                              </w:rPr>
                              <w:t>.</w:t>
                            </w:r>
                          </w:p>
                          <w:p w:rsidR="00A07D6C" w:rsidRDefault="00A07D6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25pt;margin-top:32.7pt;width:800.25pt;height:51.7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" stroked="f">
                <v:textbox>
                  <w:txbxContent>
                    <w:p w:rsidR="00A07D6C" w:rsidRPr="00BF3D9B" w:rsidRDefault="00A07D6C">
                      <w:pPr>
                        <w:rPr>
                          <w:color w:val="FF0000"/>
                        </w:rPr>
                      </w:pPr>
                      <w:r w:rsidRPr="00BF3D9B">
                        <w:rPr>
                          <w:color w:val="FF0000"/>
                        </w:rPr>
                        <w:t xml:space="preserve">CCL : Périclès </w:t>
                      </w:r>
                      <w:r>
                        <w:rPr>
                          <w:color w:val="FF0000"/>
                        </w:rPr>
                        <w:t xml:space="preserve">est un aristocrate qui </w:t>
                      </w:r>
                      <w:r w:rsidRPr="00BF3D9B">
                        <w:rPr>
                          <w:color w:val="FF0000"/>
                        </w:rPr>
                        <w:t>a suivi une formation aristocratique mais également collective. Elles lui ont permis de développer ses talents d’orateur. Puis il s’est investi dans la vie politique de la cité et l’a influencé grandement par des réformes et en maintenant l’hégémonie et la thalassocratie athénienne</w:t>
                      </w:r>
                      <w:r>
                        <w:rPr>
                          <w:color w:val="FF0000"/>
                        </w:rPr>
                        <w:t xml:space="preserve"> sur une partie du monde grec</w:t>
                      </w:r>
                      <w:r w:rsidRPr="00BF3D9B">
                        <w:rPr>
                          <w:color w:val="FF0000"/>
                        </w:rPr>
                        <w:t>. Son</w:t>
                      </w:r>
                      <w:r>
                        <w:rPr>
                          <w:color w:val="FF0000"/>
                        </w:rPr>
                        <w:t xml:space="preserve"> importance</w:t>
                      </w:r>
                      <w:r w:rsidRPr="00BF3D9B">
                        <w:rPr>
                          <w:color w:val="FF0000"/>
                        </w:rPr>
                        <w:t xml:space="preserve"> est telle que les historiens nomment le Ve siècle av. J.-C. le </w:t>
                      </w:r>
                      <w:r>
                        <w:rPr>
                          <w:color w:val="FF0000"/>
                        </w:rPr>
                        <w:t>« </w:t>
                      </w:r>
                      <w:r w:rsidRPr="00BF3D9B">
                        <w:rPr>
                          <w:color w:val="FF0000"/>
                        </w:rPr>
                        <w:t>siècle de Périclès</w:t>
                      </w:r>
                      <w:r>
                        <w:rPr>
                          <w:color w:val="FF0000"/>
                        </w:rPr>
                        <w:t> », siècle qui marque l’apogée d’Athènes</w:t>
                      </w:r>
                      <w:r w:rsidRPr="00BF3D9B">
                        <w:rPr>
                          <w:color w:val="FF0000"/>
                        </w:rPr>
                        <w:t>.</w:t>
                      </w:r>
                    </w:p>
                    <w:p w:rsidR="00A07D6C" w:rsidRDefault="00A07D6C"/>
                  </w:txbxContent>
                </v:textbox>
                <w10:wrap type="square" anchorx="margin"/>
              </v:shape>
            </w:pict>
          </mc:Fallback>
        </mc:AlternateContent>
      </w:r>
      <w:r>
        <w:rPr>
          <w:noProof/>
          <w:lang w:eastAsia="fr-FR"/>
        </w:rPr>
        <mc:AlternateContent>
          <mc:Choice Requires="wps">
            <w:drawing>
              <wp:anchor distT="0" distB="0" distL="114300" distR="114300" simplePos="0" relativeHeight="251657728" behindDoc="0" locked="0" layoutInCell="1" allowOverlap="1">
                <wp:simplePos x="0" y="0"/>
                <wp:positionH relativeFrom="margin">
                  <wp:posOffset>20955</wp:posOffset>
                </wp:positionH>
                <wp:positionV relativeFrom="paragraph">
                  <wp:posOffset>360680</wp:posOffset>
                </wp:positionV>
                <wp:extent cx="10248900" cy="752475"/>
                <wp:effectExtent l="8255" t="15240" r="10795" b="1333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0" cy="7524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7D6C" w:rsidRDefault="00A07D6C" w:rsidP="00BF3D9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margin-left:1.65pt;margin-top:28.4pt;width:807pt;height:59.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" filled="f" strokeweight="1pt">
                <v:textbox>
                  <w:txbxContent>
                    <w:p w:rsidR="00A07D6C" w:rsidRDefault="00A07D6C" w:rsidP="00BF3D9B">
                      <w:pPr>
                        <w:jc w:val="center"/>
                      </w:pPr>
                    </w:p>
                  </w:txbxContent>
                </v:textbox>
                <w10:wrap anchorx="margin"/>
              </v:rect>
            </w:pict>
          </mc:Fallback>
        </mc:AlternateContent>
      </w:r>
    </w:p>
    <w:p w:rsidR="00A07D6C" w:rsidRPr="000A6730" w:rsidRDefault="00A07D6C">
      <w:pPr>
        <w:rPr>
          <w:sz w:val="20"/>
          <w:szCs w:val="20"/>
        </w:rPr>
      </w:pPr>
      <w:bookmarkStart w:id="1" w:name="_Hlk9499937"/>
      <w:r w:rsidRPr="000A6730">
        <w:rPr>
          <w:b/>
          <w:sz w:val="20"/>
          <w:szCs w:val="20"/>
          <w:u w:val="single"/>
        </w:rPr>
        <w:lastRenderedPageBreak/>
        <w:t>Consigne :</w:t>
      </w:r>
      <w:r w:rsidRPr="000A6730">
        <w:rPr>
          <w:sz w:val="20"/>
          <w:szCs w:val="20"/>
        </w:rPr>
        <w:t xml:space="preserve"> </w:t>
      </w:r>
      <w:r w:rsidR="00426724">
        <w:rPr>
          <w:noProof/>
          <w:lang w:eastAsia="fr-FR"/>
        </w:rPr>
        <mc:AlternateContent>
          <mc:Choice Requires="wps">
            <w:drawing>
              <wp:anchor distT="0" distB="0" distL="114300" distR="114300" simplePos="0" relativeHeight="251652608" behindDoc="0" locked="0" layoutInCell="1" allowOverlap="1">
                <wp:simplePos x="0" y="0"/>
                <wp:positionH relativeFrom="margin">
                  <wp:align>center</wp:align>
                </wp:positionH>
                <wp:positionV relativeFrom="paragraph">
                  <wp:posOffset>2632075</wp:posOffset>
                </wp:positionV>
                <wp:extent cx="2409825" cy="1838325"/>
                <wp:effectExtent l="6985" t="12700" r="1206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1838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E184AC" id="Rectangle 1" o:spid="_x0000_s1026" style="position:absolute;margin-left:0;margin-top:207.25pt;width:189.75pt;height:144.7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" filled="f" strokeweight="1pt">
                <w10:wrap anchorx="margin"/>
              </v:rect>
            </w:pict>
          </mc:Fallback>
        </mc:AlternateContent>
      </w:r>
      <w:r w:rsidRPr="000A6730">
        <w:rPr>
          <w:sz w:val="20"/>
          <w:szCs w:val="20"/>
        </w:rPr>
        <w:t>Après avoir lu les documents, identifie les éléments importants et complète la case correspondante pour comprendre</w:t>
      </w:r>
      <w:r>
        <w:rPr>
          <w:sz w:val="20"/>
          <w:szCs w:val="20"/>
        </w:rPr>
        <w:t xml:space="preserve"> en conclusion</w:t>
      </w:r>
      <w:r w:rsidRPr="000A6730">
        <w:rPr>
          <w:sz w:val="20"/>
          <w:szCs w:val="20"/>
        </w:rPr>
        <w:t xml:space="preserve"> le rôle majeur joué par Périclès dans </w:t>
      </w:r>
      <w:bookmarkEnd w:id="1"/>
      <w:r>
        <w:rPr>
          <w:sz w:val="20"/>
          <w:szCs w:val="20"/>
        </w:rPr>
        <w:t>la démocratie athénienne et la constitution d’un empire maritime.</w:t>
      </w:r>
    </w:p>
    <w:sectPr w:rsidR="00A07D6C" w:rsidRPr="000A6730" w:rsidSect="00DD0F8B">
      <w:pgSz w:w="16838" w:h="11906" w:orient="landscape"/>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8B"/>
    <w:rsid w:val="00035B2E"/>
    <w:rsid w:val="000A6730"/>
    <w:rsid w:val="001134F9"/>
    <w:rsid w:val="00174BAC"/>
    <w:rsid w:val="00191437"/>
    <w:rsid w:val="001D26C8"/>
    <w:rsid w:val="0023621D"/>
    <w:rsid w:val="00255F54"/>
    <w:rsid w:val="0030163D"/>
    <w:rsid w:val="00426724"/>
    <w:rsid w:val="006F6584"/>
    <w:rsid w:val="00712A70"/>
    <w:rsid w:val="00720DB2"/>
    <w:rsid w:val="008D07CB"/>
    <w:rsid w:val="00A07D6C"/>
    <w:rsid w:val="00AC6BF7"/>
    <w:rsid w:val="00B02ED9"/>
    <w:rsid w:val="00B32E4D"/>
    <w:rsid w:val="00BF3D9B"/>
    <w:rsid w:val="00C42DDB"/>
    <w:rsid w:val="00DD0F8B"/>
    <w:rsid w:val="00EB6416"/>
    <w:rsid w:val="00ED717F"/>
    <w:rsid w:val="00EF1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339C2F-B654-4A2E-9098-59C6A694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7F"/>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Words>
  <Characters>318</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dc:creator>
  <cp:keywords/>
  <dc:description/>
  <cp:lastModifiedBy>fournier loic</cp:lastModifiedBy>
  <cp:revision>2</cp:revision>
  <dcterms:created xsi:type="dcterms:W3CDTF">2019-06-12T15:11:00Z</dcterms:created>
  <dcterms:modified xsi:type="dcterms:W3CDTF">2019-06-12T15:11:00Z</dcterms:modified>
</cp:coreProperties>
</file>