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Liberté de la presse dans le monde / RSF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LienInternet"/>
          </w:rPr>
          <w:t>http://www.clemi.org/fr/je-suis-charlie/liberte-d-expression-liberte-de-la-presse/reporters-sans-frontieres/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  <w:t>13 élèves</w:t>
      </w:r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  <w:t>Travail en binômes et un trio</w:t>
      </w:r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</w:r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  <w:t>Choix des pays par le prof et doc  pré sélectionnés, élèves guidés sur les § pertinents, doc mis à disposition sur support papier, les § seront n°</w:t>
      </w:r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</w:r>
    </w:p>
    <w:p>
      <w:pPr>
        <w:pStyle w:val="ListParagraph"/>
        <w:numPr>
          <w:ilvl w:val="0"/>
          <w:numId w:val="1"/>
        </w:numPr>
        <w:rPr>
          <w:color w:val="00000A"/>
          <w:u w:val="none"/>
        </w:rPr>
      </w:pPr>
      <w:r>
        <w:rPr>
          <w:color w:val="00000A"/>
          <w:u w:val="none"/>
        </w:rPr>
        <w:t>Corée du Nord</w:t>
      </w:r>
    </w:p>
    <w:p>
      <w:pPr>
        <w:pStyle w:val="Normal"/>
        <w:rPr/>
      </w:pPr>
      <w:hyperlink r:id="rId3">
        <w:r>
          <w:rPr>
            <w:rStyle w:val="LienInternet"/>
          </w:rPr>
          <w:t>http://www.diplomatie.gouv.fr/fr/dossiers-pays/coree-du-nord/presentation-de-la-coree-du-nord/</w:t>
        </w:r>
      </w:hyperlink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  <w:t>(Nature du régime politique, politique intérieure, droits de l’homme)</w:t>
      </w:r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</w:r>
    </w:p>
    <w:p>
      <w:pPr>
        <w:pStyle w:val="ListParagraph"/>
        <w:numPr>
          <w:ilvl w:val="0"/>
          <w:numId w:val="1"/>
        </w:numPr>
        <w:rPr>
          <w:color w:val="00000A"/>
          <w:u w:val="none"/>
        </w:rPr>
      </w:pPr>
      <w:r>
        <w:rPr>
          <w:color w:val="00000A"/>
          <w:u w:val="none"/>
        </w:rPr>
        <w:t>Yemen</w:t>
      </w:r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  <w:t>Fiche RSF</w:t>
      </w:r>
    </w:p>
    <w:p>
      <w:pPr>
        <w:pStyle w:val="Normal"/>
        <w:rPr/>
      </w:pPr>
      <w:hyperlink r:id="rId4">
        <w:r>
          <w:rPr>
            <w:rStyle w:val="LienInternet"/>
          </w:rPr>
          <w:t>https://fr.rsf.org/report-yemen,165.html</w:t>
        </w:r>
      </w:hyperlink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  <w:t>+ phrases intro  wikipédia</w:t>
      </w:r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  <w:t>http://fr.wikipedia.org/wiki/Politique_au_Y%C3%A9men</w:t>
      </w:r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</w:r>
    </w:p>
    <w:p>
      <w:pPr>
        <w:pStyle w:val="ListParagraph"/>
        <w:numPr>
          <w:ilvl w:val="0"/>
          <w:numId w:val="1"/>
        </w:numPr>
        <w:rPr>
          <w:color w:val="00000A"/>
          <w:u w:val="none"/>
        </w:rPr>
      </w:pPr>
      <w:r>
        <w:rPr>
          <w:color w:val="00000A"/>
          <w:u w:val="none"/>
        </w:rPr>
        <w:t>Namibie</w:t>
      </w:r>
    </w:p>
    <w:p>
      <w:pPr>
        <w:pStyle w:val="Normal"/>
        <w:rPr/>
      </w:pPr>
      <w:hyperlink r:id="rId5">
        <w:r>
          <w:rPr>
            <w:rStyle w:val="LienInternet"/>
          </w:rPr>
          <w:t>http://geopolis.francetvinfo.fr/la-namibie-un-modele-de-stabilite-politique-en-afrique-48273</w:t>
        </w:r>
      </w:hyperlink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  <w:t>3 présidents de la république depuis l’indépendance</w:t>
      </w:r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</w:r>
    </w:p>
    <w:p>
      <w:pPr>
        <w:pStyle w:val="ListParagraph"/>
        <w:numPr>
          <w:ilvl w:val="0"/>
          <w:numId w:val="1"/>
        </w:numPr>
        <w:rPr>
          <w:color w:val="00000A"/>
          <w:u w:val="none"/>
        </w:rPr>
      </w:pPr>
      <w:r>
        <w:rPr>
          <w:color w:val="00000A"/>
          <w:u w:val="none"/>
        </w:rPr>
        <w:t>France</w:t>
      </w:r>
    </w:p>
    <w:p>
      <w:pPr>
        <w:pStyle w:val="Normal"/>
        <w:rPr/>
      </w:pPr>
      <w:hyperlink r:id="rId6">
        <w:r>
          <w:rPr>
            <w:rStyle w:val="LienInternet"/>
          </w:rPr>
          <w:t>https://fr.rsf.org/report-france,104.html</w:t>
        </w:r>
      </w:hyperlink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  <w:t xml:space="preserve">+ doc expliquant la notion de protection des sources </w:t>
      </w:r>
      <w:r>
        <w:rPr>
          <w:b/>
          <w:color w:val="00000A"/>
        </w:rPr>
        <w:t>à trouver</w:t>
      </w:r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</w:r>
    </w:p>
    <w:p>
      <w:pPr>
        <w:pStyle w:val="ListParagraph"/>
        <w:numPr>
          <w:ilvl w:val="0"/>
          <w:numId w:val="1"/>
        </w:numPr>
        <w:rPr>
          <w:color w:val="00000A"/>
          <w:u w:val="none"/>
        </w:rPr>
      </w:pPr>
      <w:r>
        <w:rPr>
          <w:color w:val="00000A"/>
          <w:u w:val="none"/>
        </w:rPr>
        <w:t>Costa Rica</w:t>
      </w:r>
    </w:p>
    <w:p>
      <w:pPr>
        <w:pStyle w:val="Normal"/>
        <w:rPr/>
      </w:pPr>
      <w:hyperlink r:id="rId7">
        <w:r>
          <w:rPr>
            <w:rStyle w:val="LienInternet"/>
          </w:rPr>
          <w:t>http://perspective.usherbrooke.ca/bilan/pays/CRI/fr.html</w:t>
        </w:r>
      </w:hyperlink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  <w:t>§ sur la politique intérieure</w:t>
      </w:r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</w:r>
    </w:p>
    <w:p>
      <w:pPr>
        <w:pStyle w:val="ListParagraph"/>
        <w:numPr>
          <w:ilvl w:val="0"/>
          <w:numId w:val="1"/>
        </w:numPr>
        <w:rPr>
          <w:color w:val="00000A"/>
          <w:u w:val="none"/>
        </w:rPr>
      </w:pPr>
      <w:r>
        <w:rPr>
          <w:color w:val="00000A"/>
          <w:u w:val="none"/>
        </w:rPr>
        <w:t>Etat Unis</w:t>
      </w:r>
    </w:p>
    <w:p>
      <w:pPr>
        <w:pStyle w:val="Normal"/>
        <w:rPr/>
      </w:pPr>
      <w:hyperlink r:id="rId8">
        <w:r>
          <w:rPr>
            <w:rStyle w:val="LienInternet"/>
          </w:rPr>
          <w:t>http://www.lepoint.fr/monde/etats-uni</w:t>
        </w:r>
        <w:bookmarkStart w:id="0" w:name="_GoBack"/>
        <w:bookmarkEnd w:id="0"/>
        <w:r>
          <w:rPr>
            <w:rStyle w:val="LienInternet"/>
          </w:rPr>
          <w:t>s-la-liberte-de-la-presse-est-elle-en-danger-28-07-2014-1849727_24.php</w:t>
        </w:r>
      </w:hyperlink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</w:r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</w:r>
    </w:p>
    <w:p>
      <w:pPr>
        <w:pStyle w:val="Normal"/>
        <w:rPr>
          <w:color w:val="00000A"/>
          <w:u w:val="none"/>
        </w:rPr>
      </w:pPr>
      <w:r>
        <w:rPr>
          <w:color w:val="00000A"/>
          <w:u w:val="non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rebuchet M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8a25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a25f8"/>
    <w:rPr>
      <w:color w:val="800080" w:themeColor="followedHyperlink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Trebuchet MS" w:hAnsi="Trebuchet MS" w:eastAsia="SimSun" w:cs="Lucida 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Trebuchet MS" w:hAnsi="Trebuchet MS" w:cs="Lucida Sans"/>
      <w:sz w:val="24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Trebuchet MS" w:hAnsi="Trebuchet MS" w:cs="Lucida Sans"/>
      <w:i/>
      <w:iCs/>
      <w:sz w:val="21"/>
      <w:szCs w:val="24"/>
    </w:rPr>
  </w:style>
  <w:style w:type="paragraph" w:styleId="Index">
    <w:name w:val="Index"/>
    <w:basedOn w:val="Normal"/>
    <w:qFormat/>
    <w:pPr>
      <w:suppressLineNumbers/>
    </w:pPr>
    <w:rPr>
      <w:rFonts w:ascii="Trebuchet MS" w:hAnsi="Trebuchet MS" w:cs="Lucida Sans"/>
      <w:sz w:val="24"/>
    </w:rPr>
  </w:style>
  <w:style w:type="paragraph" w:styleId="ListParagraph">
    <w:name w:val="List Paragraph"/>
    <w:basedOn w:val="Normal"/>
    <w:uiPriority w:val="34"/>
    <w:qFormat/>
    <w:rsid w:val="00aa084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lemi.org/fr/je-suis-charlie/liberte-d-expression-liberte-de-la-presse/reporters-sans-frontieres/" TargetMode="External"/><Relationship Id="rId3" Type="http://schemas.openxmlformats.org/officeDocument/2006/relationships/hyperlink" Target="http://www.diplomatie.gouv.fr/fr/dossiers-pays/coree-du-nord/presentation-de-la-coree-du-nord/" TargetMode="External"/><Relationship Id="rId4" Type="http://schemas.openxmlformats.org/officeDocument/2006/relationships/hyperlink" Target="https://fr.rsf.org/report-yemen,165.html" TargetMode="External"/><Relationship Id="rId5" Type="http://schemas.openxmlformats.org/officeDocument/2006/relationships/hyperlink" Target="http://geopolis.francetvinfo.fr/la-namibie-un-modele-de-stabilite-politique-en-afrique-48273" TargetMode="External"/><Relationship Id="rId6" Type="http://schemas.openxmlformats.org/officeDocument/2006/relationships/hyperlink" Target="https://fr.rsf.org/report-france,104.html" TargetMode="External"/><Relationship Id="rId7" Type="http://schemas.openxmlformats.org/officeDocument/2006/relationships/hyperlink" Target="http://perspective.usherbrooke.ca/bilan/pays/CRI/fr.html" TargetMode="External"/><Relationship Id="rId8" Type="http://schemas.openxmlformats.org/officeDocument/2006/relationships/hyperlink" Target="http://www.lepoint.fr/monde/etats-unis-la-liberte-de-la-presse-est-elle-en-danger-28-07-2014-1849727_24.php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LibreOffice/5.0.5.2$MacOSX_X86_64 LibreOffice_project/55b006a02d247b5f7215fc6ea0fde844b30035b3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2015-04-11T14:27:00Z</dcterms:created>
  <dc:creator>Barbara</dc:creator>
  <dc:language>fr-FR</dc:language>
  <cp:lastModifiedBy>C. GUT</cp:lastModifiedBy>
  <dcterms:modified xsi:type="dcterms:W3CDTF">2016-06-22T12:05:17Z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